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01B1C" w14:textId="77777777" w:rsidR="00607CA3" w:rsidRPr="008F4098" w:rsidRDefault="00607CA3" w:rsidP="004B6C5D">
      <w:pPr>
        <w:ind w:left="1416" w:hanging="1416"/>
        <w:jc w:val="center"/>
        <w:rPr>
          <w:rFonts w:ascii="Book Antiqua" w:hAnsi="Book Antiqua" w:cs="Arial"/>
          <w:sz w:val="20"/>
        </w:rPr>
      </w:pPr>
      <w:r w:rsidRPr="008F4098">
        <w:rPr>
          <w:rFonts w:ascii="Book Antiqua" w:hAnsi="Book Antiqua"/>
          <w:noProof/>
          <w:sz w:val="20"/>
        </w:rPr>
        <w:drawing>
          <wp:inline distT="0" distB="0" distL="0" distR="0" wp14:anchorId="6EDD7653" wp14:editId="2CD34BC4">
            <wp:extent cx="4090377" cy="2019300"/>
            <wp:effectExtent l="0" t="0" r="5715" b="0"/>
            <wp:docPr id="2" name="Imagen 2" descr="C:\Users\castellanosoju\AppData\Local\Microsoft\Windows\Temporary Internet Files\Content.Outlook\KFZAIN37\previs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Users\castellanosoju\AppData\Local\Microsoft\Windows\Temporary Internet Files\Content.Outlook\KFZAIN37\previsor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3350" cy="2020768"/>
                    </a:xfrm>
                    <a:prstGeom prst="rect">
                      <a:avLst/>
                    </a:prstGeom>
                    <a:noFill/>
                    <a:ln>
                      <a:noFill/>
                    </a:ln>
                  </pic:spPr>
                </pic:pic>
              </a:graphicData>
            </a:graphic>
          </wp:inline>
        </w:drawing>
      </w:r>
    </w:p>
    <w:p w14:paraId="0DACD792" w14:textId="77777777" w:rsidR="00607CA3" w:rsidRPr="008F4098" w:rsidRDefault="00607CA3" w:rsidP="004B6C5D">
      <w:pPr>
        <w:jc w:val="center"/>
        <w:rPr>
          <w:rFonts w:ascii="Book Antiqua" w:hAnsi="Book Antiqua" w:cs="Arial"/>
          <w:sz w:val="20"/>
        </w:rPr>
      </w:pPr>
    </w:p>
    <w:p w14:paraId="3AD6B0B7" w14:textId="77777777" w:rsidR="00607CA3" w:rsidRPr="008F4098" w:rsidRDefault="00607CA3" w:rsidP="004B6C5D">
      <w:pPr>
        <w:jc w:val="center"/>
        <w:rPr>
          <w:rFonts w:ascii="Book Antiqua" w:hAnsi="Book Antiqua" w:cs="Arial"/>
          <w:b/>
          <w:bCs/>
          <w:sz w:val="20"/>
        </w:rPr>
      </w:pPr>
    </w:p>
    <w:p w14:paraId="59462A8E" w14:textId="77777777" w:rsidR="00607CA3" w:rsidRPr="008F4098" w:rsidRDefault="00607CA3" w:rsidP="004B6C5D">
      <w:pPr>
        <w:jc w:val="center"/>
        <w:rPr>
          <w:rFonts w:ascii="Book Antiqua" w:hAnsi="Book Antiqua" w:cs="Arial"/>
          <w:b/>
          <w:bCs/>
          <w:sz w:val="20"/>
        </w:rPr>
      </w:pPr>
    </w:p>
    <w:p w14:paraId="73DB6DC3" w14:textId="77777777" w:rsidR="00607CA3" w:rsidRPr="008F4098" w:rsidRDefault="00607CA3" w:rsidP="004B6C5D">
      <w:pPr>
        <w:jc w:val="center"/>
        <w:rPr>
          <w:rFonts w:ascii="Book Antiqua" w:hAnsi="Book Antiqua" w:cs="Arial"/>
          <w:b/>
          <w:bCs/>
          <w:sz w:val="20"/>
        </w:rPr>
      </w:pPr>
    </w:p>
    <w:p w14:paraId="440ECC6C" w14:textId="77777777" w:rsidR="00607CA3" w:rsidRPr="008F4098" w:rsidRDefault="00607CA3" w:rsidP="004B6C5D">
      <w:pPr>
        <w:jc w:val="center"/>
        <w:rPr>
          <w:rFonts w:ascii="Book Antiqua" w:hAnsi="Book Antiqua" w:cs="Arial"/>
          <w:b/>
          <w:bCs/>
          <w:sz w:val="20"/>
        </w:rPr>
      </w:pPr>
      <w:r w:rsidRPr="008F4098">
        <w:rPr>
          <w:rFonts w:ascii="Book Antiqua" w:hAnsi="Book Antiqua" w:cs="Arial"/>
          <w:b/>
          <w:bCs/>
          <w:sz w:val="20"/>
        </w:rPr>
        <w:t>LA PREVISORA S.A. COMPAÑÍA DE SEGUROS</w:t>
      </w:r>
    </w:p>
    <w:p w14:paraId="06C52B5F" w14:textId="77777777" w:rsidR="00607CA3" w:rsidRPr="008F4098" w:rsidRDefault="00607CA3" w:rsidP="004B6C5D">
      <w:pPr>
        <w:jc w:val="center"/>
        <w:rPr>
          <w:rFonts w:ascii="Book Antiqua" w:hAnsi="Book Antiqua" w:cs="Arial"/>
          <w:sz w:val="20"/>
        </w:rPr>
      </w:pPr>
    </w:p>
    <w:p w14:paraId="551D90B6" w14:textId="77777777" w:rsidR="00607CA3" w:rsidRPr="008F4098" w:rsidRDefault="00607CA3" w:rsidP="004B6C5D">
      <w:pPr>
        <w:jc w:val="center"/>
        <w:rPr>
          <w:rFonts w:ascii="Book Antiqua" w:hAnsi="Book Antiqua" w:cs="Arial"/>
          <w:sz w:val="20"/>
        </w:rPr>
      </w:pPr>
    </w:p>
    <w:p w14:paraId="6A456E9B" w14:textId="77777777" w:rsidR="00607CA3" w:rsidRPr="008F4098" w:rsidRDefault="00607CA3" w:rsidP="004B6C5D">
      <w:pPr>
        <w:jc w:val="center"/>
        <w:rPr>
          <w:rFonts w:ascii="Book Antiqua" w:hAnsi="Book Antiqua" w:cs="Arial"/>
          <w:sz w:val="20"/>
        </w:rPr>
      </w:pPr>
    </w:p>
    <w:p w14:paraId="04B11E02" w14:textId="77777777" w:rsidR="00607CA3" w:rsidRPr="008F4098" w:rsidRDefault="00607CA3" w:rsidP="004B6C5D">
      <w:pPr>
        <w:jc w:val="center"/>
        <w:rPr>
          <w:rFonts w:ascii="Book Antiqua" w:hAnsi="Book Antiqua" w:cs="Arial"/>
          <w:sz w:val="20"/>
        </w:rPr>
      </w:pPr>
    </w:p>
    <w:p w14:paraId="19D8E335" w14:textId="77777777" w:rsidR="00607CA3" w:rsidRPr="008F4098" w:rsidRDefault="00607CA3" w:rsidP="004B6C5D">
      <w:pPr>
        <w:jc w:val="center"/>
        <w:rPr>
          <w:rFonts w:ascii="Book Antiqua" w:hAnsi="Book Antiqua" w:cs="Arial"/>
          <w:b/>
          <w:bCs/>
          <w:sz w:val="20"/>
        </w:rPr>
      </w:pPr>
      <w:r w:rsidRPr="008F4098">
        <w:rPr>
          <w:rFonts w:ascii="Book Antiqua" w:hAnsi="Book Antiqua" w:cs="Arial"/>
          <w:b/>
          <w:bCs/>
          <w:sz w:val="20"/>
        </w:rPr>
        <w:t>DOCUMENTO DE CONDICIONES DEFINITIVAS</w:t>
      </w:r>
    </w:p>
    <w:p w14:paraId="30912FBD" w14:textId="5D23DA3E" w:rsidR="00607CA3" w:rsidRPr="008F4098" w:rsidRDefault="00607CA3" w:rsidP="004B6C5D">
      <w:pPr>
        <w:jc w:val="center"/>
        <w:rPr>
          <w:rFonts w:ascii="Book Antiqua" w:hAnsi="Book Antiqua" w:cs="Arial"/>
          <w:b/>
          <w:bCs/>
          <w:sz w:val="20"/>
        </w:rPr>
      </w:pPr>
      <w:r w:rsidRPr="008F4098">
        <w:rPr>
          <w:rFonts w:ascii="Book Antiqua" w:hAnsi="Book Antiqua" w:cs="Arial"/>
          <w:b/>
          <w:bCs/>
          <w:sz w:val="20"/>
        </w:rPr>
        <w:t xml:space="preserve">INVITACIÓN ABIERTA No. </w:t>
      </w:r>
      <w:r w:rsidR="002006FB" w:rsidRPr="008F4098">
        <w:rPr>
          <w:rFonts w:ascii="Book Antiqua" w:hAnsi="Book Antiqua" w:cs="Arial"/>
          <w:b/>
          <w:bCs/>
          <w:sz w:val="20"/>
        </w:rPr>
        <w:t>015</w:t>
      </w:r>
      <w:r w:rsidRPr="008F4098">
        <w:rPr>
          <w:rFonts w:ascii="Book Antiqua" w:hAnsi="Book Antiqua" w:cs="Arial"/>
          <w:b/>
          <w:bCs/>
          <w:sz w:val="20"/>
        </w:rPr>
        <w:t xml:space="preserve"> – 2023</w:t>
      </w:r>
    </w:p>
    <w:p w14:paraId="4CE12413" w14:textId="77777777" w:rsidR="00607CA3" w:rsidRPr="008F4098" w:rsidRDefault="00607CA3" w:rsidP="004B6C5D">
      <w:pPr>
        <w:jc w:val="center"/>
        <w:rPr>
          <w:rFonts w:ascii="Book Antiqua" w:hAnsi="Book Antiqua" w:cs="Arial"/>
          <w:sz w:val="20"/>
        </w:rPr>
      </w:pPr>
    </w:p>
    <w:p w14:paraId="7431D281" w14:textId="77777777" w:rsidR="00607CA3" w:rsidRPr="008F4098" w:rsidRDefault="00607CA3" w:rsidP="004B6C5D">
      <w:pPr>
        <w:jc w:val="center"/>
        <w:rPr>
          <w:rFonts w:ascii="Book Antiqua" w:hAnsi="Book Antiqua" w:cs="Arial"/>
          <w:b/>
          <w:bCs/>
          <w:sz w:val="20"/>
        </w:rPr>
      </w:pPr>
    </w:p>
    <w:p w14:paraId="36658464" w14:textId="77777777" w:rsidR="00607CA3" w:rsidRPr="008F4098" w:rsidRDefault="00607CA3" w:rsidP="004B6C5D">
      <w:pPr>
        <w:jc w:val="center"/>
        <w:rPr>
          <w:rFonts w:ascii="Book Antiqua" w:hAnsi="Book Antiqua" w:cs="Arial"/>
          <w:b/>
          <w:bCs/>
          <w:sz w:val="20"/>
        </w:rPr>
      </w:pPr>
    </w:p>
    <w:p w14:paraId="6F94CEF6" w14:textId="77777777" w:rsidR="00607CA3" w:rsidRPr="008F4098" w:rsidRDefault="00607CA3" w:rsidP="004B6C5D">
      <w:pPr>
        <w:jc w:val="center"/>
        <w:rPr>
          <w:rFonts w:ascii="Book Antiqua" w:hAnsi="Book Antiqua" w:cs="Arial"/>
          <w:b/>
          <w:bCs/>
          <w:sz w:val="20"/>
        </w:rPr>
      </w:pPr>
    </w:p>
    <w:p w14:paraId="3AD49D04" w14:textId="77777777" w:rsidR="00607CA3" w:rsidRPr="008F4098" w:rsidRDefault="00607CA3" w:rsidP="004B6C5D">
      <w:pPr>
        <w:jc w:val="center"/>
        <w:rPr>
          <w:rFonts w:ascii="Book Antiqua" w:hAnsi="Book Antiqua" w:cs="Arial"/>
          <w:b/>
          <w:bCs/>
          <w:sz w:val="20"/>
        </w:rPr>
      </w:pPr>
    </w:p>
    <w:p w14:paraId="099880CB" w14:textId="77777777" w:rsidR="00607CA3" w:rsidRPr="008F4098" w:rsidRDefault="00607CA3" w:rsidP="004B6C5D">
      <w:pPr>
        <w:jc w:val="center"/>
        <w:rPr>
          <w:rFonts w:ascii="Book Antiqua" w:hAnsi="Book Antiqua" w:cs="Arial"/>
          <w:b/>
          <w:bCs/>
          <w:sz w:val="20"/>
        </w:rPr>
      </w:pPr>
      <w:r w:rsidRPr="008F4098">
        <w:rPr>
          <w:rFonts w:ascii="Book Antiqua" w:hAnsi="Book Antiqua" w:cs="Arial"/>
          <w:b/>
          <w:bCs/>
          <w:sz w:val="20"/>
        </w:rPr>
        <w:t>VICEPRESIDENCIA DE INDEMNIZACIONES</w:t>
      </w:r>
    </w:p>
    <w:p w14:paraId="3A919329" w14:textId="77777777" w:rsidR="00607CA3" w:rsidRPr="008F4098" w:rsidRDefault="00607CA3" w:rsidP="004B6C5D">
      <w:pPr>
        <w:jc w:val="center"/>
        <w:rPr>
          <w:rFonts w:ascii="Book Antiqua" w:hAnsi="Book Antiqua" w:cs="Arial"/>
          <w:b/>
          <w:bCs/>
          <w:sz w:val="20"/>
        </w:rPr>
      </w:pPr>
      <w:r w:rsidRPr="008F4098">
        <w:rPr>
          <w:rFonts w:ascii="Book Antiqua" w:hAnsi="Book Antiqua" w:cs="Arial"/>
          <w:b/>
          <w:bCs/>
          <w:sz w:val="20"/>
        </w:rPr>
        <w:t>GERENCIA DE INDEMNIZACIONES AUTOMÓVILES</w:t>
      </w:r>
    </w:p>
    <w:p w14:paraId="7DC75432" w14:textId="77777777" w:rsidR="00607CA3" w:rsidRPr="008F4098" w:rsidRDefault="00607CA3" w:rsidP="004B6C5D">
      <w:pPr>
        <w:jc w:val="center"/>
        <w:rPr>
          <w:rFonts w:ascii="Book Antiqua" w:hAnsi="Book Antiqua" w:cs="Arial"/>
          <w:b/>
          <w:bCs/>
          <w:sz w:val="20"/>
        </w:rPr>
      </w:pPr>
    </w:p>
    <w:p w14:paraId="62F60D3B" w14:textId="77777777" w:rsidR="00607CA3" w:rsidRPr="008F4098" w:rsidRDefault="00607CA3" w:rsidP="004B6C5D">
      <w:pPr>
        <w:jc w:val="center"/>
        <w:rPr>
          <w:rFonts w:ascii="Book Antiqua" w:hAnsi="Book Antiqua" w:cs="Arial"/>
          <w:b/>
          <w:bCs/>
          <w:sz w:val="20"/>
        </w:rPr>
      </w:pPr>
    </w:p>
    <w:p w14:paraId="14666F12" w14:textId="77777777" w:rsidR="00607CA3" w:rsidRPr="008F4098" w:rsidRDefault="00607CA3" w:rsidP="004B6C5D">
      <w:pPr>
        <w:jc w:val="center"/>
        <w:rPr>
          <w:rFonts w:ascii="Book Antiqua" w:hAnsi="Book Antiqua" w:cs="Arial"/>
          <w:b/>
          <w:bCs/>
          <w:sz w:val="20"/>
        </w:rPr>
      </w:pPr>
    </w:p>
    <w:p w14:paraId="38BFC8D3" w14:textId="77777777" w:rsidR="00607CA3" w:rsidRPr="008F4098" w:rsidRDefault="00607CA3" w:rsidP="004B6C5D">
      <w:pPr>
        <w:jc w:val="center"/>
        <w:rPr>
          <w:rFonts w:ascii="Book Antiqua" w:hAnsi="Book Antiqua" w:cs="Arial"/>
          <w:b/>
          <w:bCs/>
          <w:sz w:val="20"/>
        </w:rPr>
      </w:pPr>
    </w:p>
    <w:p w14:paraId="308824D7" w14:textId="77777777" w:rsidR="00607CA3" w:rsidRPr="008F4098" w:rsidRDefault="00607CA3" w:rsidP="004B6C5D">
      <w:pPr>
        <w:jc w:val="center"/>
        <w:rPr>
          <w:rFonts w:ascii="Book Antiqua" w:hAnsi="Book Antiqua" w:cs="Arial"/>
          <w:b/>
          <w:bCs/>
          <w:sz w:val="20"/>
        </w:rPr>
      </w:pPr>
    </w:p>
    <w:p w14:paraId="71FA0BF1" w14:textId="77777777" w:rsidR="00607CA3" w:rsidRPr="008F4098" w:rsidRDefault="00607CA3" w:rsidP="004B6C5D">
      <w:pPr>
        <w:jc w:val="center"/>
        <w:rPr>
          <w:rFonts w:ascii="Book Antiqua" w:hAnsi="Book Antiqua" w:cs="Arial"/>
          <w:b/>
          <w:bCs/>
          <w:sz w:val="20"/>
        </w:rPr>
      </w:pPr>
      <w:r w:rsidRPr="008F4098">
        <w:rPr>
          <w:rFonts w:ascii="Book Antiqua" w:hAnsi="Book Antiqua" w:cs="Arial"/>
          <w:b/>
          <w:bCs/>
          <w:sz w:val="20"/>
        </w:rPr>
        <w:t>OBJETO</w:t>
      </w:r>
    </w:p>
    <w:p w14:paraId="20A91377" w14:textId="615681D7" w:rsidR="00607CA3" w:rsidRPr="008F4098" w:rsidRDefault="00607CA3" w:rsidP="00EA5E3E">
      <w:pPr>
        <w:jc w:val="center"/>
        <w:rPr>
          <w:rFonts w:ascii="Book Antiqua" w:hAnsi="Book Antiqua" w:cs="Arial"/>
          <w:b/>
          <w:bCs/>
          <w:i/>
          <w:iCs/>
          <w:sz w:val="20"/>
          <w:lang w:val="es-MX"/>
        </w:rPr>
      </w:pPr>
      <w:r w:rsidRPr="008F4098">
        <w:rPr>
          <w:rFonts w:ascii="Book Antiqua" w:hAnsi="Book Antiqua" w:cs="Arial"/>
          <w:b/>
          <w:bCs/>
          <w:i/>
          <w:iCs/>
          <w:sz w:val="20"/>
        </w:rPr>
        <w:t>“</w:t>
      </w:r>
      <w:r w:rsidR="00543756" w:rsidRPr="008F4098">
        <w:rPr>
          <w:rFonts w:ascii="Book Antiqua" w:hAnsi="Book Antiqua" w:cs="Arial"/>
          <w:b/>
          <w:bCs/>
          <w:i/>
          <w:iCs/>
          <w:sz w:val="20"/>
          <w:lang w:val="es-MX"/>
        </w:rPr>
        <w:t>Prestación de servicios profesionales de peritaje especializado de daños que sufran y/o causen los vehículos (livianos, pesados, motocicletas) y/o bicicletas que conforman el parque automotor asegurado por La Previsora y que afecten las pólizas expedidas bajo el ramo de automóviles (incluye todos los amparos).</w:t>
      </w:r>
      <w:r w:rsidR="003A6D80" w:rsidRPr="008F4098">
        <w:rPr>
          <w:rFonts w:ascii="Book Antiqua" w:hAnsi="Book Antiqua" w:cs="Arial"/>
          <w:b/>
          <w:bCs/>
          <w:i/>
          <w:iCs/>
          <w:sz w:val="20"/>
        </w:rPr>
        <w:t>”</w:t>
      </w:r>
    </w:p>
    <w:p w14:paraId="115C79E6" w14:textId="77777777" w:rsidR="00607CA3" w:rsidRPr="008F4098" w:rsidRDefault="00607CA3" w:rsidP="004B6C5D">
      <w:pPr>
        <w:jc w:val="center"/>
        <w:rPr>
          <w:rFonts w:ascii="Book Antiqua" w:hAnsi="Book Antiqua" w:cs="Arial"/>
          <w:b/>
          <w:bCs/>
          <w:sz w:val="20"/>
        </w:rPr>
      </w:pPr>
    </w:p>
    <w:p w14:paraId="03557DF8" w14:textId="77777777" w:rsidR="00EA5E3E" w:rsidRPr="008F4098" w:rsidRDefault="00EA5E3E" w:rsidP="004B6C5D">
      <w:pPr>
        <w:jc w:val="center"/>
        <w:rPr>
          <w:rFonts w:ascii="Book Antiqua" w:hAnsi="Book Antiqua" w:cs="Arial"/>
          <w:b/>
          <w:bCs/>
          <w:sz w:val="20"/>
        </w:rPr>
      </w:pPr>
    </w:p>
    <w:p w14:paraId="5EAA60E9" w14:textId="77777777" w:rsidR="00EA5E3E" w:rsidRPr="008F4098" w:rsidRDefault="00EA5E3E" w:rsidP="004B6C5D">
      <w:pPr>
        <w:jc w:val="center"/>
        <w:rPr>
          <w:rFonts w:ascii="Book Antiqua" w:hAnsi="Book Antiqua" w:cs="Arial"/>
          <w:b/>
          <w:bCs/>
          <w:sz w:val="20"/>
        </w:rPr>
      </w:pPr>
    </w:p>
    <w:p w14:paraId="23BD32D7" w14:textId="77777777" w:rsidR="00607CA3" w:rsidRPr="008F4098" w:rsidRDefault="00607CA3" w:rsidP="004B6C5D">
      <w:pPr>
        <w:jc w:val="center"/>
        <w:rPr>
          <w:rFonts w:ascii="Book Antiqua" w:hAnsi="Book Antiqua" w:cs="Arial"/>
          <w:b/>
          <w:bCs/>
          <w:sz w:val="20"/>
        </w:rPr>
      </w:pPr>
      <w:r w:rsidRPr="008F4098">
        <w:rPr>
          <w:rFonts w:ascii="Book Antiqua" w:hAnsi="Book Antiqua" w:cs="Arial"/>
          <w:b/>
          <w:bCs/>
          <w:sz w:val="20"/>
        </w:rPr>
        <w:t>NOVIEMBRE DE 2023</w:t>
      </w:r>
    </w:p>
    <w:p w14:paraId="2C54241E" w14:textId="77777777" w:rsidR="00607CA3" w:rsidRPr="008F4098" w:rsidRDefault="00607CA3" w:rsidP="004B6C5D">
      <w:pPr>
        <w:jc w:val="both"/>
        <w:rPr>
          <w:rFonts w:ascii="Book Antiqua" w:hAnsi="Book Antiqua" w:cs="Arial"/>
          <w:b/>
          <w:bCs/>
          <w:color w:val="FF0000"/>
          <w:sz w:val="20"/>
          <w:highlight w:val="yellow"/>
        </w:rPr>
      </w:pPr>
    </w:p>
    <w:p w14:paraId="6400E703" w14:textId="77777777" w:rsidR="00607CA3" w:rsidRPr="008F4098" w:rsidRDefault="00607CA3" w:rsidP="004B6C5D">
      <w:pPr>
        <w:pStyle w:val="TDC1"/>
        <w:spacing w:line="240" w:lineRule="auto"/>
        <w:jc w:val="both"/>
      </w:pPr>
      <w:r w:rsidRPr="008F4098">
        <w:t>ÍNDICE</w:t>
      </w:r>
    </w:p>
    <w:p w14:paraId="63DFE092" w14:textId="699C1B69" w:rsidR="008D56EE" w:rsidRPr="008F4098" w:rsidRDefault="00607CA3">
      <w:pPr>
        <w:pStyle w:val="TDC1"/>
        <w:rPr>
          <w:rFonts w:eastAsiaTheme="minorEastAsia"/>
          <w:b w:val="0"/>
          <w:bCs w:val="0"/>
          <w:noProof/>
          <w:kern w:val="2"/>
          <w:sz w:val="22"/>
          <w:szCs w:val="22"/>
          <w:lang w:eastAsia="es-CO"/>
          <w14:ligatures w14:val="standardContextual"/>
        </w:rPr>
      </w:pPr>
      <w:r w:rsidRPr="008F4098">
        <w:rPr>
          <w:rFonts w:cs="Arial"/>
        </w:rPr>
        <w:fldChar w:fldCharType="begin"/>
      </w:r>
      <w:r w:rsidRPr="008F4098">
        <w:rPr>
          <w:rFonts w:cs="Arial"/>
        </w:rPr>
        <w:instrText xml:space="preserve"> TOC \o "1-6" \h \z \u </w:instrText>
      </w:r>
      <w:r w:rsidRPr="008F4098">
        <w:rPr>
          <w:rFonts w:cs="Arial"/>
        </w:rPr>
        <w:fldChar w:fldCharType="separate"/>
      </w:r>
      <w:hyperlink w:anchor="_Toc152231807" w:history="1">
        <w:r w:rsidR="008D56EE" w:rsidRPr="008F4098">
          <w:rPr>
            <w:rStyle w:val="Hipervnculo"/>
            <w:noProof/>
          </w:rPr>
          <w:t>CAPÍTULO I</w:t>
        </w:r>
        <w:r w:rsidR="008D56EE" w:rsidRPr="008F4098">
          <w:rPr>
            <w:noProof/>
            <w:webHidden/>
          </w:rPr>
          <w:tab/>
        </w:r>
        <w:r w:rsidR="008D56EE" w:rsidRPr="008F4098">
          <w:rPr>
            <w:noProof/>
            <w:webHidden/>
          </w:rPr>
          <w:fldChar w:fldCharType="begin"/>
        </w:r>
        <w:r w:rsidR="008D56EE" w:rsidRPr="008F4098">
          <w:rPr>
            <w:noProof/>
            <w:webHidden/>
          </w:rPr>
          <w:instrText xml:space="preserve"> PAGEREF _Toc152231807 \h </w:instrText>
        </w:r>
        <w:r w:rsidR="008D56EE" w:rsidRPr="008F4098">
          <w:rPr>
            <w:noProof/>
            <w:webHidden/>
          </w:rPr>
        </w:r>
        <w:r w:rsidR="008D56EE" w:rsidRPr="008F4098">
          <w:rPr>
            <w:noProof/>
            <w:webHidden/>
          </w:rPr>
          <w:fldChar w:fldCharType="separate"/>
        </w:r>
        <w:r w:rsidR="008D56EE" w:rsidRPr="008F4098">
          <w:rPr>
            <w:noProof/>
            <w:webHidden/>
          </w:rPr>
          <w:t>6</w:t>
        </w:r>
        <w:r w:rsidR="008D56EE" w:rsidRPr="008F4098">
          <w:rPr>
            <w:noProof/>
            <w:webHidden/>
          </w:rPr>
          <w:fldChar w:fldCharType="end"/>
        </w:r>
      </w:hyperlink>
    </w:p>
    <w:p w14:paraId="1EB73DDF" w14:textId="6C0294AB" w:rsidR="008D56EE" w:rsidRPr="008F4098" w:rsidRDefault="008F4098">
      <w:pPr>
        <w:pStyle w:val="TDC2"/>
        <w:tabs>
          <w:tab w:val="right" w:leader="dot" w:pos="9111"/>
        </w:tabs>
        <w:rPr>
          <w:rFonts w:ascii="Book Antiqua" w:eastAsiaTheme="minorEastAsia" w:hAnsi="Book Antiqua"/>
          <w:noProof/>
          <w:kern w:val="2"/>
          <w:lang w:eastAsia="es-CO"/>
          <w14:ligatures w14:val="standardContextual"/>
        </w:rPr>
      </w:pPr>
      <w:hyperlink w:anchor="_Toc152231808" w:history="1">
        <w:r w:rsidR="008D56EE" w:rsidRPr="008F4098">
          <w:rPr>
            <w:rStyle w:val="Hipervnculo"/>
            <w:rFonts w:ascii="Book Antiqua" w:hAnsi="Book Antiqua"/>
            <w:noProof/>
          </w:rPr>
          <w:t>INFORMACIÓN GENERAL</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_Toc152231808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6</w:t>
        </w:r>
        <w:r w:rsidR="008D56EE" w:rsidRPr="008F4098">
          <w:rPr>
            <w:rFonts w:ascii="Book Antiqua" w:hAnsi="Book Antiqua"/>
            <w:noProof/>
            <w:webHidden/>
          </w:rPr>
          <w:fldChar w:fldCharType="end"/>
        </w:r>
      </w:hyperlink>
    </w:p>
    <w:p w14:paraId="76CD5F03" w14:textId="086CB579"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09" w:history="1">
        <w:r w:rsidR="008D56EE" w:rsidRPr="008F4098">
          <w:rPr>
            <w:rStyle w:val="Hipervnculo"/>
            <w:rFonts w:ascii="Book Antiqua" w:hAnsi="Book Antiqua" w:cs="Arial"/>
            <w:noProof/>
          </w:rPr>
          <w:t>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Información general de la compañía.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_Toc152231809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6</w:t>
        </w:r>
        <w:r w:rsidR="008D56EE" w:rsidRPr="008F4098">
          <w:rPr>
            <w:rFonts w:ascii="Book Antiqua" w:hAnsi="Book Antiqua"/>
            <w:noProof/>
            <w:webHidden/>
          </w:rPr>
          <w:fldChar w:fldCharType="end"/>
        </w:r>
      </w:hyperlink>
    </w:p>
    <w:p w14:paraId="3FC2EF79" w14:textId="4D4D7ECD"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10" w:history="1">
        <w:r w:rsidR="008D56EE" w:rsidRPr="008F4098">
          <w:rPr>
            <w:rStyle w:val="Hipervnculo"/>
            <w:rFonts w:ascii="Book Antiqua" w:hAnsi="Book Antiqua" w:cs="Arial"/>
            <w:noProof/>
          </w:rPr>
          <w:t>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Definiciones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6</w:t>
        </w:r>
        <w:r w:rsidR="008D56EE" w:rsidRPr="008F4098">
          <w:rPr>
            <w:rFonts w:ascii="Book Antiqua" w:hAnsi="Book Antiqua"/>
            <w:noProof/>
            <w:webHidden/>
          </w:rPr>
          <w:fldChar w:fldCharType="end"/>
        </w:r>
      </w:hyperlink>
    </w:p>
    <w:p w14:paraId="3469D8B0" w14:textId="58B63972"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11" w:history="1">
        <w:r w:rsidR="008D56EE" w:rsidRPr="008F4098">
          <w:rPr>
            <w:rStyle w:val="Hipervnculo"/>
            <w:rFonts w:ascii="Book Antiqua" w:hAnsi="Book Antiqua" w:cs="Arial"/>
            <w:noProof/>
          </w:rPr>
          <w:t>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Recomendaciones importantes al oferente.</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8</w:t>
        </w:r>
        <w:r w:rsidR="008D56EE" w:rsidRPr="008F4098">
          <w:rPr>
            <w:rFonts w:ascii="Book Antiqua" w:hAnsi="Book Antiqua"/>
            <w:noProof/>
            <w:webHidden/>
          </w:rPr>
          <w:fldChar w:fldCharType="end"/>
        </w:r>
      </w:hyperlink>
    </w:p>
    <w:p w14:paraId="5BAAA8B5" w14:textId="1F55309D"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12" w:history="1">
        <w:r w:rsidR="008D56EE" w:rsidRPr="008F4098">
          <w:rPr>
            <w:rStyle w:val="Hipervnculo"/>
            <w:rFonts w:ascii="Book Antiqua" w:hAnsi="Book Antiqua" w:cs="Arial"/>
            <w:noProof/>
          </w:rPr>
          <w:t>4.</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Objeto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8</w:t>
        </w:r>
        <w:r w:rsidR="008D56EE" w:rsidRPr="008F4098">
          <w:rPr>
            <w:rFonts w:ascii="Book Antiqua" w:hAnsi="Book Antiqua"/>
            <w:noProof/>
            <w:webHidden/>
          </w:rPr>
          <w:fldChar w:fldCharType="end"/>
        </w:r>
      </w:hyperlink>
    </w:p>
    <w:p w14:paraId="3D17209D" w14:textId="58733E37"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13" w:history="1">
        <w:r w:rsidR="008D56EE" w:rsidRPr="008F4098">
          <w:rPr>
            <w:rStyle w:val="Hipervnculo"/>
            <w:rFonts w:ascii="Book Antiqua" w:hAnsi="Book Antiqua" w:cs="Arial"/>
            <w:noProof/>
          </w:rPr>
          <w:t>5.</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Obligaciones generales de EL OFERENTE y/o PROVEEDOR</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8</w:t>
        </w:r>
        <w:r w:rsidR="008D56EE" w:rsidRPr="008F4098">
          <w:rPr>
            <w:rFonts w:ascii="Book Antiqua" w:hAnsi="Book Antiqua"/>
            <w:noProof/>
            <w:webHidden/>
          </w:rPr>
          <w:fldChar w:fldCharType="end"/>
        </w:r>
      </w:hyperlink>
    </w:p>
    <w:p w14:paraId="3B4B005A" w14:textId="7FC6C30E"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14" w:history="1">
        <w:r w:rsidR="008D56EE" w:rsidRPr="008F4098">
          <w:rPr>
            <w:rStyle w:val="Hipervnculo"/>
            <w:rFonts w:ascii="Book Antiqua" w:hAnsi="Book Antiqua" w:cs="Arial"/>
            <w:noProof/>
          </w:rPr>
          <w:t>6.</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Obligaciones específicas de EL OFERENTE y/o PROVEEDOR</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_Toc152231814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10</w:t>
        </w:r>
        <w:r w:rsidR="008D56EE" w:rsidRPr="008F4098">
          <w:rPr>
            <w:rFonts w:ascii="Book Antiqua" w:hAnsi="Book Antiqua"/>
            <w:noProof/>
            <w:webHidden/>
          </w:rPr>
          <w:fldChar w:fldCharType="end"/>
        </w:r>
      </w:hyperlink>
    </w:p>
    <w:p w14:paraId="475943F4" w14:textId="2E7F1F48"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15" w:history="1">
        <w:r w:rsidR="008D56EE" w:rsidRPr="008F4098">
          <w:rPr>
            <w:rStyle w:val="Hipervnculo"/>
            <w:rFonts w:ascii="Book Antiqua" w:hAnsi="Book Antiqua" w:cs="Arial"/>
            <w:noProof/>
          </w:rPr>
          <w:t>7.</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Garantías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12</w:t>
        </w:r>
        <w:r w:rsidR="008D56EE" w:rsidRPr="008F4098">
          <w:rPr>
            <w:rFonts w:ascii="Book Antiqua" w:hAnsi="Book Antiqua"/>
            <w:noProof/>
            <w:webHidden/>
          </w:rPr>
          <w:fldChar w:fldCharType="end"/>
        </w:r>
      </w:hyperlink>
    </w:p>
    <w:p w14:paraId="4690B784" w14:textId="74F4193A"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16" w:history="1">
        <w:r w:rsidR="008D56EE" w:rsidRPr="008F4098">
          <w:rPr>
            <w:rStyle w:val="Hipervnculo"/>
            <w:rFonts w:ascii="Book Antiqua" w:hAnsi="Book Antiqua" w:cs="Arial"/>
            <w:noProof/>
          </w:rPr>
          <w:t>8.</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Plazo de ejecución del contrato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12</w:t>
        </w:r>
        <w:r w:rsidR="008D56EE" w:rsidRPr="008F4098">
          <w:rPr>
            <w:rFonts w:ascii="Book Antiqua" w:hAnsi="Book Antiqua"/>
            <w:noProof/>
            <w:webHidden/>
          </w:rPr>
          <w:fldChar w:fldCharType="end"/>
        </w:r>
      </w:hyperlink>
    </w:p>
    <w:p w14:paraId="38DD0E8E" w14:textId="22E1CC56"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17" w:history="1">
        <w:r w:rsidR="008D56EE" w:rsidRPr="008F4098">
          <w:rPr>
            <w:rStyle w:val="Hipervnculo"/>
            <w:rFonts w:ascii="Book Antiqua" w:hAnsi="Book Antiqua" w:cs="Arial"/>
            <w:noProof/>
          </w:rPr>
          <w:t>9.</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Supervisión</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13</w:t>
        </w:r>
        <w:r w:rsidR="008D56EE" w:rsidRPr="008F4098">
          <w:rPr>
            <w:rFonts w:ascii="Book Antiqua" w:hAnsi="Book Antiqua"/>
            <w:noProof/>
            <w:webHidden/>
          </w:rPr>
          <w:fldChar w:fldCharType="end"/>
        </w:r>
      </w:hyperlink>
    </w:p>
    <w:p w14:paraId="138441FE" w14:textId="4F86F173"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18" w:history="1">
        <w:r w:rsidR="008D56EE" w:rsidRPr="008F4098">
          <w:rPr>
            <w:rStyle w:val="Hipervnculo"/>
            <w:rFonts w:ascii="Book Antiqua" w:hAnsi="Book Antiqua" w:cs="Arial"/>
            <w:noProof/>
          </w:rPr>
          <w:t>10.</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Domicilio contractual y lugar de ejecución del contrato.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13</w:t>
        </w:r>
        <w:r w:rsidR="008D56EE" w:rsidRPr="008F4098">
          <w:rPr>
            <w:rFonts w:ascii="Book Antiqua" w:hAnsi="Book Antiqua"/>
            <w:noProof/>
            <w:webHidden/>
          </w:rPr>
          <w:fldChar w:fldCharType="end"/>
        </w:r>
      </w:hyperlink>
    </w:p>
    <w:p w14:paraId="53E47009" w14:textId="6D6D8E58"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19" w:history="1">
        <w:r w:rsidR="008D56EE" w:rsidRPr="008F4098">
          <w:rPr>
            <w:rStyle w:val="Hipervnculo"/>
            <w:rFonts w:ascii="Book Antiqua" w:hAnsi="Book Antiqua" w:cs="Arial"/>
            <w:noProof/>
          </w:rPr>
          <w:t>11.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Confidencialidad</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_Toc152231819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13</w:t>
        </w:r>
        <w:r w:rsidR="008D56EE" w:rsidRPr="008F4098">
          <w:rPr>
            <w:rFonts w:ascii="Book Antiqua" w:hAnsi="Book Antiqua"/>
            <w:noProof/>
            <w:webHidden/>
          </w:rPr>
          <w:fldChar w:fldCharType="end"/>
        </w:r>
      </w:hyperlink>
    </w:p>
    <w:p w14:paraId="7DAADD09" w14:textId="1C278F58"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0" w:history="1">
        <w:r w:rsidR="008D56EE" w:rsidRPr="008F4098">
          <w:rPr>
            <w:rStyle w:val="Hipervnculo"/>
            <w:rFonts w:ascii="Book Antiqua" w:hAnsi="Book Antiqua" w:cs="Arial"/>
            <w:noProof/>
          </w:rPr>
          <w:t>12.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Correspondencia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14</w:t>
        </w:r>
        <w:r w:rsidR="008D56EE" w:rsidRPr="008F4098">
          <w:rPr>
            <w:rFonts w:ascii="Book Antiqua" w:hAnsi="Book Antiqua"/>
            <w:noProof/>
            <w:webHidden/>
          </w:rPr>
          <w:fldChar w:fldCharType="end"/>
        </w:r>
      </w:hyperlink>
    </w:p>
    <w:p w14:paraId="1EEEA552" w14:textId="2E939FAB"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1" w:history="1">
        <w:r w:rsidR="008D56EE" w:rsidRPr="008F4098">
          <w:rPr>
            <w:rStyle w:val="Hipervnculo"/>
            <w:rFonts w:ascii="Book Antiqua" w:hAnsi="Book Antiqua" w:cs="Arial"/>
            <w:noProof/>
          </w:rPr>
          <w:t>13.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Régimen jurídico aplicable al proceso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14</w:t>
        </w:r>
        <w:r w:rsidR="008D56EE" w:rsidRPr="008F4098">
          <w:rPr>
            <w:rFonts w:ascii="Book Antiqua" w:hAnsi="Book Antiqua"/>
            <w:noProof/>
            <w:webHidden/>
          </w:rPr>
          <w:fldChar w:fldCharType="end"/>
        </w:r>
      </w:hyperlink>
    </w:p>
    <w:p w14:paraId="444908CA" w14:textId="6709D173"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2" w:history="1">
        <w:r w:rsidR="008D56EE" w:rsidRPr="008F4098">
          <w:rPr>
            <w:rStyle w:val="Hipervnculo"/>
            <w:rFonts w:ascii="Book Antiqua" w:hAnsi="Book Antiqua" w:cs="Arial"/>
            <w:noProof/>
          </w:rPr>
          <w:t>14.</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Riesgos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14</w:t>
        </w:r>
        <w:r w:rsidR="008D56EE" w:rsidRPr="008F4098">
          <w:rPr>
            <w:rFonts w:ascii="Book Antiqua" w:hAnsi="Book Antiqua"/>
            <w:noProof/>
            <w:webHidden/>
          </w:rPr>
          <w:fldChar w:fldCharType="end"/>
        </w:r>
      </w:hyperlink>
    </w:p>
    <w:p w14:paraId="40E30A98" w14:textId="29F21A96"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3" w:history="1">
        <w:r w:rsidR="008D56EE" w:rsidRPr="008F4098">
          <w:rPr>
            <w:rStyle w:val="Hipervnculo"/>
            <w:rFonts w:ascii="Book Antiqua" w:hAnsi="Book Antiqua" w:cs="Arial"/>
            <w:noProof/>
          </w:rPr>
          <w:t>15.</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Convocatoria a veedurías ciudadanas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14</w:t>
        </w:r>
        <w:r w:rsidR="008D56EE" w:rsidRPr="008F4098">
          <w:rPr>
            <w:rFonts w:ascii="Book Antiqua" w:hAnsi="Book Antiqua"/>
            <w:noProof/>
            <w:webHidden/>
          </w:rPr>
          <w:fldChar w:fldCharType="end"/>
        </w:r>
      </w:hyperlink>
    </w:p>
    <w:p w14:paraId="611A418F" w14:textId="4BC05193"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4" w:history="1">
        <w:r w:rsidR="008D56EE" w:rsidRPr="008F4098">
          <w:rPr>
            <w:rStyle w:val="Hipervnculo"/>
            <w:rFonts w:ascii="Book Antiqua" w:hAnsi="Book Antiqua" w:cs="Arial"/>
            <w:noProof/>
          </w:rPr>
          <w:t>16.</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Cronograma del proceso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_Toc152231824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14</w:t>
        </w:r>
        <w:r w:rsidR="008D56EE" w:rsidRPr="008F4098">
          <w:rPr>
            <w:rFonts w:ascii="Book Antiqua" w:hAnsi="Book Antiqua"/>
            <w:noProof/>
            <w:webHidden/>
          </w:rPr>
          <w:fldChar w:fldCharType="end"/>
        </w:r>
      </w:hyperlink>
    </w:p>
    <w:p w14:paraId="4751EAB5" w14:textId="24ECDEAA"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5" w:history="1">
        <w:r w:rsidR="008D56EE" w:rsidRPr="008F4098">
          <w:rPr>
            <w:rStyle w:val="Hipervnculo"/>
            <w:rFonts w:ascii="Book Antiqua" w:hAnsi="Book Antiqua" w:cs="Arial"/>
            <w:noProof/>
          </w:rPr>
          <w:t>17.</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Apertura y cierre del proceso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15</w:t>
        </w:r>
        <w:r w:rsidR="008D56EE" w:rsidRPr="008F4098">
          <w:rPr>
            <w:rFonts w:ascii="Book Antiqua" w:hAnsi="Book Antiqua"/>
            <w:noProof/>
            <w:webHidden/>
          </w:rPr>
          <w:fldChar w:fldCharType="end"/>
        </w:r>
      </w:hyperlink>
    </w:p>
    <w:p w14:paraId="2CA600D7" w14:textId="4AD4EF7C"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6" w:history="1">
        <w:r w:rsidR="008D56EE" w:rsidRPr="008F4098">
          <w:rPr>
            <w:rStyle w:val="Hipervnculo"/>
            <w:rFonts w:ascii="Book Antiqua" w:hAnsi="Book Antiqua" w:cs="Arial"/>
            <w:noProof/>
          </w:rPr>
          <w:t>18.</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Recepción de observaciones y/o aclaraciones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15</w:t>
        </w:r>
        <w:r w:rsidR="008D56EE" w:rsidRPr="008F4098">
          <w:rPr>
            <w:rFonts w:ascii="Book Antiqua" w:hAnsi="Book Antiqua"/>
            <w:noProof/>
            <w:webHidden/>
          </w:rPr>
          <w:fldChar w:fldCharType="end"/>
        </w:r>
      </w:hyperlink>
    </w:p>
    <w:p w14:paraId="777AFED6" w14:textId="75FDF08E"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7" w:history="1">
        <w:r w:rsidR="008D56EE" w:rsidRPr="008F4098">
          <w:rPr>
            <w:rStyle w:val="Hipervnculo"/>
            <w:rFonts w:ascii="Book Antiqua" w:hAnsi="Book Antiqua" w:cs="Arial"/>
            <w:noProof/>
          </w:rPr>
          <w:t>19.</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Modificación y/o aclaración del documento de condiciones definitivas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16</w:t>
        </w:r>
        <w:r w:rsidR="008D56EE" w:rsidRPr="008F4098">
          <w:rPr>
            <w:rFonts w:ascii="Book Antiqua" w:hAnsi="Book Antiqua"/>
            <w:noProof/>
            <w:webHidden/>
          </w:rPr>
          <w:fldChar w:fldCharType="end"/>
        </w:r>
      </w:hyperlink>
    </w:p>
    <w:p w14:paraId="448F4390" w14:textId="762BD68F"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8" w:history="1">
        <w:r w:rsidR="008D56EE" w:rsidRPr="008F4098">
          <w:rPr>
            <w:rStyle w:val="Hipervnculo"/>
            <w:rFonts w:ascii="Book Antiqua" w:hAnsi="Book Antiqua" w:cs="Arial"/>
            <w:noProof/>
          </w:rPr>
          <w:t>20.</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Suspensión, modificación y cancelación del proceso de selección.</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16</w:t>
        </w:r>
        <w:r w:rsidR="008D56EE" w:rsidRPr="008F4098">
          <w:rPr>
            <w:rFonts w:ascii="Book Antiqua" w:hAnsi="Book Antiqua"/>
            <w:noProof/>
            <w:webHidden/>
          </w:rPr>
          <w:fldChar w:fldCharType="end"/>
        </w:r>
      </w:hyperlink>
    </w:p>
    <w:p w14:paraId="471FD3D6" w14:textId="099EF06B"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29" w:history="1">
        <w:r w:rsidR="008D56EE" w:rsidRPr="008F4098">
          <w:rPr>
            <w:rStyle w:val="Hipervnculo"/>
            <w:rFonts w:ascii="Book Antiqua" w:hAnsi="Book Antiqua" w:cs="Arial"/>
            <w:noProof/>
          </w:rPr>
          <w:t>21.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Plazo del proceso y entrega de propuestas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_Toc152231829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16</w:t>
        </w:r>
        <w:r w:rsidR="008D56EE" w:rsidRPr="008F4098">
          <w:rPr>
            <w:rFonts w:ascii="Book Antiqua" w:hAnsi="Book Antiqua"/>
            <w:noProof/>
            <w:webHidden/>
          </w:rPr>
          <w:fldChar w:fldCharType="end"/>
        </w:r>
      </w:hyperlink>
    </w:p>
    <w:p w14:paraId="2B0EA17E" w14:textId="7C685D09"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0" w:history="1">
        <w:r w:rsidR="008D56EE" w:rsidRPr="008F4098">
          <w:rPr>
            <w:rStyle w:val="Hipervnculo"/>
            <w:rFonts w:ascii="Book Antiqua" w:hAnsi="Book Antiqua" w:cs="Arial"/>
            <w:noProof/>
          </w:rPr>
          <w:t>22.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Cierre del proceso y plazo para la presentación de las propuestas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16</w:t>
        </w:r>
        <w:r w:rsidR="008D56EE" w:rsidRPr="008F4098">
          <w:rPr>
            <w:rFonts w:ascii="Book Antiqua" w:hAnsi="Book Antiqua"/>
            <w:noProof/>
            <w:webHidden/>
          </w:rPr>
          <w:fldChar w:fldCharType="end"/>
        </w:r>
      </w:hyperlink>
    </w:p>
    <w:p w14:paraId="6B563610" w14:textId="29767BF9"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1" w:history="1">
        <w:r w:rsidR="008D56EE" w:rsidRPr="008F4098">
          <w:rPr>
            <w:rStyle w:val="Hipervnculo"/>
            <w:rFonts w:ascii="Book Antiqua" w:hAnsi="Book Antiqua" w:cs="Arial"/>
            <w:noProof/>
          </w:rPr>
          <w:t>23.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Entrega, contenido y recepción de propuestas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17</w:t>
        </w:r>
        <w:r w:rsidR="008D56EE" w:rsidRPr="008F4098">
          <w:rPr>
            <w:rFonts w:ascii="Book Antiqua" w:hAnsi="Book Antiqua"/>
            <w:noProof/>
            <w:webHidden/>
          </w:rPr>
          <w:fldChar w:fldCharType="end"/>
        </w:r>
      </w:hyperlink>
    </w:p>
    <w:p w14:paraId="6564F51A" w14:textId="3DE62753"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2" w:history="1">
        <w:r w:rsidR="008D56EE" w:rsidRPr="008F4098">
          <w:rPr>
            <w:rStyle w:val="Hipervnculo"/>
            <w:rFonts w:ascii="Book Antiqua" w:hAnsi="Book Antiqua" w:cs="Arial"/>
            <w:noProof/>
          </w:rPr>
          <w:t>24.</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Idioma oficial</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18</w:t>
        </w:r>
        <w:r w:rsidR="008D56EE" w:rsidRPr="008F4098">
          <w:rPr>
            <w:rFonts w:ascii="Book Antiqua" w:hAnsi="Book Antiqua"/>
            <w:noProof/>
            <w:webHidden/>
          </w:rPr>
          <w:fldChar w:fldCharType="end"/>
        </w:r>
      </w:hyperlink>
    </w:p>
    <w:p w14:paraId="6D1BD8DC" w14:textId="02B20228"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3" w:history="1">
        <w:r w:rsidR="008D56EE" w:rsidRPr="008F4098">
          <w:rPr>
            <w:rStyle w:val="Hipervnculo"/>
            <w:rFonts w:ascii="Book Antiqua" w:hAnsi="Book Antiqua" w:cs="Arial"/>
            <w:noProof/>
          </w:rPr>
          <w:t>25.</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Audiencia de cierre</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18</w:t>
        </w:r>
        <w:r w:rsidR="008D56EE" w:rsidRPr="008F4098">
          <w:rPr>
            <w:rFonts w:ascii="Book Antiqua" w:hAnsi="Book Antiqua"/>
            <w:noProof/>
            <w:webHidden/>
          </w:rPr>
          <w:fldChar w:fldCharType="end"/>
        </w:r>
      </w:hyperlink>
    </w:p>
    <w:p w14:paraId="605B57C5" w14:textId="67DC89B1"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4" w:history="1">
        <w:r w:rsidR="008D56EE" w:rsidRPr="008F4098">
          <w:rPr>
            <w:rStyle w:val="Hipervnculo"/>
            <w:rFonts w:ascii="Book Antiqua" w:hAnsi="Book Antiqua" w:cs="Arial"/>
            <w:noProof/>
            <w:lang w:val="es-MX"/>
          </w:rPr>
          <w:t>26.</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lang w:val="es-MX"/>
          </w:rPr>
          <w:t>Verificación y evaluación</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_Toc152231834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19</w:t>
        </w:r>
        <w:r w:rsidR="008D56EE" w:rsidRPr="008F4098">
          <w:rPr>
            <w:rFonts w:ascii="Book Antiqua" w:hAnsi="Book Antiqua"/>
            <w:noProof/>
            <w:webHidden/>
          </w:rPr>
          <w:fldChar w:fldCharType="end"/>
        </w:r>
      </w:hyperlink>
    </w:p>
    <w:p w14:paraId="2B43177B" w14:textId="14C8CEBF"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5" w:history="1">
        <w:r w:rsidR="008D56EE" w:rsidRPr="008F4098">
          <w:rPr>
            <w:rStyle w:val="Hipervnculo"/>
            <w:rFonts w:ascii="Book Antiqua" w:hAnsi="Book Antiqua" w:cs="Arial"/>
            <w:noProof/>
          </w:rPr>
          <w:t>27.</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Reserva durante el proceso de verificación y evaluación</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19</w:t>
        </w:r>
        <w:r w:rsidR="008D56EE" w:rsidRPr="008F4098">
          <w:rPr>
            <w:rFonts w:ascii="Book Antiqua" w:hAnsi="Book Antiqua"/>
            <w:noProof/>
            <w:webHidden/>
          </w:rPr>
          <w:fldChar w:fldCharType="end"/>
        </w:r>
      </w:hyperlink>
    </w:p>
    <w:p w14:paraId="47E88746" w14:textId="6E37B562"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6" w:history="1">
        <w:r w:rsidR="008D56EE" w:rsidRPr="008F4098">
          <w:rPr>
            <w:rStyle w:val="Hipervnculo"/>
            <w:rFonts w:ascii="Book Antiqua" w:hAnsi="Book Antiqua" w:cs="Arial"/>
            <w:noProof/>
          </w:rPr>
          <w:t>28.</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Selección del contratista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20</w:t>
        </w:r>
        <w:r w:rsidR="008D56EE" w:rsidRPr="008F4098">
          <w:rPr>
            <w:rFonts w:ascii="Book Antiqua" w:hAnsi="Book Antiqua"/>
            <w:noProof/>
            <w:webHidden/>
          </w:rPr>
          <w:fldChar w:fldCharType="end"/>
        </w:r>
      </w:hyperlink>
    </w:p>
    <w:p w14:paraId="3E9A6E1C" w14:textId="2F6BE901"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7" w:history="1">
        <w:r w:rsidR="008D56EE" w:rsidRPr="008F4098">
          <w:rPr>
            <w:rStyle w:val="Hipervnculo"/>
            <w:rFonts w:ascii="Book Antiqua" w:hAnsi="Book Antiqua" w:cs="Arial"/>
            <w:noProof/>
          </w:rPr>
          <w:t>29.</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Criterios de desempate</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20</w:t>
        </w:r>
        <w:r w:rsidR="008D56EE" w:rsidRPr="008F4098">
          <w:rPr>
            <w:rFonts w:ascii="Book Antiqua" w:hAnsi="Book Antiqua"/>
            <w:noProof/>
            <w:webHidden/>
          </w:rPr>
          <w:fldChar w:fldCharType="end"/>
        </w:r>
      </w:hyperlink>
    </w:p>
    <w:p w14:paraId="457EEE4E" w14:textId="48AAD79A"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8" w:history="1">
        <w:r w:rsidR="008D56EE" w:rsidRPr="008F4098">
          <w:rPr>
            <w:rStyle w:val="Hipervnculo"/>
            <w:rFonts w:ascii="Book Antiqua" w:hAnsi="Book Antiqua" w:cs="Arial"/>
            <w:noProof/>
          </w:rPr>
          <w:t>30.</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Causales de rechazo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21</w:t>
        </w:r>
        <w:r w:rsidR="008D56EE" w:rsidRPr="008F4098">
          <w:rPr>
            <w:rFonts w:ascii="Book Antiqua" w:hAnsi="Book Antiqua"/>
            <w:noProof/>
            <w:webHidden/>
          </w:rPr>
          <w:fldChar w:fldCharType="end"/>
        </w:r>
      </w:hyperlink>
    </w:p>
    <w:p w14:paraId="318900C7" w14:textId="489A3F2F"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39" w:history="1">
        <w:r w:rsidR="008D56EE" w:rsidRPr="008F4098">
          <w:rPr>
            <w:rStyle w:val="Hipervnculo"/>
            <w:rFonts w:ascii="Book Antiqua" w:hAnsi="Book Antiqua" w:cs="Arial"/>
            <w:noProof/>
          </w:rPr>
          <w:t>31.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Causales para declarar fallido el proceso de selección</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_Toc152231839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23</w:t>
        </w:r>
        <w:r w:rsidR="008D56EE" w:rsidRPr="008F4098">
          <w:rPr>
            <w:rFonts w:ascii="Book Antiqua" w:hAnsi="Book Antiqua"/>
            <w:noProof/>
            <w:webHidden/>
          </w:rPr>
          <w:fldChar w:fldCharType="end"/>
        </w:r>
      </w:hyperlink>
    </w:p>
    <w:p w14:paraId="6FEF8EFB" w14:textId="09AE9DFD" w:rsidR="008D56EE" w:rsidRPr="008F4098" w:rsidRDefault="008F4098">
      <w:pPr>
        <w:pStyle w:val="TDC1"/>
        <w:rPr>
          <w:rFonts w:eastAsiaTheme="minorEastAsia"/>
          <w:b w:val="0"/>
          <w:bCs w:val="0"/>
          <w:noProof/>
          <w:kern w:val="2"/>
          <w:sz w:val="22"/>
          <w:szCs w:val="22"/>
          <w:lang w:eastAsia="es-CO"/>
          <w14:ligatures w14:val="standardContextual"/>
        </w:rPr>
      </w:pPr>
      <w:hyperlink w:anchor="_Toc152231840" w:history="1">
        <w:r w:rsidR="008D56EE" w:rsidRPr="008F4098">
          <w:rPr>
            <w:rStyle w:val="Hipervnculo"/>
            <w:rFonts w:cs="Arial"/>
            <w:noProof/>
          </w:rPr>
          <w:t>CAPÍTULO II</w:t>
        </w:r>
        <w:r w:rsidR="008D56EE" w:rsidRPr="008F4098">
          <w:rPr>
            <w:noProof/>
            <w:webHidden/>
          </w:rPr>
          <w:tab/>
        </w:r>
        <w:r w:rsidR="008D56EE" w:rsidRPr="008F4098">
          <w:rPr>
            <w:noProof/>
            <w:webHidden/>
          </w:rPr>
          <w:fldChar w:fldCharType="begin"/>
        </w:r>
        <w:r w:rsidR="008D56EE" w:rsidRPr="008F4098">
          <w:rPr>
            <w:noProof/>
            <w:webHidden/>
          </w:rPr>
          <w:instrText xml:space="preserve"> PAGEREF _Toc152231840 \h </w:instrText>
        </w:r>
        <w:r w:rsidR="008D56EE" w:rsidRPr="008F4098">
          <w:rPr>
            <w:noProof/>
            <w:webHidden/>
          </w:rPr>
        </w:r>
        <w:r w:rsidR="008D56EE" w:rsidRPr="008F4098">
          <w:rPr>
            <w:noProof/>
            <w:webHidden/>
          </w:rPr>
          <w:fldChar w:fldCharType="separate"/>
        </w:r>
        <w:r w:rsidR="008D56EE" w:rsidRPr="008F4098">
          <w:rPr>
            <w:noProof/>
            <w:webHidden/>
          </w:rPr>
          <w:t>23</w:t>
        </w:r>
        <w:r w:rsidR="008D56EE" w:rsidRPr="008F4098">
          <w:rPr>
            <w:noProof/>
            <w:webHidden/>
          </w:rPr>
          <w:fldChar w:fldCharType="end"/>
        </w:r>
      </w:hyperlink>
    </w:p>
    <w:p w14:paraId="544D3855" w14:textId="4777546E" w:rsidR="008D56EE" w:rsidRPr="008F4098" w:rsidRDefault="008F4098">
      <w:pPr>
        <w:pStyle w:val="TDC2"/>
        <w:tabs>
          <w:tab w:val="right" w:leader="dot" w:pos="9111"/>
        </w:tabs>
        <w:rPr>
          <w:rFonts w:ascii="Book Antiqua" w:eastAsiaTheme="minorEastAsia" w:hAnsi="Book Antiqua"/>
          <w:noProof/>
          <w:kern w:val="2"/>
          <w:lang w:eastAsia="es-CO"/>
          <w14:ligatures w14:val="standardContextual"/>
        </w:rPr>
      </w:pPr>
      <w:hyperlink w:anchor="_Toc152231841" w:history="1">
        <w:r w:rsidR="008D56EE" w:rsidRPr="008F4098">
          <w:rPr>
            <w:rStyle w:val="Hipervnculo"/>
            <w:rFonts w:ascii="Book Antiqua" w:hAnsi="Book Antiqua" w:cs="Arial"/>
            <w:bCs/>
            <w:noProof/>
          </w:rPr>
          <w:t>ASPECTOS DE LA PROPUESTA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_Toc152231841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23</w:t>
        </w:r>
        <w:r w:rsidR="008D56EE" w:rsidRPr="008F4098">
          <w:rPr>
            <w:rFonts w:ascii="Book Antiqua" w:hAnsi="Book Antiqua"/>
            <w:noProof/>
            <w:webHidden/>
          </w:rPr>
          <w:fldChar w:fldCharType="end"/>
        </w:r>
      </w:hyperlink>
    </w:p>
    <w:p w14:paraId="3176E62D" w14:textId="3627D2EC"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42" w:history="1">
        <w:r w:rsidR="008D56EE" w:rsidRPr="008F4098">
          <w:rPr>
            <w:rStyle w:val="Hipervnculo"/>
            <w:rFonts w:ascii="Book Antiqua" w:hAnsi="Book Antiqua" w:cs="Arial"/>
            <w:noProof/>
          </w:rPr>
          <w:t>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Propuestas parciales y propuestas condicionadas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_Toc152231842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23</w:t>
        </w:r>
        <w:r w:rsidR="008D56EE" w:rsidRPr="008F4098">
          <w:rPr>
            <w:rFonts w:ascii="Book Antiqua" w:hAnsi="Book Antiqua"/>
            <w:noProof/>
            <w:webHidden/>
          </w:rPr>
          <w:fldChar w:fldCharType="end"/>
        </w:r>
      </w:hyperlink>
    </w:p>
    <w:p w14:paraId="39692942" w14:textId="6CA412B3"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43" w:history="1">
        <w:r w:rsidR="008D56EE" w:rsidRPr="008F4098">
          <w:rPr>
            <w:rStyle w:val="Hipervnculo"/>
            <w:rFonts w:ascii="Book Antiqua" w:hAnsi="Book Antiqua" w:cs="Arial"/>
            <w:noProof/>
          </w:rPr>
          <w:t>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Vigencia de la propuesta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_Toc152231843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23</w:t>
        </w:r>
        <w:r w:rsidR="008D56EE" w:rsidRPr="008F4098">
          <w:rPr>
            <w:rFonts w:ascii="Book Antiqua" w:hAnsi="Book Antiqua"/>
            <w:noProof/>
            <w:webHidden/>
          </w:rPr>
          <w:fldChar w:fldCharType="end"/>
        </w:r>
      </w:hyperlink>
    </w:p>
    <w:p w14:paraId="1260ABCF" w14:textId="1C3AB633"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44" w:history="1">
        <w:r w:rsidR="008D56EE" w:rsidRPr="008F4098">
          <w:rPr>
            <w:rStyle w:val="Hipervnculo"/>
            <w:rFonts w:ascii="Book Antiqua" w:hAnsi="Book Antiqua" w:cs="Arial"/>
            <w:noProof/>
          </w:rPr>
          <w:t>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Garantía de seriedad de la propuesta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_Toc152231844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24</w:t>
        </w:r>
        <w:r w:rsidR="008D56EE" w:rsidRPr="008F4098">
          <w:rPr>
            <w:rFonts w:ascii="Book Antiqua" w:hAnsi="Book Antiqua"/>
            <w:noProof/>
            <w:webHidden/>
          </w:rPr>
          <w:fldChar w:fldCharType="end"/>
        </w:r>
      </w:hyperlink>
    </w:p>
    <w:p w14:paraId="21ABEE15" w14:textId="4A9486C5"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45" w:history="1">
        <w:r w:rsidR="008D56EE" w:rsidRPr="008F4098">
          <w:rPr>
            <w:rStyle w:val="Hipervnculo"/>
            <w:rFonts w:ascii="Book Antiqua" w:hAnsi="Book Antiqua" w:cs="Arial"/>
            <w:noProof/>
          </w:rPr>
          <w:t>4.</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Financiación y presupuesto oficial</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_Toc152231845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25</w:t>
        </w:r>
        <w:r w:rsidR="008D56EE" w:rsidRPr="008F4098">
          <w:rPr>
            <w:rFonts w:ascii="Book Antiqua" w:hAnsi="Book Antiqua"/>
            <w:noProof/>
            <w:webHidden/>
          </w:rPr>
          <w:fldChar w:fldCharType="end"/>
        </w:r>
      </w:hyperlink>
    </w:p>
    <w:p w14:paraId="5BD952DA" w14:textId="2CB5AD07"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46" w:history="1">
        <w:r w:rsidR="008D56EE" w:rsidRPr="008F4098">
          <w:rPr>
            <w:rStyle w:val="Hipervnculo"/>
            <w:rFonts w:ascii="Book Antiqua" w:hAnsi="Book Antiqua" w:cs="Arial"/>
            <w:noProof/>
          </w:rPr>
          <w:t>5.</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Forma de pago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_Toc152231846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26</w:t>
        </w:r>
        <w:r w:rsidR="008D56EE" w:rsidRPr="008F4098">
          <w:rPr>
            <w:rFonts w:ascii="Book Antiqua" w:hAnsi="Book Antiqua"/>
            <w:noProof/>
            <w:webHidden/>
          </w:rPr>
          <w:fldChar w:fldCharType="end"/>
        </w:r>
      </w:hyperlink>
    </w:p>
    <w:p w14:paraId="3B4C4A04" w14:textId="24145726"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47" w:history="1">
        <w:r w:rsidR="008D56EE" w:rsidRPr="008F4098">
          <w:rPr>
            <w:rStyle w:val="Hipervnculo"/>
            <w:rFonts w:ascii="Book Antiqua" w:hAnsi="Book Antiqua" w:cs="Arial"/>
            <w:noProof/>
          </w:rPr>
          <w:t>6.</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Impuestos, Tasas y Contribuciones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_Toc152231847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27</w:t>
        </w:r>
        <w:r w:rsidR="008D56EE" w:rsidRPr="008F4098">
          <w:rPr>
            <w:rFonts w:ascii="Book Antiqua" w:hAnsi="Book Antiqua"/>
            <w:noProof/>
            <w:webHidden/>
          </w:rPr>
          <w:fldChar w:fldCharType="end"/>
        </w:r>
      </w:hyperlink>
    </w:p>
    <w:p w14:paraId="78C0469A" w14:textId="71C49615" w:rsidR="008D56EE" w:rsidRPr="008F4098" w:rsidRDefault="008F4098">
      <w:pPr>
        <w:pStyle w:val="TDC1"/>
        <w:rPr>
          <w:rFonts w:eastAsiaTheme="minorEastAsia"/>
          <w:b w:val="0"/>
          <w:bCs w:val="0"/>
          <w:noProof/>
          <w:kern w:val="2"/>
          <w:sz w:val="22"/>
          <w:szCs w:val="22"/>
          <w:lang w:eastAsia="es-CO"/>
          <w14:ligatures w14:val="standardContextual"/>
        </w:rPr>
      </w:pPr>
      <w:hyperlink w:anchor="_Toc152231848" w:history="1">
        <w:r w:rsidR="008D56EE" w:rsidRPr="008F4098">
          <w:rPr>
            <w:rStyle w:val="Hipervnculo"/>
            <w:rFonts w:cs="Arial"/>
            <w:noProof/>
          </w:rPr>
          <w:t>CAPÍTULO III</w:t>
        </w:r>
        <w:r w:rsidR="008D56EE" w:rsidRPr="008F4098">
          <w:rPr>
            <w:noProof/>
            <w:webHidden/>
          </w:rPr>
          <w:tab/>
        </w:r>
        <w:r w:rsidR="008D56EE" w:rsidRPr="008F4098">
          <w:rPr>
            <w:noProof/>
            <w:webHidden/>
          </w:rPr>
          <w:fldChar w:fldCharType="begin"/>
        </w:r>
        <w:r w:rsidR="008D56EE" w:rsidRPr="008F4098">
          <w:rPr>
            <w:noProof/>
            <w:webHidden/>
          </w:rPr>
          <w:instrText xml:space="preserve"> PAGEREF _Toc152231848 \h </w:instrText>
        </w:r>
        <w:r w:rsidR="008D56EE" w:rsidRPr="008F4098">
          <w:rPr>
            <w:noProof/>
            <w:webHidden/>
          </w:rPr>
        </w:r>
        <w:r w:rsidR="008D56EE" w:rsidRPr="008F4098">
          <w:rPr>
            <w:noProof/>
            <w:webHidden/>
          </w:rPr>
          <w:fldChar w:fldCharType="separate"/>
        </w:r>
        <w:r w:rsidR="008D56EE" w:rsidRPr="008F4098">
          <w:rPr>
            <w:noProof/>
            <w:webHidden/>
          </w:rPr>
          <w:t>28</w:t>
        </w:r>
        <w:r w:rsidR="008D56EE" w:rsidRPr="008F4098">
          <w:rPr>
            <w:noProof/>
            <w:webHidden/>
          </w:rPr>
          <w:fldChar w:fldCharType="end"/>
        </w:r>
      </w:hyperlink>
    </w:p>
    <w:p w14:paraId="03618945" w14:textId="7448EE49" w:rsidR="008D56EE" w:rsidRPr="008F4098" w:rsidRDefault="008F4098">
      <w:pPr>
        <w:pStyle w:val="TDC2"/>
        <w:tabs>
          <w:tab w:val="right" w:leader="dot" w:pos="9111"/>
        </w:tabs>
        <w:rPr>
          <w:rFonts w:ascii="Book Antiqua" w:eastAsiaTheme="minorEastAsia" w:hAnsi="Book Antiqua"/>
          <w:noProof/>
          <w:kern w:val="2"/>
          <w:lang w:eastAsia="es-CO"/>
          <w14:ligatures w14:val="standardContextual"/>
        </w:rPr>
      </w:pPr>
      <w:hyperlink w:anchor="_Toc152231849" w:history="1">
        <w:r w:rsidR="008D56EE" w:rsidRPr="008F4098">
          <w:rPr>
            <w:rStyle w:val="Hipervnculo"/>
            <w:rFonts w:ascii="Book Antiqua" w:hAnsi="Book Antiqua" w:cs="Arial"/>
            <w:bCs/>
            <w:noProof/>
          </w:rPr>
          <w:t>ASPECTOS HABILITANTES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_Toc152231849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28</w:t>
        </w:r>
        <w:r w:rsidR="008D56EE" w:rsidRPr="008F4098">
          <w:rPr>
            <w:rFonts w:ascii="Book Antiqua" w:hAnsi="Book Antiqua"/>
            <w:noProof/>
            <w:webHidden/>
          </w:rPr>
          <w:fldChar w:fldCharType="end"/>
        </w:r>
      </w:hyperlink>
    </w:p>
    <w:p w14:paraId="4FDBD157" w14:textId="2C167386"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50" w:history="1">
        <w:r w:rsidR="008D56EE" w:rsidRPr="008F4098">
          <w:rPr>
            <w:rStyle w:val="Hipervnculo"/>
            <w:rFonts w:ascii="Book Antiqua" w:hAnsi="Book Antiqua" w:cs="Arial"/>
            <w:noProof/>
          </w:rPr>
          <w:t>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DE ORDEN JURÍDICO (CAPACIDAD JURÍDICA)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28</w:t>
        </w:r>
        <w:r w:rsidR="008D56EE" w:rsidRPr="008F4098">
          <w:rPr>
            <w:rFonts w:ascii="Book Antiqua" w:hAnsi="Book Antiqua"/>
            <w:noProof/>
            <w:webHidden/>
          </w:rPr>
          <w:fldChar w:fldCharType="end"/>
        </w:r>
      </w:hyperlink>
    </w:p>
    <w:p w14:paraId="3EFAD611" w14:textId="24E1EB11"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1" w:history="1">
        <w:r w:rsidR="008D56EE" w:rsidRPr="008F4098">
          <w:rPr>
            <w:rStyle w:val="Hipervnculo"/>
            <w:rFonts w:ascii="Book Antiqua" w:hAnsi="Book Antiqua" w:cs="Arial"/>
            <w:noProof/>
          </w:rPr>
          <w:t>1.1.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Carta de presentación de la oferta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28</w:t>
        </w:r>
        <w:r w:rsidR="008D56EE" w:rsidRPr="008F4098">
          <w:rPr>
            <w:rFonts w:ascii="Book Antiqua" w:hAnsi="Book Antiqua"/>
            <w:noProof/>
            <w:webHidden/>
          </w:rPr>
          <w:fldChar w:fldCharType="end"/>
        </w:r>
      </w:hyperlink>
    </w:p>
    <w:p w14:paraId="37F30D63" w14:textId="4859D9BF"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2" w:history="1">
        <w:r w:rsidR="008D56EE" w:rsidRPr="008F4098">
          <w:rPr>
            <w:rStyle w:val="Hipervnculo"/>
            <w:rFonts w:ascii="Book Antiqua" w:hAnsi="Book Antiqua" w:cs="Arial"/>
            <w:noProof/>
          </w:rPr>
          <w:t>1.2.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Certificado de existencia y representación legal</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29</w:t>
        </w:r>
        <w:r w:rsidR="008D56EE" w:rsidRPr="008F4098">
          <w:rPr>
            <w:rFonts w:ascii="Book Antiqua" w:hAnsi="Book Antiqua"/>
            <w:noProof/>
            <w:webHidden/>
          </w:rPr>
          <w:fldChar w:fldCharType="end"/>
        </w:r>
      </w:hyperlink>
    </w:p>
    <w:p w14:paraId="0255662F" w14:textId="4243C10C"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3" w:history="1">
        <w:r w:rsidR="008D56EE" w:rsidRPr="008F4098">
          <w:rPr>
            <w:rStyle w:val="Hipervnculo"/>
            <w:rFonts w:ascii="Book Antiqua" w:hAnsi="Book Antiqua" w:cs="Arial"/>
            <w:noProof/>
          </w:rPr>
          <w:t>1.3.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Documento de identificación del representante legal de EL OFERENT</w:t>
        </w:r>
        <w:r w:rsidR="008D56EE" w:rsidRPr="008F4098">
          <w:rPr>
            <w:rStyle w:val="Hipervnculo"/>
            <w:rFonts w:ascii="Book Antiqua" w:hAnsi="Book Antiqua" w:cs="Arial"/>
            <w:noProof/>
          </w:rPr>
          <w:t>E</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29</w:t>
        </w:r>
        <w:r w:rsidR="008D56EE" w:rsidRPr="008F4098">
          <w:rPr>
            <w:rFonts w:ascii="Book Antiqua" w:hAnsi="Book Antiqua"/>
            <w:noProof/>
            <w:webHidden/>
          </w:rPr>
          <w:fldChar w:fldCharType="end"/>
        </w:r>
      </w:hyperlink>
    </w:p>
    <w:p w14:paraId="213DDD09" w14:textId="01F69B00"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4" w:history="1">
        <w:r w:rsidR="008D56EE" w:rsidRPr="008F4098">
          <w:rPr>
            <w:rStyle w:val="Hipervnculo"/>
            <w:rFonts w:ascii="Book Antiqua" w:hAnsi="Book Antiqua" w:cs="Arial"/>
            <w:noProof/>
          </w:rPr>
          <w:t>1.4.</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Paz y salvo por concepto de seguridad social y aportes parafiscales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_Toc152231854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30</w:t>
        </w:r>
        <w:r w:rsidR="008D56EE" w:rsidRPr="008F4098">
          <w:rPr>
            <w:rFonts w:ascii="Book Antiqua" w:hAnsi="Book Antiqua"/>
            <w:noProof/>
            <w:webHidden/>
          </w:rPr>
          <w:fldChar w:fldCharType="end"/>
        </w:r>
      </w:hyperlink>
    </w:p>
    <w:p w14:paraId="5D557272" w14:textId="007A3F14"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5" w:history="1">
        <w:r w:rsidR="008D56EE" w:rsidRPr="008F4098">
          <w:rPr>
            <w:rStyle w:val="Hipervnculo"/>
            <w:rFonts w:ascii="Book Antiqua" w:hAnsi="Book Antiqua" w:cs="Arial"/>
            <w:noProof/>
          </w:rPr>
          <w:t>1.5.</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Documento de constitución de forma asociativa de EL OFERENTE</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30</w:t>
        </w:r>
        <w:r w:rsidR="008D56EE" w:rsidRPr="008F4098">
          <w:rPr>
            <w:rFonts w:ascii="Book Antiqua" w:hAnsi="Book Antiqua"/>
            <w:noProof/>
            <w:webHidden/>
          </w:rPr>
          <w:fldChar w:fldCharType="end"/>
        </w:r>
      </w:hyperlink>
    </w:p>
    <w:p w14:paraId="32145788" w14:textId="0CD00B69"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6" w:history="1">
        <w:r w:rsidR="008D56EE" w:rsidRPr="008F4098">
          <w:rPr>
            <w:rStyle w:val="Hipervnculo"/>
            <w:rFonts w:ascii="Book Antiqua" w:hAnsi="Book Antiqua" w:cs="Arial"/>
            <w:noProof/>
          </w:rPr>
          <w:t>1.6.</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Rut</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31</w:t>
        </w:r>
        <w:r w:rsidR="008D56EE" w:rsidRPr="008F4098">
          <w:rPr>
            <w:rFonts w:ascii="Book Antiqua" w:hAnsi="Book Antiqua"/>
            <w:noProof/>
            <w:webHidden/>
          </w:rPr>
          <w:fldChar w:fldCharType="end"/>
        </w:r>
      </w:hyperlink>
    </w:p>
    <w:p w14:paraId="516EC742" w14:textId="67C598B1"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7" w:history="1">
        <w:r w:rsidR="008D56EE" w:rsidRPr="008F4098">
          <w:rPr>
            <w:rStyle w:val="Hipervnculo"/>
            <w:rFonts w:ascii="Book Antiqua" w:hAnsi="Book Antiqua" w:cs="Arial"/>
            <w:noProof/>
          </w:rPr>
          <w:t>1.7.</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Verificación de no inclusión en el boletín de responsables fiscales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31</w:t>
        </w:r>
        <w:r w:rsidR="008D56EE" w:rsidRPr="008F4098">
          <w:rPr>
            <w:rFonts w:ascii="Book Antiqua" w:hAnsi="Book Antiqua"/>
            <w:noProof/>
            <w:webHidden/>
          </w:rPr>
          <w:fldChar w:fldCharType="end"/>
        </w:r>
      </w:hyperlink>
    </w:p>
    <w:p w14:paraId="21DF1A6D" w14:textId="70D20E08"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8" w:history="1">
        <w:r w:rsidR="008D56EE" w:rsidRPr="008F4098">
          <w:rPr>
            <w:rStyle w:val="Hipervnculo"/>
            <w:rFonts w:ascii="Book Antiqua" w:hAnsi="Book Antiqua" w:cs="Arial"/>
            <w:noProof/>
          </w:rPr>
          <w:t>1.8.</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Verificación de no inclusión en el boletín de antecedentes disciplinarios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31</w:t>
        </w:r>
        <w:r w:rsidR="008D56EE" w:rsidRPr="008F4098">
          <w:rPr>
            <w:rFonts w:ascii="Book Antiqua" w:hAnsi="Book Antiqua"/>
            <w:noProof/>
            <w:webHidden/>
          </w:rPr>
          <w:fldChar w:fldCharType="end"/>
        </w:r>
      </w:hyperlink>
    </w:p>
    <w:p w14:paraId="07058D36" w14:textId="1701F72F"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59" w:history="1">
        <w:r w:rsidR="008D56EE" w:rsidRPr="008F4098">
          <w:rPr>
            <w:rStyle w:val="Hipervnculo"/>
            <w:rFonts w:ascii="Book Antiqua" w:hAnsi="Book Antiqua" w:cs="Arial"/>
            <w:noProof/>
          </w:rPr>
          <w:t>1.9.</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Verificación de antecedentes judiciales del MINISTERIO DE DEFENSA NACIONAL – POLICÍA NACIONAL</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_Toc152231859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32</w:t>
        </w:r>
        <w:r w:rsidR="008D56EE" w:rsidRPr="008F4098">
          <w:rPr>
            <w:rFonts w:ascii="Book Antiqua" w:hAnsi="Book Antiqua"/>
            <w:noProof/>
            <w:webHidden/>
          </w:rPr>
          <w:fldChar w:fldCharType="end"/>
        </w:r>
      </w:hyperlink>
    </w:p>
    <w:p w14:paraId="7B06FA46" w14:textId="00103D2D"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0" w:history="1">
        <w:r w:rsidR="008D56EE" w:rsidRPr="008F4098">
          <w:rPr>
            <w:rStyle w:val="Hipervnculo"/>
            <w:rFonts w:ascii="Book Antiqua" w:hAnsi="Book Antiqua" w:cs="Arial"/>
            <w:noProof/>
          </w:rPr>
          <w:t>1.10.</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Certificado del sistema registro nacional de medidas correctivas – POLICIA NACIONAL</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32</w:t>
        </w:r>
        <w:r w:rsidR="008D56EE" w:rsidRPr="008F4098">
          <w:rPr>
            <w:rFonts w:ascii="Book Antiqua" w:hAnsi="Book Antiqua"/>
            <w:noProof/>
            <w:webHidden/>
          </w:rPr>
          <w:fldChar w:fldCharType="end"/>
        </w:r>
      </w:hyperlink>
    </w:p>
    <w:p w14:paraId="55BC4F55" w14:textId="6FF2621C"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1" w:history="1">
        <w:r w:rsidR="008D56EE" w:rsidRPr="008F4098">
          <w:rPr>
            <w:rStyle w:val="Hipervnculo"/>
            <w:rFonts w:ascii="Book Antiqua" w:hAnsi="Book Antiqua" w:cs="Arial"/>
            <w:noProof/>
          </w:rPr>
          <w:t>1.11.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Lista restrictiva de lavado de activos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32</w:t>
        </w:r>
        <w:r w:rsidR="008D56EE" w:rsidRPr="008F4098">
          <w:rPr>
            <w:rFonts w:ascii="Book Antiqua" w:hAnsi="Book Antiqua"/>
            <w:noProof/>
            <w:webHidden/>
          </w:rPr>
          <w:fldChar w:fldCharType="end"/>
        </w:r>
      </w:hyperlink>
    </w:p>
    <w:p w14:paraId="343C4C1E" w14:textId="7AEA8602"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2" w:history="1">
        <w:r w:rsidR="008D56EE" w:rsidRPr="008F4098">
          <w:rPr>
            <w:rStyle w:val="Hipervnculo"/>
            <w:rFonts w:ascii="Book Antiqua" w:hAnsi="Book Antiqua" w:cs="Arial"/>
            <w:noProof/>
          </w:rPr>
          <w:t>1.12.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bCs/>
            <w:noProof/>
          </w:rPr>
          <w:t>Sistema de gestión en seguridad y salud en el trabajo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32</w:t>
        </w:r>
        <w:r w:rsidR="008D56EE" w:rsidRPr="008F4098">
          <w:rPr>
            <w:rFonts w:ascii="Book Antiqua" w:hAnsi="Book Antiqua"/>
            <w:noProof/>
            <w:webHidden/>
          </w:rPr>
          <w:fldChar w:fldCharType="end"/>
        </w:r>
      </w:hyperlink>
    </w:p>
    <w:p w14:paraId="0840E562" w14:textId="3B04CF2D"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3" w:history="1">
        <w:r w:rsidR="008D56EE" w:rsidRPr="008F4098">
          <w:rPr>
            <w:rStyle w:val="Hipervnculo"/>
            <w:rFonts w:ascii="Book Antiqua" w:hAnsi="Book Antiqua" w:cs="Arial"/>
            <w:noProof/>
          </w:rPr>
          <w:t>1.13.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Certificado de inhabilidades e incompatibilidades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33</w:t>
        </w:r>
        <w:r w:rsidR="008D56EE" w:rsidRPr="008F4098">
          <w:rPr>
            <w:rFonts w:ascii="Book Antiqua" w:hAnsi="Book Antiqua"/>
            <w:noProof/>
            <w:webHidden/>
          </w:rPr>
          <w:fldChar w:fldCharType="end"/>
        </w:r>
      </w:hyperlink>
    </w:p>
    <w:p w14:paraId="3CAC82D8" w14:textId="38EFEE56"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4" w:history="1">
        <w:r w:rsidR="008D56EE" w:rsidRPr="008F4098">
          <w:rPr>
            <w:rStyle w:val="Hipervnculo"/>
            <w:rFonts w:ascii="Book Antiqua" w:hAnsi="Book Antiqua" w:cs="Arial"/>
            <w:noProof/>
          </w:rPr>
          <w:t>1.14.</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Tratamiento y protección de datos personales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_Toc152231864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33</w:t>
        </w:r>
        <w:r w:rsidR="008D56EE" w:rsidRPr="008F4098">
          <w:rPr>
            <w:rFonts w:ascii="Book Antiqua" w:hAnsi="Book Antiqua"/>
            <w:noProof/>
            <w:webHidden/>
          </w:rPr>
          <w:fldChar w:fldCharType="end"/>
        </w:r>
      </w:hyperlink>
    </w:p>
    <w:p w14:paraId="412472AF" w14:textId="6DA5A837"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5" w:history="1">
        <w:r w:rsidR="008D56EE" w:rsidRPr="008F4098">
          <w:rPr>
            <w:rStyle w:val="Hipervnculo"/>
            <w:rFonts w:ascii="Book Antiqua" w:hAnsi="Book Antiqua" w:cs="Arial"/>
            <w:noProof/>
          </w:rPr>
          <w:t>1.15.</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Inscripción SARLAFT en LA PREVISORA S.A.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34</w:t>
        </w:r>
        <w:r w:rsidR="008D56EE" w:rsidRPr="008F4098">
          <w:rPr>
            <w:rFonts w:ascii="Book Antiqua" w:hAnsi="Book Antiqua"/>
            <w:noProof/>
            <w:webHidden/>
          </w:rPr>
          <w:fldChar w:fldCharType="end"/>
        </w:r>
      </w:hyperlink>
    </w:p>
    <w:p w14:paraId="2E5071BA" w14:textId="72C75FE4"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6" w:history="1">
        <w:r w:rsidR="008D56EE" w:rsidRPr="008F4098">
          <w:rPr>
            <w:rStyle w:val="Hipervnculo"/>
            <w:rFonts w:ascii="Book Antiqua" w:hAnsi="Book Antiqua" w:cs="Arial"/>
            <w:noProof/>
          </w:rPr>
          <w:t>1.16.</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Lucha contra la corrupción</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34</w:t>
        </w:r>
        <w:r w:rsidR="008D56EE" w:rsidRPr="008F4098">
          <w:rPr>
            <w:rFonts w:ascii="Book Antiqua" w:hAnsi="Book Antiqua"/>
            <w:noProof/>
            <w:webHidden/>
          </w:rPr>
          <w:fldChar w:fldCharType="end"/>
        </w:r>
      </w:hyperlink>
    </w:p>
    <w:p w14:paraId="5F27B15A" w14:textId="45C79E3F"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7" w:history="1">
        <w:r w:rsidR="008D56EE" w:rsidRPr="008F4098">
          <w:rPr>
            <w:rStyle w:val="Hipervnculo"/>
            <w:rFonts w:ascii="Book Antiqua" w:hAnsi="Book Antiqua" w:cs="Arial"/>
            <w:noProof/>
          </w:rPr>
          <w:t>1.17.</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Autorización y confidencialidad de las propuestas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35</w:t>
        </w:r>
        <w:r w:rsidR="008D56EE" w:rsidRPr="008F4098">
          <w:rPr>
            <w:rFonts w:ascii="Book Antiqua" w:hAnsi="Book Antiqua"/>
            <w:noProof/>
            <w:webHidden/>
          </w:rPr>
          <w:fldChar w:fldCharType="end"/>
        </w:r>
      </w:hyperlink>
    </w:p>
    <w:p w14:paraId="10CBC029" w14:textId="101DFDFC"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8" w:history="1">
        <w:r w:rsidR="008D56EE" w:rsidRPr="008F4098">
          <w:rPr>
            <w:rStyle w:val="Hipervnculo"/>
            <w:rFonts w:ascii="Book Antiqua" w:hAnsi="Book Antiqua"/>
            <w:noProof/>
          </w:rPr>
          <w:t>1.18.</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Hoja de vida de función pública persona jurídica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35</w:t>
        </w:r>
        <w:r w:rsidR="008D56EE" w:rsidRPr="008F4098">
          <w:rPr>
            <w:rFonts w:ascii="Book Antiqua" w:hAnsi="Book Antiqua"/>
            <w:noProof/>
            <w:webHidden/>
          </w:rPr>
          <w:fldChar w:fldCharType="end"/>
        </w:r>
      </w:hyperlink>
    </w:p>
    <w:p w14:paraId="73979F09" w14:textId="331C4BD8"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69" w:history="1">
        <w:r w:rsidR="008D56EE" w:rsidRPr="008F4098">
          <w:rPr>
            <w:rStyle w:val="Hipervnculo"/>
            <w:rFonts w:ascii="Book Antiqua" w:hAnsi="Book Antiqua" w:cs="Arial"/>
            <w:noProof/>
          </w:rPr>
          <w:t>1.19.</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Firma digital</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_Toc152231869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35</w:t>
        </w:r>
        <w:r w:rsidR="008D56EE" w:rsidRPr="008F4098">
          <w:rPr>
            <w:rFonts w:ascii="Book Antiqua" w:hAnsi="Book Antiqua"/>
            <w:noProof/>
            <w:webHidden/>
          </w:rPr>
          <w:fldChar w:fldCharType="end"/>
        </w:r>
      </w:hyperlink>
    </w:p>
    <w:p w14:paraId="1ABD1AAD" w14:textId="2D589D2F"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70" w:history="1">
        <w:r w:rsidR="008D56EE" w:rsidRPr="008F4098">
          <w:rPr>
            <w:rStyle w:val="Hipervnculo"/>
            <w:rFonts w:ascii="Book Antiqua" w:hAnsi="Book Antiqua" w:cs="Arial"/>
            <w:noProof/>
          </w:rPr>
          <w:t>1.20.</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Requisitos habilitantes diferenciales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35</w:t>
        </w:r>
        <w:r w:rsidR="008D56EE" w:rsidRPr="008F4098">
          <w:rPr>
            <w:rFonts w:ascii="Book Antiqua" w:hAnsi="Book Antiqua"/>
            <w:noProof/>
            <w:webHidden/>
          </w:rPr>
          <w:fldChar w:fldCharType="end"/>
        </w:r>
      </w:hyperlink>
    </w:p>
    <w:p w14:paraId="63B522CE" w14:textId="1F8D4FF6"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71" w:history="1">
        <w:r w:rsidR="008D56EE" w:rsidRPr="008F4098">
          <w:rPr>
            <w:rStyle w:val="Hipervnculo"/>
            <w:rFonts w:ascii="Book Antiqua" w:hAnsi="Book Antiqua" w:cs="Arial"/>
            <w:noProof/>
          </w:rPr>
          <w:t>1.21.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Oferentes de origen extranjero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36</w:t>
        </w:r>
        <w:r w:rsidR="008D56EE" w:rsidRPr="008F4098">
          <w:rPr>
            <w:rFonts w:ascii="Book Antiqua" w:hAnsi="Book Antiqua"/>
            <w:noProof/>
            <w:webHidden/>
          </w:rPr>
          <w:fldChar w:fldCharType="end"/>
        </w:r>
      </w:hyperlink>
    </w:p>
    <w:p w14:paraId="37052F60" w14:textId="4823FA3C"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72" w:history="1">
        <w:r w:rsidR="008D56EE" w:rsidRPr="008F4098">
          <w:rPr>
            <w:rStyle w:val="Hipervnculo"/>
            <w:rFonts w:ascii="Book Antiqua" w:hAnsi="Book Antiqua" w:cs="Arial"/>
            <w:noProof/>
          </w:rPr>
          <w:t>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DE ORDEN FINANCIERO (CAPACIDAD FINANCIERA)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36</w:t>
        </w:r>
        <w:r w:rsidR="008D56EE" w:rsidRPr="008F4098">
          <w:rPr>
            <w:rFonts w:ascii="Book Antiqua" w:hAnsi="Book Antiqua"/>
            <w:noProof/>
            <w:webHidden/>
          </w:rPr>
          <w:fldChar w:fldCharType="end"/>
        </w:r>
      </w:hyperlink>
    </w:p>
    <w:p w14:paraId="5CF736FC" w14:textId="57FB4B8E"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73" w:history="1">
        <w:r w:rsidR="008D56EE" w:rsidRPr="008F4098">
          <w:rPr>
            <w:rStyle w:val="Hipervnculo"/>
            <w:rFonts w:ascii="Book Antiqua" w:hAnsi="Book Antiqua" w:cs="Arial"/>
            <w:noProof/>
          </w:rPr>
          <w:t>2.1.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Estados financieros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36</w:t>
        </w:r>
        <w:r w:rsidR="008D56EE" w:rsidRPr="008F4098">
          <w:rPr>
            <w:rFonts w:ascii="Book Antiqua" w:hAnsi="Book Antiqua"/>
            <w:noProof/>
            <w:webHidden/>
          </w:rPr>
          <w:fldChar w:fldCharType="end"/>
        </w:r>
      </w:hyperlink>
    </w:p>
    <w:p w14:paraId="13055BD5" w14:textId="6E3077ED"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74" w:history="1">
        <w:r w:rsidR="008D56EE" w:rsidRPr="008F4098">
          <w:rPr>
            <w:rStyle w:val="Hipervnculo"/>
            <w:rFonts w:ascii="Book Antiqua" w:hAnsi="Book Antiqua" w:cs="Arial"/>
            <w:noProof/>
          </w:rPr>
          <w:t>2.2.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Indicadores que se deben acreditar</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_Toc152231874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37</w:t>
        </w:r>
        <w:r w:rsidR="008D56EE" w:rsidRPr="008F4098">
          <w:rPr>
            <w:rFonts w:ascii="Book Antiqua" w:hAnsi="Book Antiqua"/>
            <w:noProof/>
            <w:webHidden/>
          </w:rPr>
          <w:fldChar w:fldCharType="end"/>
        </w:r>
      </w:hyperlink>
    </w:p>
    <w:p w14:paraId="4FA0BEA3" w14:textId="55D0225F"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75" w:history="1">
        <w:r w:rsidR="008D56EE" w:rsidRPr="008F4098">
          <w:rPr>
            <w:rStyle w:val="Hipervnculo"/>
            <w:rFonts w:ascii="Book Antiqua" w:hAnsi="Book Antiqua" w:cs="Arial"/>
            <w:noProof/>
          </w:rPr>
          <w:t>2.3.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Solicitud de información adicional</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38</w:t>
        </w:r>
        <w:r w:rsidR="008D56EE" w:rsidRPr="008F4098">
          <w:rPr>
            <w:rFonts w:ascii="Book Antiqua" w:hAnsi="Book Antiqua"/>
            <w:noProof/>
            <w:webHidden/>
          </w:rPr>
          <w:fldChar w:fldCharType="end"/>
        </w:r>
      </w:hyperlink>
    </w:p>
    <w:p w14:paraId="64BE5F42" w14:textId="509F8701"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76" w:history="1">
        <w:r w:rsidR="008D56EE" w:rsidRPr="008F4098">
          <w:rPr>
            <w:rStyle w:val="Hipervnculo"/>
            <w:rFonts w:ascii="Book Antiqua" w:hAnsi="Book Antiqua" w:cs="Arial"/>
            <w:noProof/>
          </w:rPr>
          <w:t>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DE ORDEN TÉCNICO (CAPACIDAD TÉCNICA)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38</w:t>
        </w:r>
        <w:r w:rsidR="008D56EE" w:rsidRPr="008F4098">
          <w:rPr>
            <w:rFonts w:ascii="Book Antiqua" w:hAnsi="Book Antiqua"/>
            <w:noProof/>
            <w:webHidden/>
          </w:rPr>
          <w:fldChar w:fldCharType="end"/>
        </w:r>
      </w:hyperlink>
    </w:p>
    <w:p w14:paraId="76596454" w14:textId="67FFFF00"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77" w:history="1">
        <w:r w:rsidR="008D56EE" w:rsidRPr="008F4098">
          <w:rPr>
            <w:rStyle w:val="Hipervnculo"/>
            <w:rFonts w:ascii="Book Antiqua" w:hAnsi="Book Antiqua"/>
            <w:noProof/>
          </w:rPr>
          <w:t>3.1.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Experiencia técnica habilitante</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39</w:t>
        </w:r>
        <w:r w:rsidR="008D56EE" w:rsidRPr="008F4098">
          <w:rPr>
            <w:rFonts w:ascii="Book Antiqua" w:hAnsi="Book Antiqua"/>
            <w:noProof/>
            <w:webHidden/>
          </w:rPr>
          <w:fldChar w:fldCharType="end"/>
        </w:r>
      </w:hyperlink>
    </w:p>
    <w:p w14:paraId="5E6AE64C" w14:textId="2EE57B23"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78" w:history="1">
        <w:r w:rsidR="008D56EE" w:rsidRPr="008F4098">
          <w:rPr>
            <w:rStyle w:val="Hipervnculo"/>
            <w:rFonts w:ascii="Book Antiqua" w:hAnsi="Book Antiqua"/>
            <w:noProof/>
            <w:lang w:val="es-ES"/>
          </w:rPr>
          <w:t>3.2.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lang w:val="es-ES"/>
          </w:rPr>
          <w:t>Experiencia y perfil del recurso humano</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41</w:t>
        </w:r>
        <w:r w:rsidR="008D56EE" w:rsidRPr="008F4098">
          <w:rPr>
            <w:rFonts w:ascii="Book Antiqua" w:hAnsi="Book Antiqua"/>
            <w:noProof/>
            <w:webHidden/>
          </w:rPr>
          <w:fldChar w:fldCharType="end"/>
        </w:r>
      </w:hyperlink>
    </w:p>
    <w:p w14:paraId="4611CE25" w14:textId="1958BC7F"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79" w:history="1">
        <w:r w:rsidR="008D56EE" w:rsidRPr="008F4098">
          <w:rPr>
            <w:rStyle w:val="Hipervnculo"/>
            <w:rFonts w:ascii="Book Antiqua" w:hAnsi="Book Antiqua"/>
            <w:noProof/>
          </w:rPr>
          <w:t>3.3.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Condiciones técnicas obligatorias.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_Toc152231879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46</w:t>
        </w:r>
        <w:r w:rsidR="008D56EE" w:rsidRPr="008F4098">
          <w:rPr>
            <w:rFonts w:ascii="Book Antiqua" w:hAnsi="Book Antiqua"/>
            <w:noProof/>
            <w:webHidden/>
          </w:rPr>
          <w:fldChar w:fldCharType="end"/>
        </w:r>
      </w:hyperlink>
    </w:p>
    <w:p w14:paraId="341E47CB" w14:textId="33F8CAD1"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80" w:history="1">
        <w:r w:rsidR="008D56EE" w:rsidRPr="008F4098">
          <w:rPr>
            <w:rStyle w:val="Hipervnculo"/>
            <w:rFonts w:ascii="Book Antiqua" w:hAnsi="Book Antiqua"/>
            <w:noProof/>
          </w:rPr>
          <w:t>3.3.1.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rPr>
          <w:t>Definición y funciones por tipo de peritación</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_Toc152231880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47</w:t>
        </w:r>
        <w:r w:rsidR="008D56EE" w:rsidRPr="008F4098">
          <w:rPr>
            <w:rFonts w:ascii="Book Antiqua" w:hAnsi="Book Antiqua"/>
            <w:noProof/>
            <w:webHidden/>
          </w:rPr>
          <w:fldChar w:fldCharType="end"/>
        </w:r>
      </w:hyperlink>
    </w:p>
    <w:p w14:paraId="08B5153C" w14:textId="4EA317FC" w:rsidR="008D56EE" w:rsidRPr="008F4098" w:rsidRDefault="008F4098">
      <w:pPr>
        <w:pStyle w:val="TDC3"/>
        <w:tabs>
          <w:tab w:val="left" w:pos="1540"/>
          <w:tab w:val="right" w:leader="dot" w:pos="9111"/>
        </w:tabs>
        <w:rPr>
          <w:rFonts w:ascii="Book Antiqua" w:eastAsiaTheme="minorEastAsia" w:hAnsi="Book Antiqua"/>
          <w:noProof/>
          <w:kern w:val="2"/>
          <w:lang w:eastAsia="es-CO"/>
          <w14:ligatures w14:val="standardContextual"/>
        </w:rPr>
      </w:pPr>
      <w:hyperlink w:anchor="_Toc152231881" w:history="1">
        <w:r w:rsidR="008D56EE" w:rsidRPr="008F4098">
          <w:rPr>
            <w:rStyle w:val="Hipervnculo"/>
            <w:rFonts w:ascii="Book Antiqua" w:hAnsi="Book Antiqua" w:cs="Hadassah Friedlaender"/>
            <w:bCs/>
            <w:noProof/>
            <w:lang w:eastAsia="es-MX"/>
          </w:rPr>
          <w:t>3.3.1.1.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Hadassah Friedlaender"/>
            <w:noProof/>
            <w:lang w:eastAsia="es-MX"/>
          </w:rPr>
          <w:t>Peritaje Presencial y Seguimiento – aplica para los peritos compartidos y perito experto en vehículos pesados.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_Toc152231881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47</w:t>
        </w:r>
        <w:r w:rsidR="008D56EE" w:rsidRPr="008F4098">
          <w:rPr>
            <w:rFonts w:ascii="Book Antiqua" w:hAnsi="Book Antiqua"/>
            <w:noProof/>
            <w:webHidden/>
          </w:rPr>
          <w:fldChar w:fldCharType="end"/>
        </w:r>
      </w:hyperlink>
    </w:p>
    <w:p w14:paraId="25FC5426" w14:textId="1D0055BF" w:rsidR="008D56EE" w:rsidRPr="008F4098" w:rsidRDefault="008F4098">
      <w:pPr>
        <w:pStyle w:val="TDC3"/>
        <w:tabs>
          <w:tab w:val="left" w:pos="1540"/>
          <w:tab w:val="right" w:leader="dot" w:pos="9111"/>
        </w:tabs>
        <w:rPr>
          <w:rFonts w:ascii="Book Antiqua" w:eastAsiaTheme="minorEastAsia" w:hAnsi="Book Antiqua"/>
          <w:noProof/>
          <w:kern w:val="2"/>
          <w:lang w:eastAsia="es-CO"/>
          <w14:ligatures w14:val="standardContextual"/>
        </w:rPr>
      </w:pPr>
      <w:hyperlink w:anchor="_Toc152231882" w:history="1">
        <w:r w:rsidR="008D56EE" w:rsidRPr="008F4098">
          <w:rPr>
            <w:rStyle w:val="Hipervnculo"/>
            <w:rFonts w:ascii="Book Antiqua" w:hAnsi="Book Antiqua" w:cs="Hadassah Friedlaender"/>
            <w:bCs/>
            <w:noProof/>
            <w:lang w:eastAsia="es-MX"/>
          </w:rPr>
          <w:t>3.3.1.2.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Hadassah Friedlaender"/>
            <w:noProof/>
            <w:lang w:eastAsia="es-MX"/>
          </w:rPr>
          <w:t>Peritaje Virtual – aplica para los peritos expertos y perito compartido para bicicletas.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_Toc152231882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48</w:t>
        </w:r>
        <w:r w:rsidR="008D56EE" w:rsidRPr="008F4098">
          <w:rPr>
            <w:rFonts w:ascii="Book Antiqua" w:hAnsi="Book Antiqua"/>
            <w:noProof/>
            <w:webHidden/>
          </w:rPr>
          <w:fldChar w:fldCharType="end"/>
        </w:r>
      </w:hyperlink>
    </w:p>
    <w:p w14:paraId="5C34F5DE" w14:textId="39B955F8" w:rsidR="008D56EE" w:rsidRPr="008F4098" w:rsidRDefault="008F4098">
      <w:pPr>
        <w:pStyle w:val="TDC3"/>
        <w:tabs>
          <w:tab w:val="left" w:pos="1540"/>
          <w:tab w:val="right" w:leader="dot" w:pos="9111"/>
        </w:tabs>
        <w:rPr>
          <w:rFonts w:ascii="Book Antiqua" w:eastAsiaTheme="minorEastAsia" w:hAnsi="Book Antiqua"/>
          <w:noProof/>
          <w:kern w:val="2"/>
          <w:lang w:eastAsia="es-CO"/>
          <w14:ligatures w14:val="standardContextual"/>
        </w:rPr>
      </w:pPr>
      <w:hyperlink w:anchor="_Toc152231883" w:history="1">
        <w:r w:rsidR="008D56EE" w:rsidRPr="008F4098">
          <w:rPr>
            <w:rStyle w:val="Hipervnculo"/>
            <w:rFonts w:ascii="Book Antiqua" w:hAnsi="Book Antiqua" w:cs="Hadassah Friedlaender"/>
            <w:bCs/>
            <w:noProof/>
            <w:lang w:eastAsia="es-MX"/>
          </w:rPr>
          <w:t>3.3.1.3.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Hadassah Friedlaender"/>
            <w:noProof/>
            <w:lang w:eastAsia="es-MX"/>
          </w:rPr>
          <w:t xml:space="preserve">Seguimiento a la Reparación – </w:t>
        </w:r>
        <w:r w:rsidR="008D56EE" w:rsidRPr="008F4098">
          <w:rPr>
            <w:rStyle w:val="Hipervnculo"/>
            <w:rFonts w:ascii="Book Antiqua" w:hAnsi="Book Antiqua"/>
            <w:noProof/>
          </w:rPr>
          <w:t>aplica para perito de seguimiento</w:t>
        </w:r>
        <w:r w:rsidR="008D56EE" w:rsidRPr="008F4098">
          <w:rPr>
            <w:rStyle w:val="Hipervnculo"/>
            <w:rFonts w:ascii="Book Antiqua" w:hAnsi="Book Antiqua" w:cs="Hadassah Friedlaender"/>
            <w:noProof/>
            <w:lang w:eastAsia="es-MX"/>
          </w:rPr>
          <w:t>.</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_Toc152231883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49</w:t>
        </w:r>
        <w:r w:rsidR="008D56EE" w:rsidRPr="008F4098">
          <w:rPr>
            <w:rFonts w:ascii="Book Antiqua" w:hAnsi="Book Antiqua"/>
            <w:noProof/>
            <w:webHidden/>
          </w:rPr>
          <w:fldChar w:fldCharType="end"/>
        </w:r>
      </w:hyperlink>
    </w:p>
    <w:p w14:paraId="1E875C0A" w14:textId="492D7C9D"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85" w:history="1">
        <w:r w:rsidR="008D56EE" w:rsidRPr="008F4098">
          <w:rPr>
            <w:rStyle w:val="Hipervnculo"/>
            <w:rFonts w:ascii="Book Antiqua" w:hAnsi="Book Antiqua" w:cs="Hadassah Friedlaender"/>
            <w:noProof/>
            <w:lang w:eastAsia="es-MX"/>
          </w:rPr>
          <w:t>3.3.2.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Hadassah Friedlaender"/>
            <w:noProof/>
            <w:lang w:eastAsia="es-MX"/>
          </w:rPr>
          <w:t>Entregables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_Toc152231885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50</w:t>
        </w:r>
        <w:r w:rsidR="008D56EE" w:rsidRPr="008F4098">
          <w:rPr>
            <w:rFonts w:ascii="Book Antiqua" w:hAnsi="Book Antiqua"/>
            <w:noProof/>
            <w:webHidden/>
          </w:rPr>
          <w:fldChar w:fldCharType="end"/>
        </w:r>
      </w:hyperlink>
    </w:p>
    <w:p w14:paraId="49E2AC25" w14:textId="29483918"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86" w:history="1">
        <w:r w:rsidR="008D56EE" w:rsidRPr="008F4098">
          <w:rPr>
            <w:rStyle w:val="Hipervnculo"/>
            <w:rFonts w:ascii="Book Antiqua" w:hAnsi="Book Antiqua" w:cs="Hadassah Friedlaender"/>
            <w:noProof/>
            <w:lang w:eastAsia="es-MX"/>
          </w:rPr>
          <w:t>3.3.3.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Hadassah Friedlaender"/>
            <w:noProof/>
            <w:lang w:eastAsia="es-MX"/>
          </w:rPr>
          <w:t>Requerimientos Tecnológicos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_Toc152231886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50</w:t>
        </w:r>
        <w:r w:rsidR="008D56EE" w:rsidRPr="008F4098">
          <w:rPr>
            <w:rFonts w:ascii="Book Antiqua" w:hAnsi="Book Antiqua"/>
            <w:noProof/>
            <w:webHidden/>
          </w:rPr>
          <w:fldChar w:fldCharType="end"/>
        </w:r>
      </w:hyperlink>
    </w:p>
    <w:p w14:paraId="17F2F058" w14:textId="10BF3D26" w:rsidR="008D56EE" w:rsidRPr="008F4098" w:rsidRDefault="008F4098">
      <w:pPr>
        <w:pStyle w:val="TDC3"/>
        <w:tabs>
          <w:tab w:val="left" w:pos="1540"/>
          <w:tab w:val="right" w:leader="dot" w:pos="9111"/>
        </w:tabs>
        <w:rPr>
          <w:rFonts w:ascii="Book Antiqua" w:eastAsiaTheme="minorEastAsia" w:hAnsi="Book Antiqua"/>
          <w:noProof/>
          <w:kern w:val="2"/>
          <w:lang w:eastAsia="es-CO"/>
          <w14:ligatures w14:val="standardContextual"/>
        </w:rPr>
      </w:pPr>
      <w:hyperlink w:anchor="_Toc152231887" w:history="1">
        <w:r w:rsidR="008D56EE" w:rsidRPr="008F4098">
          <w:rPr>
            <w:rStyle w:val="Hipervnculo"/>
            <w:rFonts w:ascii="Book Antiqua" w:hAnsi="Book Antiqua" w:cs="Hadassah Friedlaender"/>
            <w:bCs/>
            <w:noProof/>
            <w:lang w:eastAsia="es-MX"/>
          </w:rPr>
          <w:t>3.3.3.1.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Hadassah Friedlaender"/>
            <w:noProof/>
            <w:lang w:eastAsia="es-MX"/>
          </w:rPr>
          <w:t>Acceso inalámbrico al software de administración de siniestros suministrado por la Compañía</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_Toc152231887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51</w:t>
        </w:r>
        <w:r w:rsidR="008D56EE" w:rsidRPr="008F4098">
          <w:rPr>
            <w:rFonts w:ascii="Book Antiqua" w:hAnsi="Book Antiqua"/>
            <w:noProof/>
            <w:webHidden/>
          </w:rPr>
          <w:fldChar w:fldCharType="end"/>
        </w:r>
      </w:hyperlink>
    </w:p>
    <w:p w14:paraId="5DFB1ED5" w14:textId="4C25245E" w:rsidR="008D56EE" w:rsidRPr="008F4098" w:rsidRDefault="008F4098">
      <w:pPr>
        <w:pStyle w:val="TDC3"/>
        <w:tabs>
          <w:tab w:val="left" w:pos="1540"/>
          <w:tab w:val="right" w:leader="dot" w:pos="9111"/>
        </w:tabs>
        <w:rPr>
          <w:rFonts w:ascii="Book Antiqua" w:eastAsiaTheme="minorEastAsia" w:hAnsi="Book Antiqua"/>
          <w:noProof/>
          <w:kern w:val="2"/>
          <w:lang w:eastAsia="es-CO"/>
          <w14:ligatures w14:val="standardContextual"/>
        </w:rPr>
      </w:pPr>
      <w:hyperlink w:anchor="_Toc152231888" w:history="1">
        <w:r w:rsidR="008D56EE" w:rsidRPr="008F4098">
          <w:rPr>
            <w:rStyle w:val="Hipervnculo"/>
            <w:rFonts w:ascii="Book Antiqua" w:hAnsi="Book Antiqua" w:cs="Hadassah Friedlaender"/>
            <w:bCs/>
            <w:noProof/>
            <w:lang w:eastAsia="es-MX"/>
          </w:rPr>
          <w:t>3.3.3.2.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Hadassah Friedlaender"/>
            <w:bCs/>
            <w:noProof/>
            <w:lang w:eastAsia="es-MX"/>
          </w:rPr>
          <w:t>Requisitos mínimos para los equipos de los peritos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_Toc152231888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51</w:t>
        </w:r>
        <w:r w:rsidR="008D56EE" w:rsidRPr="008F4098">
          <w:rPr>
            <w:rFonts w:ascii="Book Antiqua" w:hAnsi="Book Antiqua"/>
            <w:noProof/>
            <w:webHidden/>
          </w:rPr>
          <w:fldChar w:fldCharType="end"/>
        </w:r>
      </w:hyperlink>
    </w:p>
    <w:p w14:paraId="05DABA6F" w14:textId="076B673D" w:rsidR="008D56EE" w:rsidRPr="008F4098" w:rsidRDefault="008F4098">
      <w:pPr>
        <w:pStyle w:val="TDC1"/>
        <w:rPr>
          <w:rFonts w:eastAsiaTheme="minorEastAsia"/>
          <w:b w:val="0"/>
          <w:bCs w:val="0"/>
          <w:noProof/>
          <w:kern w:val="2"/>
          <w:sz w:val="22"/>
          <w:szCs w:val="22"/>
          <w:lang w:eastAsia="es-CO"/>
          <w14:ligatures w14:val="standardContextual"/>
        </w:rPr>
      </w:pPr>
      <w:hyperlink w:anchor="_Toc152231889" w:history="1">
        <w:r w:rsidR="008D56EE" w:rsidRPr="008F4098">
          <w:rPr>
            <w:rStyle w:val="Hipervnculo"/>
            <w:rFonts w:cs="Arial"/>
            <w:noProof/>
          </w:rPr>
          <w:t>CAPÍTULO IV</w:t>
        </w:r>
        <w:r w:rsidR="008D56EE" w:rsidRPr="008F4098">
          <w:rPr>
            <w:noProof/>
            <w:webHidden/>
          </w:rPr>
          <w:tab/>
        </w:r>
        <w:r w:rsidR="008D56EE" w:rsidRPr="008F4098">
          <w:rPr>
            <w:noProof/>
            <w:webHidden/>
          </w:rPr>
          <w:fldChar w:fldCharType="begin"/>
        </w:r>
        <w:r w:rsidR="008D56EE" w:rsidRPr="008F4098">
          <w:rPr>
            <w:noProof/>
            <w:webHidden/>
          </w:rPr>
          <w:instrText xml:space="preserve"> PAGEREF _Toc152231889 \h </w:instrText>
        </w:r>
        <w:r w:rsidR="008D56EE" w:rsidRPr="008F4098">
          <w:rPr>
            <w:noProof/>
            <w:webHidden/>
          </w:rPr>
        </w:r>
        <w:r w:rsidR="008D56EE" w:rsidRPr="008F4098">
          <w:rPr>
            <w:noProof/>
            <w:webHidden/>
          </w:rPr>
          <w:fldChar w:fldCharType="separate"/>
        </w:r>
        <w:r w:rsidR="008D56EE" w:rsidRPr="008F4098">
          <w:rPr>
            <w:noProof/>
            <w:webHidden/>
          </w:rPr>
          <w:t>51</w:t>
        </w:r>
        <w:r w:rsidR="008D56EE" w:rsidRPr="008F4098">
          <w:rPr>
            <w:noProof/>
            <w:webHidden/>
          </w:rPr>
          <w:fldChar w:fldCharType="end"/>
        </w:r>
      </w:hyperlink>
    </w:p>
    <w:p w14:paraId="332EDAC3" w14:textId="4BCB8F68" w:rsidR="008D56EE" w:rsidRPr="008F4098" w:rsidRDefault="008F4098">
      <w:pPr>
        <w:pStyle w:val="TDC2"/>
        <w:tabs>
          <w:tab w:val="right" w:leader="dot" w:pos="9111"/>
        </w:tabs>
        <w:rPr>
          <w:rFonts w:ascii="Book Antiqua" w:eastAsiaTheme="minorEastAsia" w:hAnsi="Book Antiqua"/>
          <w:noProof/>
          <w:kern w:val="2"/>
          <w:lang w:eastAsia="es-CO"/>
          <w14:ligatures w14:val="standardContextual"/>
        </w:rPr>
      </w:pPr>
      <w:hyperlink w:anchor="_Toc152231890" w:history="1">
        <w:r w:rsidR="008D56EE" w:rsidRPr="008F4098">
          <w:rPr>
            <w:rStyle w:val="Hipervnculo"/>
            <w:rFonts w:ascii="Book Antiqua" w:hAnsi="Book Antiqua" w:cs="Arial"/>
            <w:noProof/>
          </w:rPr>
          <w:t>ASPECTOS CALIFICABLES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51</w:t>
        </w:r>
        <w:r w:rsidR="008D56EE" w:rsidRPr="008F4098">
          <w:rPr>
            <w:rFonts w:ascii="Book Antiqua" w:hAnsi="Book Antiqua"/>
            <w:noProof/>
            <w:webHidden/>
          </w:rPr>
          <w:fldChar w:fldCharType="end"/>
        </w:r>
      </w:hyperlink>
    </w:p>
    <w:p w14:paraId="278B4BA6" w14:textId="519A3969" w:rsidR="008D56EE" w:rsidRPr="008F4098" w:rsidRDefault="008F4098">
      <w:pPr>
        <w:pStyle w:val="TDC3"/>
        <w:tabs>
          <w:tab w:val="left" w:pos="880"/>
          <w:tab w:val="right" w:leader="dot" w:pos="9111"/>
        </w:tabs>
        <w:rPr>
          <w:rFonts w:ascii="Book Antiqua" w:eastAsiaTheme="minorEastAsia" w:hAnsi="Book Antiqua"/>
          <w:noProof/>
          <w:kern w:val="2"/>
          <w:lang w:eastAsia="es-CO"/>
          <w14:ligatures w14:val="standardContextual"/>
        </w:rPr>
      </w:pPr>
      <w:hyperlink w:anchor="_Toc152231891" w:history="1">
        <w:r w:rsidR="008D56EE" w:rsidRPr="008F4098">
          <w:rPr>
            <w:rStyle w:val="Hipervnculo"/>
            <w:rFonts w:ascii="Book Antiqua" w:hAnsi="Book Antiqua" w:cs="Arial"/>
            <w:noProof/>
          </w:rPr>
          <w:t>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Arial"/>
            <w:noProof/>
          </w:rPr>
          <w:t>Factores de calificación</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52</w:t>
        </w:r>
        <w:r w:rsidR="008D56EE" w:rsidRPr="008F4098">
          <w:rPr>
            <w:rFonts w:ascii="Book Antiqua" w:hAnsi="Book Antiqua"/>
            <w:noProof/>
            <w:webHidden/>
          </w:rPr>
          <w:fldChar w:fldCharType="end"/>
        </w:r>
      </w:hyperlink>
    </w:p>
    <w:p w14:paraId="25E1ECDB" w14:textId="76D91120"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92" w:history="1">
        <w:r w:rsidR="008D56EE" w:rsidRPr="008F4098">
          <w:rPr>
            <w:rStyle w:val="Hipervnculo"/>
            <w:rFonts w:ascii="Book Antiqua" w:hAnsi="Book Antiqua"/>
            <w:noProof/>
            <w:lang w:eastAsia="es-CO"/>
          </w:rPr>
          <w:t>1.1.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noProof/>
            <w:lang w:eastAsia="es-CO"/>
          </w:rPr>
          <w:t xml:space="preserve">Oferta económica: </w:t>
        </w:r>
        <w:r w:rsidR="008D56EE" w:rsidRPr="008F4098">
          <w:rPr>
            <w:rStyle w:val="Hipervnculo"/>
            <w:rFonts w:ascii="Book Antiqua" w:hAnsi="Book Antiqua"/>
            <w:bCs/>
            <w:noProof/>
            <w:lang w:eastAsia="es-CO"/>
          </w:rPr>
          <w:t>Máximo 500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_Toc152231892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52</w:t>
        </w:r>
        <w:r w:rsidR="008D56EE" w:rsidRPr="008F4098">
          <w:rPr>
            <w:rFonts w:ascii="Book Antiqua" w:hAnsi="Book Antiqua"/>
            <w:noProof/>
            <w:webHidden/>
          </w:rPr>
          <w:fldChar w:fldCharType="end"/>
        </w:r>
      </w:hyperlink>
    </w:p>
    <w:p w14:paraId="67486752" w14:textId="4DF2641C"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93" w:history="1">
        <w:r w:rsidR="008D56EE" w:rsidRPr="008F4098">
          <w:rPr>
            <w:rStyle w:val="Hipervnculo"/>
            <w:rFonts w:ascii="Book Antiqua" w:hAnsi="Book Antiqua" w:cs="Segoe UI"/>
            <w:noProof/>
            <w:lang w:eastAsia="es-CO"/>
          </w:rPr>
          <w:t>1.2.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bCs/>
            <w:noProof/>
            <w:lang w:eastAsia="es-CO"/>
          </w:rPr>
          <w:t xml:space="preserve">Valor Agregado: </w:t>
        </w:r>
        <w:r w:rsidR="008D56EE" w:rsidRPr="008F4098">
          <w:rPr>
            <w:rStyle w:val="Hipervnculo"/>
            <w:rFonts w:ascii="Book Antiqua" w:hAnsi="Book Antiqua" w:cs="Segoe UI"/>
            <w:noProof/>
            <w:lang w:eastAsia="es-CO"/>
          </w:rPr>
          <w:t>Máximo 337.5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53</w:t>
        </w:r>
        <w:r w:rsidR="008D56EE" w:rsidRPr="008F4098">
          <w:rPr>
            <w:rFonts w:ascii="Book Antiqua" w:hAnsi="Book Antiqua"/>
            <w:noProof/>
            <w:webHidden/>
          </w:rPr>
          <w:fldChar w:fldCharType="end"/>
        </w:r>
      </w:hyperlink>
    </w:p>
    <w:p w14:paraId="5FB0A5DB" w14:textId="20763300"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94" w:history="1">
        <w:r w:rsidR="008D56EE" w:rsidRPr="008F4098">
          <w:rPr>
            <w:rStyle w:val="Hipervnculo"/>
            <w:rFonts w:ascii="Book Antiqua" w:hAnsi="Book Antiqua" w:cs="Segoe UI"/>
            <w:noProof/>
            <w:lang w:eastAsia="es-CO"/>
          </w:rPr>
          <w:t>1.2.1.</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noProof/>
            <w:lang w:eastAsia="es-CO"/>
          </w:rPr>
          <w:t>Apoyo recolección de piezas a nivel nacional (50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_Toc152231894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54</w:t>
        </w:r>
        <w:r w:rsidR="008D56EE" w:rsidRPr="008F4098">
          <w:rPr>
            <w:rFonts w:ascii="Book Antiqua" w:hAnsi="Book Antiqua"/>
            <w:noProof/>
            <w:webHidden/>
          </w:rPr>
          <w:fldChar w:fldCharType="end"/>
        </w:r>
      </w:hyperlink>
    </w:p>
    <w:p w14:paraId="16D7A012" w14:textId="1841AB77"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95" w:history="1">
        <w:r w:rsidR="008D56EE" w:rsidRPr="008F4098">
          <w:rPr>
            <w:rStyle w:val="Hipervnculo"/>
            <w:rFonts w:ascii="Book Antiqua" w:hAnsi="Book Antiqua" w:cs="Segoe UI"/>
            <w:noProof/>
            <w:lang w:eastAsia="es-CO"/>
          </w:rPr>
          <w:t>1.2.2.</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noProof/>
            <w:lang w:eastAsia="es-CO"/>
          </w:rPr>
          <w:t>Capacitaciones técnicas (100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_Toc152231895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54</w:t>
        </w:r>
        <w:r w:rsidR="008D56EE" w:rsidRPr="008F4098">
          <w:rPr>
            <w:rFonts w:ascii="Book Antiqua" w:hAnsi="Book Antiqua"/>
            <w:noProof/>
            <w:webHidden/>
          </w:rPr>
          <w:fldChar w:fldCharType="end"/>
        </w:r>
      </w:hyperlink>
    </w:p>
    <w:p w14:paraId="6924A063" w14:textId="2A944BDA"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96" w:history="1">
        <w:r w:rsidR="008D56EE" w:rsidRPr="008F4098">
          <w:rPr>
            <w:rStyle w:val="Hipervnculo"/>
            <w:rFonts w:ascii="Book Antiqua" w:hAnsi="Book Antiqua" w:cs="Segoe UI"/>
            <w:noProof/>
            <w:lang w:eastAsia="es-CO"/>
          </w:rPr>
          <w:t>1.2.3.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noProof/>
            <w:lang w:eastAsia="es-CO"/>
          </w:rPr>
          <w:t>Conceptos técnicos periciales (87.5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_Toc152231896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54</w:t>
        </w:r>
        <w:r w:rsidR="008D56EE" w:rsidRPr="008F4098">
          <w:rPr>
            <w:rFonts w:ascii="Book Antiqua" w:hAnsi="Book Antiqua"/>
            <w:noProof/>
            <w:webHidden/>
          </w:rPr>
          <w:fldChar w:fldCharType="end"/>
        </w:r>
      </w:hyperlink>
    </w:p>
    <w:p w14:paraId="3D29EB9A" w14:textId="202B6C2D" w:rsidR="008D56EE" w:rsidRPr="008F4098" w:rsidRDefault="008F4098">
      <w:pPr>
        <w:pStyle w:val="TDC3"/>
        <w:tabs>
          <w:tab w:val="left" w:pos="1320"/>
          <w:tab w:val="right" w:leader="dot" w:pos="9111"/>
        </w:tabs>
        <w:rPr>
          <w:rFonts w:ascii="Book Antiqua" w:eastAsiaTheme="minorEastAsia" w:hAnsi="Book Antiqua"/>
          <w:noProof/>
          <w:kern w:val="2"/>
          <w:lang w:eastAsia="es-CO"/>
          <w14:ligatures w14:val="standardContextual"/>
        </w:rPr>
      </w:pPr>
      <w:hyperlink w:anchor="_Toc152231897" w:history="1">
        <w:r w:rsidR="008D56EE" w:rsidRPr="008F4098">
          <w:rPr>
            <w:rStyle w:val="Hipervnculo"/>
            <w:rFonts w:ascii="Book Antiqua" w:hAnsi="Book Antiqua" w:cs="Segoe UI"/>
            <w:noProof/>
            <w:lang w:eastAsia="es-CO"/>
          </w:rPr>
          <w:t>1.2.4.</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noProof/>
            <w:lang w:eastAsia="es-CO"/>
          </w:rPr>
          <w:t>Actualización de avalúos de salvamentos (100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_Toc152231897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54</w:t>
        </w:r>
        <w:r w:rsidR="008D56EE" w:rsidRPr="008F4098">
          <w:rPr>
            <w:rFonts w:ascii="Book Antiqua" w:hAnsi="Book Antiqua"/>
            <w:noProof/>
            <w:webHidden/>
          </w:rPr>
          <w:fldChar w:fldCharType="end"/>
        </w:r>
      </w:hyperlink>
    </w:p>
    <w:p w14:paraId="0C405388" w14:textId="192B25C2"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98" w:history="1">
        <w:r w:rsidR="008D56EE" w:rsidRPr="008F4098">
          <w:rPr>
            <w:rStyle w:val="Hipervnculo"/>
            <w:rFonts w:ascii="Book Antiqua" w:hAnsi="Book Antiqua" w:cs="Segoe UI"/>
            <w:noProof/>
            <w:lang w:eastAsia="es-CO"/>
          </w:rPr>
          <w:t>1.3.</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bCs/>
            <w:noProof/>
            <w:lang w:eastAsia="es-CO"/>
          </w:rPr>
          <w:t xml:space="preserve">Apoyo a la Industria Nacional: </w:t>
        </w:r>
        <w:r w:rsidR="008D56EE" w:rsidRPr="008F4098">
          <w:rPr>
            <w:rStyle w:val="Hipervnculo"/>
            <w:rFonts w:ascii="Book Antiqua" w:hAnsi="Book Antiqua" w:cs="Segoe UI"/>
            <w:noProof/>
            <w:lang w:eastAsia="es-CO"/>
          </w:rPr>
          <w:t>Máximo 100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_Toc152231898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54</w:t>
        </w:r>
        <w:r w:rsidR="008D56EE" w:rsidRPr="008F4098">
          <w:rPr>
            <w:rFonts w:ascii="Book Antiqua" w:hAnsi="Book Antiqua"/>
            <w:noProof/>
            <w:webHidden/>
          </w:rPr>
          <w:fldChar w:fldCharType="end"/>
        </w:r>
      </w:hyperlink>
    </w:p>
    <w:p w14:paraId="1AD1410E" w14:textId="7838DD6B"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899" w:history="1">
        <w:r w:rsidR="008D56EE" w:rsidRPr="008F4098">
          <w:rPr>
            <w:rStyle w:val="Hipervnculo"/>
            <w:rFonts w:ascii="Book Antiqua" w:hAnsi="Book Antiqua" w:cs="Segoe UI"/>
            <w:noProof/>
            <w:lang w:eastAsia="es-CO"/>
          </w:rPr>
          <w:t>1.4.</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bCs/>
            <w:noProof/>
            <w:lang w:eastAsia="es-CO"/>
          </w:rPr>
          <w:t xml:space="preserve">Factor Ambiental: </w:t>
        </w:r>
        <w:r w:rsidR="008D56EE" w:rsidRPr="008F4098">
          <w:rPr>
            <w:rStyle w:val="Hipervnculo"/>
            <w:rFonts w:ascii="Book Antiqua" w:hAnsi="Book Antiqua" w:cs="Segoe UI"/>
            <w:noProof/>
            <w:lang w:eastAsia="es-CO"/>
          </w:rPr>
          <w:t>Máximo 50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_Toc152231899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55</w:t>
        </w:r>
        <w:r w:rsidR="008D56EE" w:rsidRPr="008F4098">
          <w:rPr>
            <w:rFonts w:ascii="Book Antiqua" w:hAnsi="Book Antiqua"/>
            <w:noProof/>
            <w:webHidden/>
          </w:rPr>
          <w:fldChar w:fldCharType="end"/>
        </w:r>
      </w:hyperlink>
    </w:p>
    <w:p w14:paraId="68B975D9" w14:textId="6EEBCA55"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900" w:history="1">
        <w:r w:rsidR="008D56EE" w:rsidRPr="008F4098">
          <w:rPr>
            <w:rStyle w:val="Hipervnculo"/>
            <w:rFonts w:ascii="Book Antiqua" w:hAnsi="Book Antiqua" w:cs="Segoe UI"/>
            <w:noProof/>
            <w:lang w:eastAsia="es-CO"/>
          </w:rPr>
          <w:t>1.5.</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bCs/>
            <w:noProof/>
            <w:lang w:eastAsia="es-CO"/>
          </w:rPr>
          <w:t xml:space="preserve">Trabajadores en condición de discapacidad: </w:t>
        </w:r>
        <w:r w:rsidR="008D56EE" w:rsidRPr="008F4098">
          <w:rPr>
            <w:rStyle w:val="Hipervnculo"/>
            <w:rFonts w:ascii="Book Antiqua" w:hAnsi="Book Antiqua" w:cs="Segoe UI"/>
            <w:noProof/>
            <w:lang w:eastAsia="es-CO"/>
          </w:rPr>
          <w:t>Máximo 10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_Toc152231900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56</w:t>
        </w:r>
        <w:r w:rsidR="008D56EE" w:rsidRPr="008F4098">
          <w:rPr>
            <w:rFonts w:ascii="Book Antiqua" w:hAnsi="Book Antiqua"/>
            <w:noProof/>
            <w:webHidden/>
          </w:rPr>
          <w:fldChar w:fldCharType="end"/>
        </w:r>
      </w:hyperlink>
    </w:p>
    <w:p w14:paraId="2DEAF5C7" w14:textId="4D290D30" w:rsidR="008D56EE" w:rsidRPr="008F4098" w:rsidRDefault="008F4098">
      <w:pPr>
        <w:pStyle w:val="TDC3"/>
        <w:tabs>
          <w:tab w:val="left" w:pos="1100"/>
          <w:tab w:val="right" w:leader="dot" w:pos="9111"/>
        </w:tabs>
        <w:rPr>
          <w:rFonts w:ascii="Book Antiqua" w:eastAsiaTheme="minorEastAsia" w:hAnsi="Book Antiqua"/>
          <w:noProof/>
          <w:kern w:val="2"/>
          <w:lang w:eastAsia="es-CO"/>
          <w14:ligatures w14:val="standardContextual"/>
        </w:rPr>
      </w:pPr>
      <w:hyperlink w:anchor="_Toc152231901" w:history="1">
        <w:r w:rsidR="008D56EE" w:rsidRPr="008F4098">
          <w:rPr>
            <w:rStyle w:val="Hipervnculo"/>
            <w:rFonts w:ascii="Book Antiqua" w:hAnsi="Book Antiqua" w:cs="Segoe UI"/>
            <w:noProof/>
            <w:lang w:eastAsia="es-CO"/>
          </w:rPr>
          <w:t>1.6.</w:t>
        </w:r>
        <w:r w:rsidR="008D56EE" w:rsidRPr="008F4098">
          <w:rPr>
            <w:rFonts w:ascii="Book Antiqua" w:eastAsiaTheme="minorEastAsia" w:hAnsi="Book Antiqua"/>
            <w:noProof/>
            <w:kern w:val="2"/>
            <w:lang w:eastAsia="es-CO"/>
            <w14:ligatures w14:val="standardContextual"/>
          </w:rPr>
          <w:tab/>
        </w:r>
        <w:r w:rsidR="008D56EE" w:rsidRPr="008F4098">
          <w:rPr>
            <w:rStyle w:val="Hipervnculo"/>
            <w:rFonts w:ascii="Book Antiqua" w:hAnsi="Book Antiqua" w:cs="Segoe UI"/>
            <w:bCs/>
            <w:noProof/>
            <w:lang w:eastAsia="es-CO"/>
          </w:rPr>
          <w:t xml:space="preserve">Empresa y emprendimiento de mujeres: </w:t>
        </w:r>
        <w:r w:rsidR="008D56EE" w:rsidRPr="008F4098">
          <w:rPr>
            <w:rStyle w:val="Hipervnculo"/>
            <w:rFonts w:ascii="Book Antiqua" w:hAnsi="Book Antiqua" w:cs="Segoe UI"/>
            <w:noProof/>
            <w:lang w:eastAsia="es-CO"/>
          </w:rPr>
          <w:t>Máximo 2.5 puntos.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_Toc152231901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56</w:t>
        </w:r>
        <w:r w:rsidR="008D56EE" w:rsidRPr="008F4098">
          <w:rPr>
            <w:rFonts w:ascii="Book Antiqua" w:hAnsi="Book Antiqua"/>
            <w:noProof/>
            <w:webHidden/>
          </w:rPr>
          <w:fldChar w:fldCharType="end"/>
        </w:r>
      </w:hyperlink>
    </w:p>
    <w:p w14:paraId="29E39502" w14:textId="6583EE6D" w:rsidR="008D56EE" w:rsidRPr="008F4098" w:rsidRDefault="008F4098">
      <w:pPr>
        <w:pStyle w:val="TDC1"/>
        <w:rPr>
          <w:rFonts w:eastAsiaTheme="minorEastAsia"/>
          <w:b w:val="0"/>
          <w:bCs w:val="0"/>
          <w:noProof/>
          <w:kern w:val="2"/>
          <w:sz w:val="22"/>
          <w:szCs w:val="22"/>
          <w:lang w:eastAsia="es-CO"/>
          <w14:ligatures w14:val="standardContextual"/>
        </w:rPr>
      </w:pPr>
      <w:hyperlink w:anchor="_Toc152231902" w:history="1">
        <w:r w:rsidR="008D56EE" w:rsidRPr="008F4098">
          <w:rPr>
            <w:rStyle w:val="Hipervnculo"/>
            <w:rFonts w:cs="Arial"/>
            <w:noProof/>
          </w:rPr>
          <w:t>CAPÍTULO V</w:t>
        </w:r>
        <w:r w:rsidR="008D56EE" w:rsidRPr="008F4098">
          <w:rPr>
            <w:noProof/>
            <w:webHidden/>
          </w:rPr>
          <w:tab/>
        </w:r>
        <w:r w:rsidR="008D56EE" w:rsidRPr="008F4098">
          <w:rPr>
            <w:noProof/>
            <w:webHidden/>
          </w:rPr>
          <w:fldChar w:fldCharType="begin"/>
        </w:r>
        <w:r w:rsidR="008D56EE" w:rsidRPr="008F4098">
          <w:rPr>
            <w:noProof/>
            <w:webHidden/>
          </w:rPr>
          <w:instrText xml:space="preserve"> PAGEREF _Toc152231902 \h </w:instrText>
        </w:r>
        <w:r w:rsidR="008D56EE" w:rsidRPr="008F4098">
          <w:rPr>
            <w:noProof/>
            <w:webHidden/>
          </w:rPr>
        </w:r>
        <w:r w:rsidR="008D56EE" w:rsidRPr="008F4098">
          <w:rPr>
            <w:noProof/>
            <w:webHidden/>
          </w:rPr>
          <w:fldChar w:fldCharType="separate"/>
        </w:r>
        <w:r w:rsidR="008D56EE" w:rsidRPr="008F4098">
          <w:rPr>
            <w:noProof/>
            <w:webHidden/>
          </w:rPr>
          <w:t>57</w:t>
        </w:r>
        <w:r w:rsidR="008D56EE" w:rsidRPr="008F4098">
          <w:rPr>
            <w:noProof/>
            <w:webHidden/>
          </w:rPr>
          <w:fldChar w:fldCharType="end"/>
        </w:r>
      </w:hyperlink>
    </w:p>
    <w:p w14:paraId="1AD82CAB" w14:textId="469844B8" w:rsidR="008D56EE" w:rsidRPr="008F4098" w:rsidRDefault="008F4098">
      <w:pPr>
        <w:pStyle w:val="TDC2"/>
        <w:tabs>
          <w:tab w:val="right" w:leader="dot" w:pos="9111"/>
        </w:tabs>
        <w:rPr>
          <w:rFonts w:ascii="Book Antiqua" w:eastAsiaTheme="minorEastAsia" w:hAnsi="Book Antiqua"/>
          <w:noProof/>
          <w:kern w:val="2"/>
          <w:lang w:eastAsia="es-CO"/>
          <w14:ligatures w14:val="standardContextual"/>
        </w:rPr>
      </w:pPr>
      <w:hyperlink w:anchor="_Toc152231903" w:history="1">
        <w:r w:rsidR="008D56EE" w:rsidRPr="008F4098">
          <w:rPr>
            <w:rStyle w:val="Hipervnculo"/>
            <w:rFonts w:ascii="Book Antiqua" w:hAnsi="Book Antiqua" w:cs="Arial"/>
            <w:noProof/>
          </w:rPr>
          <w:t>ANEXOS</w:t>
        </w:r>
        <w:r w:rsidR="008D56EE" w:rsidRPr="008F4098">
          <w:rPr>
            <w:rFonts w:ascii="Book Antiqua" w:hAnsi="Book Antiqua"/>
            <w:noProof/>
            <w:webHidden/>
          </w:rPr>
          <w:tab/>
        </w:r>
        <w:r w:rsidR="008D56EE" w:rsidRPr="008F4098">
          <w:rPr>
            <w:rFonts w:ascii="Book Antiqua" w:hAnsi="Book Antiqua"/>
            <w:noProof/>
            <w:webHidden/>
          </w:rPr>
          <w:fldChar w:fldCharType="begin"/>
        </w:r>
        <w:r w:rsidR="008D56EE" w:rsidRPr="008F4098">
          <w:rPr>
            <w:rFonts w:ascii="Book Antiqua" w:hAnsi="Book Antiqua"/>
            <w:noProof/>
            <w:webHidden/>
          </w:rPr>
          <w:instrText xml:space="preserve"> PAGEREF _Toc152231903 \h </w:instrText>
        </w:r>
        <w:r w:rsidR="008D56EE" w:rsidRPr="008F4098">
          <w:rPr>
            <w:rFonts w:ascii="Book Antiqua" w:hAnsi="Book Antiqua"/>
            <w:noProof/>
            <w:webHidden/>
          </w:rPr>
        </w:r>
        <w:r w:rsidR="008D56EE" w:rsidRPr="008F4098">
          <w:rPr>
            <w:rFonts w:ascii="Book Antiqua" w:hAnsi="Book Antiqua"/>
            <w:noProof/>
            <w:webHidden/>
          </w:rPr>
          <w:fldChar w:fldCharType="separate"/>
        </w:r>
        <w:r w:rsidR="008D56EE" w:rsidRPr="008F4098">
          <w:rPr>
            <w:rFonts w:ascii="Book Antiqua" w:hAnsi="Book Antiqua"/>
            <w:noProof/>
            <w:webHidden/>
          </w:rPr>
          <w:t>57</w:t>
        </w:r>
        <w:r w:rsidR="008D56EE" w:rsidRPr="008F4098">
          <w:rPr>
            <w:rFonts w:ascii="Book Antiqua" w:hAnsi="Book Antiqua"/>
            <w:noProof/>
            <w:webHidden/>
          </w:rPr>
          <w:fldChar w:fldCharType="end"/>
        </w:r>
      </w:hyperlink>
    </w:p>
    <w:p w14:paraId="3D96B9DE" w14:textId="723665C6" w:rsidR="00607CA3" w:rsidRPr="008F4098" w:rsidRDefault="00607CA3" w:rsidP="004B6C5D">
      <w:pPr>
        <w:jc w:val="both"/>
        <w:rPr>
          <w:rFonts w:ascii="Book Antiqua" w:hAnsi="Book Antiqua" w:cs="Arial"/>
          <w:b/>
          <w:bCs/>
          <w:sz w:val="20"/>
          <w:highlight w:val="yellow"/>
        </w:rPr>
      </w:pPr>
      <w:r w:rsidRPr="008F4098">
        <w:rPr>
          <w:rFonts w:ascii="Book Antiqua" w:hAnsi="Book Antiqua" w:cs="Arial"/>
          <w:b/>
          <w:bCs/>
          <w:sz w:val="20"/>
        </w:rPr>
        <w:fldChar w:fldCharType="end"/>
      </w:r>
    </w:p>
    <w:p w14:paraId="24F74838" w14:textId="77777777" w:rsidR="00331978" w:rsidRPr="008F4098" w:rsidRDefault="00331978" w:rsidP="004B6C5D">
      <w:pPr>
        <w:jc w:val="both"/>
        <w:rPr>
          <w:rFonts w:ascii="Book Antiqua" w:hAnsi="Book Antiqua" w:cs="Arial"/>
          <w:b/>
          <w:bCs/>
          <w:sz w:val="20"/>
          <w:highlight w:val="yellow"/>
        </w:rPr>
      </w:pPr>
    </w:p>
    <w:p w14:paraId="05A300CF" w14:textId="77777777" w:rsidR="00331978" w:rsidRPr="008F4098" w:rsidRDefault="00331978" w:rsidP="004B6C5D">
      <w:pPr>
        <w:jc w:val="both"/>
        <w:rPr>
          <w:rFonts w:ascii="Book Antiqua" w:hAnsi="Book Antiqua" w:cs="Arial"/>
          <w:b/>
          <w:bCs/>
          <w:sz w:val="20"/>
          <w:highlight w:val="yellow"/>
        </w:rPr>
      </w:pPr>
    </w:p>
    <w:p w14:paraId="2506CABD" w14:textId="77777777" w:rsidR="009A56B5" w:rsidRPr="008F4098" w:rsidRDefault="009A56B5" w:rsidP="00D56238">
      <w:pPr>
        <w:ind w:left="708" w:hanging="708"/>
        <w:jc w:val="both"/>
        <w:rPr>
          <w:rFonts w:ascii="Book Antiqua" w:hAnsi="Book Antiqua" w:cs="Arial"/>
          <w:b/>
          <w:bCs/>
          <w:sz w:val="20"/>
          <w:highlight w:val="yellow"/>
        </w:rPr>
      </w:pPr>
    </w:p>
    <w:p w14:paraId="47CA3925" w14:textId="77777777" w:rsidR="009A56B5" w:rsidRPr="008F4098" w:rsidRDefault="009A56B5" w:rsidP="004B6C5D">
      <w:pPr>
        <w:jc w:val="both"/>
        <w:rPr>
          <w:rFonts w:ascii="Book Antiqua" w:hAnsi="Book Antiqua" w:cs="Arial"/>
          <w:b/>
          <w:bCs/>
          <w:sz w:val="20"/>
          <w:highlight w:val="yellow"/>
        </w:rPr>
      </w:pPr>
    </w:p>
    <w:p w14:paraId="701B0802" w14:textId="77777777" w:rsidR="009A56B5" w:rsidRPr="008F4098" w:rsidRDefault="009A56B5" w:rsidP="004B6C5D">
      <w:pPr>
        <w:jc w:val="both"/>
        <w:rPr>
          <w:rFonts w:ascii="Book Antiqua" w:hAnsi="Book Antiqua" w:cs="Arial"/>
          <w:b/>
          <w:bCs/>
          <w:sz w:val="20"/>
          <w:highlight w:val="yellow"/>
        </w:rPr>
      </w:pPr>
    </w:p>
    <w:p w14:paraId="5AA0AFA2" w14:textId="77777777" w:rsidR="009A56B5" w:rsidRPr="008F4098" w:rsidRDefault="009A56B5" w:rsidP="004B6C5D">
      <w:pPr>
        <w:jc w:val="both"/>
        <w:rPr>
          <w:rFonts w:ascii="Book Antiqua" w:hAnsi="Book Antiqua" w:cs="Arial"/>
          <w:b/>
          <w:bCs/>
          <w:sz w:val="20"/>
          <w:highlight w:val="yellow"/>
        </w:rPr>
      </w:pPr>
    </w:p>
    <w:p w14:paraId="653F3EAB" w14:textId="77777777" w:rsidR="009A56B5" w:rsidRPr="008F4098" w:rsidRDefault="009A56B5" w:rsidP="004B6C5D">
      <w:pPr>
        <w:jc w:val="both"/>
        <w:rPr>
          <w:rFonts w:ascii="Book Antiqua" w:hAnsi="Book Antiqua" w:cs="Arial"/>
          <w:b/>
          <w:bCs/>
          <w:sz w:val="20"/>
          <w:highlight w:val="yellow"/>
        </w:rPr>
      </w:pPr>
    </w:p>
    <w:p w14:paraId="3343E8C6" w14:textId="77777777" w:rsidR="009A56B5" w:rsidRPr="008F4098" w:rsidRDefault="009A56B5" w:rsidP="004B6C5D">
      <w:pPr>
        <w:jc w:val="both"/>
        <w:rPr>
          <w:rFonts w:ascii="Book Antiqua" w:hAnsi="Book Antiqua" w:cs="Arial"/>
          <w:b/>
          <w:bCs/>
          <w:sz w:val="20"/>
          <w:highlight w:val="yellow"/>
        </w:rPr>
      </w:pPr>
    </w:p>
    <w:p w14:paraId="30123E97" w14:textId="77777777" w:rsidR="009A56B5" w:rsidRPr="008F4098" w:rsidRDefault="009A56B5" w:rsidP="004B6C5D">
      <w:pPr>
        <w:jc w:val="both"/>
        <w:rPr>
          <w:rFonts w:ascii="Book Antiqua" w:hAnsi="Book Antiqua" w:cs="Arial"/>
          <w:b/>
          <w:bCs/>
          <w:sz w:val="20"/>
          <w:highlight w:val="yellow"/>
        </w:rPr>
      </w:pPr>
    </w:p>
    <w:p w14:paraId="40CCF3AD" w14:textId="77777777" w:rsidR="009A56B5" w:rsidRPr="008F4098" w:rsidRDefault="009A56B5" w:rsidP="004B6C5D">
      <w:pPr>
        <w:jc w:val="both"/>
        <w:rPr>
          <w:rFonts w:ascii="Book Antiqua" w:hAnsi="Book Antiqua" w:cs="Arial"/>
          <w:b/>
          <w:bCs/>
          <w:sz w:val="20"/>
          <w:highlight w:val="yellow"/>
        </w:rPr>
      </w:pPr>
    </w:p>
    <w:p w14:paraId="2F6BD13F" w14:textId="77777777" w:rsidR="009A56B5" w:rsidRPr="008F4098" w:rsidRDefault="009A56B5" w:rsidP="004B6C5D">
      <w:pPr>
        <w:jc w:val="both"/>
        <w:rPr>
          <w:rFonts w:ascii="Book Antiqua" w:hAnsi="Book Antiqua" w:cs="Arial"/>
          <w:b/>
          <w:bCs/>
          <w:sz w:val="20"/>
          <w:highlight w:val="yellow"/>
        </w:rPr>
      </w:pPr>
    </w:p>
    <w:p w14:paraId="32CA9717" w14:textId="77777777" w:rsidR="009A56B5" w:rsidRPr="008F4098" w:rsidRDefault="009A56B5" w:rsidP="004B6C5D">
      <w:pPr>
        <w:jc w:val="both"/>
        <w:rPr>
          <w:rFonts w:ascii="Book Antiqua" w:hAnsi="Book Antiqua" w:cs="Arial"/>
          <w:b/>
          <w:bCs/>
          <w:sz w:val="20"/>
          <w:highlight w:val="yellow"/>
        </w:rPr>
      </w:pPr>
    </w:p>
    <w:p w14:paraId="157F6C4E" w14:textId="77777777" w:rsidR="009A56B5" w:rsidRPr="008F4098" w:rsidRDefault="009A56B5" w:rsidP="004B6C5D">
      <w:pPr>
        <w:jc w:val="both"/>
        <w:rPr>
          <w:rFonts w:ascii="Book Antiqua" w:hAnsi="Book Antiqua" w:cs="Arial"/>
          <w:b/>
          <w:bCs/>
          <w:sz w:val="20"/>
          <w:highlight w:val="yellow"/>
        </w:rPr>
      </w:pPr>
    </w:p>
    <w:p w14:paraId="1AF77FFC" w14:textId="77777777" w:rsidR="009A56B5" w:rsidRPr="008F4098" w:rsidRDefault="009A56B5" w:rsidP="004B6C5D">
      <w:pPr>
        <w:jc w:val="both"/>
        <w:rPr>
          <w:rFonts w:ascii="Book Antiqua" w:hAnsi="Book Antiqua" w:cs="Arial"/>
          <w:b/>
          <w:bCs/>
          <w:sz w:val="20"/>
          <w:highlight w:val="yellow"/>
        </w:rPr>
      </w:pPr>
    </w:p>
    <w:p w14:paraId="12902714" w14:textId="77777777" w:rsidR="009A56B5" w:rsidRPr="008F4098" w:rsidRDefault="009A56B5" w:rsidP="004B6C5D">
      <w:pPr>
        <w:jc w:val="both"/>
        <w:rPr>
          <w:rFonts w:ascii="Book Antiqua" w:hAnsi="Book Antiqua" w:cs="Arial"/>
          <w:b/>
          <w:bCs/>
          <w:sz w:val="20"/>
          <w:highlight w:val="yellow"/>
        </w:rPr>
      </w:pPr>
    </w:p>
    <w:p w14:paraId="4A3DA869" w14:textId="77777777" w:rsidR="009A56B5" w:rsidRPr="008F4098" w:rsidRDefault="009A56B5" w:rsidP="004B6C5D">
      <w:pPr>
        <w:jc w:val="both"/>
        <w:rPr>
          <w:rFonts w:ascii="Book Antiqua" w:hAnsi="Book Antiqua" w:cs="Arial"/>
          <w:b/>
          <w:bCs/>
          <w:sz w:val="20"/>
          <w:highlight w:val="yellow"/>
        </w:rPr>
      </w:pPr>
    </w:p>
    <w:p w14:paraId="000B2ED0" w14:textId="77777777" w:rsidR="009A56B5" w:rsidRPr="008F4098" w:rsidRDefault="009A56B5" w:rsidP="004B6C5D">
      <w:pPr>
        <w:jc w:val="both"/>
        <w:rPr>
          <w:rFonts w:ascii="Book Antiqua" w:hAnsi="Book Antiqua" w:cs="Arial"/>
          <w:b/>
          <w:bCs/>
          <w:sz w:val="20"/>
          <w:highlight w:val="yellow"/>
        </w:rPr>
      </w:pPr>
    </w:p>
    <w:p w14:paraId="3A3B59E0" w14:textId="77777777" w:rsidR="00607CA3" w:rsidRPr="008F4098" w:rsidRDefault="00607CA3" w:rsidP="004B6C5D">
      <w:pPr>
        <w:pStyle w:val="Ttulo1"/>
        <w:spacing w:line="240" w:lineRule="auto"/>
        <w:jc w:val="both"/>
        <w:rPr>
          <w:rFonts w:ascii="Book Antiqua" w:hAnsi="Book Antiqua"/>
          <w:sz w:val="20"/>
          <w:szCs w:val="20"/>
        </w:rPr>
      </w:pPr>
      <w:bookmarkStart w:id="0" w:name="_Toc152231807"/>
      <w:r w:rsidRPr="008F4098">
        <w:rPr>
          <w:rFonts w:ascii="Book Antiqua" w:hAnsi="Book Antiqua"/>
          <w:sz w:val="20"/>
          <w:szCs w:val="20"/>
        </w:rPr>
        <w:lastRenderedPageBreak/>
        <w:t>CAPÍTULO I</w:t>
      </w:r>
      <w:bookmarkEnd w:id="0"/>
    </w:p>
    <w:p w14:paraId="11F3B3DB" w14:textId="77777777" w:rsidR="00607CA3" w:rsidRPr="008F4098" w:rsidRDefault="00607CA3" w:rsidP="004B6C5D">
      <w:pPr>
        <w:pStyle w:val="Ttulo2"/>
        <w:spacing w:line="240" w:lineRule="auto"/>
        <w:jc w:val="both"/>
        <w:rPr>
          <w:rFonts w:ascii="Book Antiqua" w:hAnsi="Book Antiqua"/>
          <w:sz w:val="20"/>
          <w:szCs w:val="20"/>
        </w:rPr>
      </w:pPr>
      <w:bookmarkStart w:id="1" w:name="_Toc152231808"/>
      <w:r w:rsidRPr="008F4098">
        <w:rPr>
          <w:rFonts w:ascii="Book Antiqua" w:hAnsi="Book Antiqua"/>
          <w:b w:val="0"/>
          <w:bCs/>
          <w:sz w:val="20"/>
          <w:szCs w:val="20"/>
        </w:rPr>
        <w:t>INFORMACIÓN</w:t>
      </w:r>
      <w:r w:rsidRPr="008F4098">
        <w:rPr>
          <w:rFonts w:ascii="Book Antiqua" w:hAnsi="Book Antiqua"/>
          <w:sz w:val="20"/>
          <w:szCs w:val="20"/>
        </w:rPr>
        <w:t xml:space="preserve"> GENERAL</w:t>
      </w:r>
      <w:bookmarkEnd w:id="1"/>
      <w:r w:rsidRPr="008F4098">
        <w:rPr>
          <w:rFonts w:ascii="Book Antiqua" w:hAnsi="Book Antiqua"/>
          <w:sz w:val="20"/>
          <w:szCs w:val="20"/>
        </w:rPr>
        <w:t xml:space="preserve"> </w:t>
      </w:r>
    </w:p>
    <w:p w14:paraId="4D4784FE" w14:textId="77777777" w:rsidR="00607CA3" w:rsidRPr="008F4098" w:rsidRDefault="00607CA3" w:rsidP="004B6C5D">
      <w:pPr>
        <w:jc w:val="both"/>
        <w:rPr>
          <w:rFonts w:ascii="Book Antiqua" w:hAnsi="Book Antiqua"/>
          <w:sz w:val="20"/>
        </w:rPr>
      </w:pPr>
    </w:p>
    <w:p w14:paraId="4BC5D319" w14:textId="77777777" w:rsidR="00607CA3" w:rsidRPr="008F4098" w:rsidRDefault="00607CA3" w:rsidP="00784DD9">
      <w:pPr>
        <w:pStyle w:val="Ttulo3"/>
        <w:numPr>
          <w:ilvl w:val="0"/>
          <w:numId w:val="8"/>
        </w:numPr>
        <w:spacing w:line="240" w:lineRule="auto"/>
        <w:ind w:left="426" w:hanging="426"/>
        <w:jc w:val="both"/>
        <w:rPr>
          <w:rFonts w:ascii="Book Antiqua" w:hAnsi="Book Antiqua"/>
          <w:sz w:val="20"/>
          <w:szCs w:val="20"/>
        </w:rPr>
      </w:pPr>
      <w:bookmarkStart w:id="2" w:name="_Toc152231809"/>
      <w:r w:rsidRPr="008F4098">
        <w:rPr>
          <w:rFonts w:ascii="Book Antiqua" w:hAnsi="Book Antiqua"/>
          <w:sz w:val="20"/>
          <w:szCs w:val="20"/>
        </w:rPr>
        <w:t>Información general de la compañía.</w:t>
      </w:r>
      <w:bookmarkEnd w:id="2"/>
    </w:p>
    <w:p w14:paraId="573F343A" w14:textId="77777777" w:rsidR="00EA5E3E" w:rsidRPr="008F4098" w:rsidRDefault="00EA5E3E" w:rsidP="00EA5E3E">
      <w:pPr>
        <w:rPr>
          <w:rFonts w:ascii="Book Antiqua" w:hAnsi="Book Antiqua"/>
          <w:sz w:val="20"/>
          <w:lang w:val="es-CO" w:eastAsia="en-US"/>
        </w:rPr>
      </w:pPr>
    </w:p>
    <w:p w14:paraId="7F404337" w14:textId="77777777" w:rsidR="00607CA3" w:rsidRPr="008F4098" w:rsidRDefault="00607CA3" w:rsidP="004B6C5D">
      <w:pPr>
        <w:jc w:val="both"/>
        <w:rPr>
          <w:rFonts w:ascii="Book Antiqua" w:hAnsi="Book Antiqua" w:cs="Arial"/>
          <w:b/>
          <w:bCs/>
          <w:sz w:val="20"/>
          <w:shd w:val="clear" w:color="auto" w:fill="FFFFFF"/>
        </w:rPr>
      </w:pPr>
      <w:r w:rsidRPr="008F4098">
        <w:rPr>
          <w:rFonts w:ascii="Book Antiqua" w:hAnsi="Book Antiqua" w:cs="Arial"/>
          <w:b/>
          <w:bCs/>
          <w:sz w:val="20"/>
        </w:rPr>
        <w:t>LA PREVISORA S.A.</w:t>
      </w:r>
      <w:r w:rsidRPr="008F4098">
        <w:rPr>
          <w:rFonts w:ascii="Book Antiqua" w:hAnsi="Book Antiqua" w:cs="Arial"/>
          <w:sz w:val="20"/>
        </w:rPr>
        <w:t xml:space="preserve"> es una sociedad anónima de economía mixta, del orden nacional, </w:t>
      </w:r>
      <w:r w:rsidRPr="008F4098">
        <w:rPr>
          <w:rFonts w:ascii="Book Antiqua" w:hAnsi="Book Antiqua" w:cs="Arial"/>
          <w:sz w:val="20"/>
          <w:shd w:val="clear" w:color="auto" w:fill="FFFFFF"/>
        </w:rPr>
        <w:t>sometida al régimen de las empresas industriales y comerciales del Estado</w:t>
      </w:r>
      <w:r w:rsidRPr="008F4098">
        <w:rPr>
          <w:rFonts w:ascii="Book Antiqua" w:hAnsi="Book Antiqua" w:cs="Arial"/>
          <w:sz w:val="20"/>
        </w:rPr>
        <w:t xml:space="preserve">, vinculada al Ministerio de Hacienda y Crédito Público y perteneciente al sector financiero. La compañía </w:t>
      </w:r>
      <w:r w:rsidRPr="008F4098">
        <w:rPr>
          <w:rFonts w:ascii="Book Antiqua" w:hAnsi="Book Antiqua" w:cs="Arial"/>
          <w:sz w:val="20"/>
          <w:shd w:val="clear" w:color="auto" w:fill="FFFFFF"/>
        </w:rPr>
        <w:t xml:space="preserve">cuenta con personería jurídica y autonomía administrativa y es vigilada por la Superintendencia Financiera de Colombia quien a través de la resolución SB514 del 26 de agosto de 1954 otorgó autorización de funcionamiento a </w:t>
      </w:r>
      <w:r w:rsidRPr="008F4098">
        <w:rPr>
          <w:rFonts w:ascii="Book Antiqua" w:hAnsi="Book Antiqua" w:cs="Arial"/>
          <w:b/>
          <w:bCs/>
          <w:sz w:val="20"/>
          <w:shd w:val="clear" w:color="auto" w:fill="FFFFFF"/>
        </w:rPr>
        <w:t>LA PREVISORA S.A.</w:t>
      </w:r>
    </w:p>
    <w:p w14:paraId="5F5F8CB7" w14:textId="77777777" w:rsidR="00607CA3" w:rsidRPr="008F4098" w:rsidRDefault="00607CA3" w:rsidP="004B6C5D">
      <w:pPr>
        <w:jc w:val="both"/>
        <w:rPr>
          <w:rFonts w:ascii="Book Antiqua" w:hAnsi="Book Antiqua" w:cs="Arial"/>
          <w:sz w:val="20"/>
          <w:highlight w:val="yellow"/>
        </w:rPr>
      </w:pPr>
    </w:p>
    <w:p w14:paraId="6FA62C82"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xml:space="preserve"> se encuentra legalmente constituida mediante Escritura Pública número 2146 del 6 de agosto de la Notaría Sexta de Bogotá D.C., identificada con el NIT 860.002.400-2 y su domicilio principal es la ciudad Bogotá D.C.</w:t>
      </w:r>
    </w:p>
    <w:p w14:paraId="550663DF" w14:textId="77777777" w:rsidR="00607CA3" w:rsidRPr="008F4098" w:rsidRDefault="00607CA3" w:rsidP="004B6C5D">
      <w:pPr>
        <w:jc w:val="both"/>
        <w:rPr>
          <w:rFonts w:ascii="Book Antiqua" w:hAnsi="Book Antiqua" w:cs="Arial"/>
          <w:sz w:val="20"/>
        </w:rPr>
      </w:pPr>
    </w:p>
    <w:p w14:paraId="71324A89" w14:textId="77777777" w:rsidR="00607CA3" w:rsidRPr="008F4098" w:rsidRDefault="00607CA3" w:rsidP="004B6C5D">
      <w:pPr>
        <w:pStyle w:val="rtejustify"/>
        <w:shd w:val="clear" w:color="auto" w:fill="FFFFFF"/>
        <w:spacing w:before="0" w:beforeAutospacing="0" w:after="0" w:afterAutospacing="0"/>
        <w:jc w:val="both"/>
        <w:rPr>
          <w:rFonts w:ascii="Book Antiqua" w:hAnsi="Book Antiqua" w:cs="Arial"/>
          <w:sz w:val="20"/>
          <w:szCs w:val="20"/>
        </w:rPr>
      </w:pPr>
      <w:r w:rsidRPr="008F4098">
        <w:rPr>
          <w:rFonts w:ascii="Book Antiqua" w:hAnsi="Book Antiqua" w:cs="Arial"/>
          <w:sz w:val="20"/>
          <w:szCs w:val="20"/>
        </w:rPr>
        <w:t xml:space="preserve">El objeto social de </w:t>
      </w:r>
      <w:r w:rsidRPr="008F4098">
        <w:rPr>
          <w:rFonts w:ascii="Book Antiqua" w:hAnsi="Book Antiqua" w:cs="Arial"/>
          <w:b/>
          <w:bCs/>
          <w:sz w:val="20"/>
          <w:szCs w:val="20"/>
        </w:rPr>
        <w:t>LA PREVISORA S.A.</w:t>
      </w:r>
      <w:r w:rsidRPr="008F4098">
        <w:rPr>
          <w:rFonts w:ascii="Book Antiqua" w:hAnsi="Book Antiqua" w:cs="Arial"/>
          <w:sz w:val="20"/>
          <w:szCs w:val="20"/>
        </w:rPr>
        <w:t>, se encuentra contenido en el artículo 3 de los Estatutos Sociales y en el artículo 1.2.2.4 del Decreto Único Reglamentario del Sector</w:t>
      </w:r>
      <w:r w:rsidRPr="008F4098">
        <w:rPr>
          <w:sz w:val="20"/>
          <w:szCs w:val="20"/>
        </w:rPr>
        <w:t> </w:t>
      </w:r>
      <w:r w:rsidRPr="008F4098">
        <w:rPr>
          <w:rFonts w:ascii="Book Antiqua" w:hAnsi="Book Antiqua" w:cs="Arial"/>
          <w:sz w:val="20"/>
          <w:szCs w:val="20"/>
        </w:rPr>
        <w:t>Hacienda y Cr</w:t>
      </w:r>
      <w:r w:rsidRPr="008F4098">
        <w:rPr>
          <w:rFonts w:ascii="Book Antiqua" w:hAnsi="Book Antiqua" w:cs="Book Antiqua"/>
          <w:sz w:val="20"/>
          <w:szCs w:val="20"/>
        </w:rPr>
        <w:t>é</w:t>
      </w:r>
      <w:r w:rsidRPr="008F4098">
        <w:rPr>
          <w:rFonts w:ascii="Book Antiqua" w:hAnsi="Book Antiqua" w:cs="Arial"/>
          <w:sz w:val="20"/>
          <w:szCs w:val="20"/>
        </w:rPr>
        <w:t>dito P</w:t>
      </w:r>
      <w:r w:rsidRPr="008F4098">
        <w:rPr>
          <w:rFonts w:ascii="Book Antiqua" w:hAnsi="Book Antiqua" w:cs="Book Antiqua"/>
          <w:sz w:val="20"/>
          <w:szCs w:val="20"/>
        </w:rPr>
        <w:t>ú</w:t>
      </w:r>
      <w:r w:rsidRPr="008F4098">
        <w:rPr>
          <w:rFonts w:ascii="Book Antiqua" w:hAnsi="Book Antiqua" w:cs="Arial"/>
          <w:sz w:val="20"/>
          <w:szCs w:val="20"/>
        </w:rPr>
        <w:t>blico (Decreto 1068 de 2015), que establece:</w:t>
      </w:r>
    </w:p>
    <w:p w14:paraId="31625285" w14:textId="77777777" w:rsidR="00607CA3" w:rsidRPr="008F4098" w:rsidRDefault="00607CA3" w:rsidP="004B6C5D">
      <w:pPr>
        <w:pStyle w:val="rtejustify"/>
        <w:shd w:val="clear" w:color="auto" w:fill="FFFFFF"/>
        <w:spacing w:before="0" w:beforeAutospacing="0" w:after="0" w:afterAutospacing="0"/>
        <w:jc w:val="both"/>
        <w:rPr>
          <w:rFonts w:ascii="Book Antiqua" w:hAnsi="Book Antiqua" w:cs="Arial"/>
          <w:sz w:val="20"/>
          <w:szCs w:val="20"/>
        </w:rPr>
      </w:pPr>
    </w:p>
    <w:p w14:paraId="24048FC2" w14:textId="77777777" w:rsidR="00607CA3" w:rsidRPr="008F4098" w:rsidRDefault="00607CA3" w:rsidP="004B6C5D">
      <w:pPr>
        <w:pStyle w:val="rtejustify"/>
        <w:shd w:val="clear" w:color="auto" w:fill="FFFFFF"/>
        <w:spacing w:before="0" w:beforeAutospacing="0" w:after="0" w:afterAutospacing="0"/>
        <w:jc w:val="both"/>
        <w:rPr>
          <w:rFonts w:ascii="Book Antiqua" w:hAnsi="Book Antiqua" w:cs="Arial"/>
          <w:sz w:val="20"/>
          <w:szCs w:val="20"/>
        </w:rPr>
      </w:pPr>
      <w:r w:rsidRPr="008F4098">
        <w:rPr>
          <w:rFonts w:ascii="Book Antiqua" w:hAnsi="Book Antiqua" w:cs="Arial"/>
          <w:sz w:val="20"/>
          <w:szCs w:val="20"/>
        </w:rPr>
        <w:t>“El objeto de la sociedad es el de celebrar y ejecutar contratos de Seguro, Coaseguro y Reaseguro que amparen los intereses asegurables que tengan las personas naturales o jurídicas privadas, así como los que directa o indirectamente tengan la Nación, el Distrito Capital de Bogotá, los departamentos, los distritos, los municipios y las entidades descentralizadas de cualquier orden, asumiendo todos los riesgos que de acuerdo con la ley puedan ser materia de estos contratos.  </w:t>
      </w:r>
    </w:p>
    <w:p w14:paraId="5E0BDE57" w14:textId="77777777" w:rsidR="00607CA3" w:rsidRPr="008F4098" w:rsidRDefault="00607CA3" w:rsidP="004B6C5D">
      <w:pPr>
        <w:pStyle w:val="rtejustify"/>
        <w:shd w:val="clear" w:color="auto" w:fill="FFFFFF"/>
        <w:spacing w:before="0" w:beforeAutospacing="0" w:after="0" w:afterAutospacing="0"/>
        <w:jc w:val="both"/>
        <w:rPr>
          <w:rFonts w:ascii="Book Antiqua" w:hAnsi="Book Antiqua" w:cs="Arial"/>
          <w:sz w:val="20"/>
          <w:szCs w:val="20"/>
        </w:rPr>
      </w:pPr>
    </w:p>
    <w:p w14:paraId="085D99C8" w14:textId="77777777" w:rsidR="00607CA3" w:rsidRPr="008F4098" w:rsidRDefault="00607CA3" w:rsidP="004B6C5D">
      <w:pPr>
        <w:pStyle w:val="rtejustify"/>
        <w:shd w:val="clear" w:color="auto" w:fill="FFFFFF"/>
        <w:spacing w:before="0" w:beforeAutospacing="0" w:after="0" w:afterAutospacing="0"/>
        <w:jc w:val="both"/>
        <w:rPr>
          <w:rFonts w:ascii="Book Antiqua" w:hAnsi="Book Antiqua" w:cs="Arial"/>
          <w:sz w:val="20"/>
          <w:szCs w:val="20"/>
        </w:rPr>
      </w:pPr>
      <w:r w:rsidRPr="008F4098">
        <w:rPr>
          <w:rFonts w:ascii="Book Antiqua" w:hAnsi="Book Antiqua" w:cs="Arial"/>
          <w:sz w:val="20"/>
          <w:szCs w:val="20"/>
        </w:rPr>
        <w:t xml:space="preserve">La compañía cuenta con 26 sucursales a nivel nacional las cuales se encargan de gestionar el objeto de la sociedad. </w:t>
      </w:r>
    </w:p>
    <w:p w14:paraId="09E14FE6" w14:textId="77777777" w:rsidR="00607CA3" w:rsidRPr="008F4098" w:rsidRDefault="00607CA3" w:rsidP="004B6C5D">
      <w:pPr>
        <w:pStyle w:val="rtejustify"/>
        <w:shd w:val="clear" w:color="auto" w:fill="FFFFFF"/>
        <w:spacing w:before="0" w:beforeAutospacing="0" w:after="0" w:afterAutospacing="0"/>
        <w:jc w:val="both"/>
        <w:rPr>
          <w:rFonts w:ascii="Book Antiqua" w:hAnsi="Book Antiqua" w:cs="Arial"/>
          <w:sz w:val="20"/>
          <w:szCs w:val="20"/>
          <w:highlight w:val="yellow"/>
        </w:rPr>
      </w:pPr>
    </w:p>
    <w:p w14:paraId="23C2CD8C" w14:textId="77777777" w:rsidR="00607CA3" w:rsidRPr="008F4098" w:rsidRDefault="00607CA3" w:rsidP="00784DD9">
      <w:pPr>
        <w:pStyle w:val="Ttulo3"/>
        <w:numPr>
          <w:ilvl w:val="0"/>
          <w:numId w:val="8"/>
        </w:numPr>
        <w:spacing w:line="240" w:lineRule="auto"/>
        <w:ind w:left="426" w:hanging="426"/>
        <w:jc w:val="both"/>
        <w:rPr>
          <w:rFonts w:ascii="Book Antiqua" w:hAnsi="Book Antiqua"/>
          <w:sz w:val="20"/>
          <w:szCs w:val="20"/>
        </w:rPr>
      </w:pPr>
      <w:bookmarkStart w:id="3" w:name="_Toc152231810"/>
      <w:r w:rsidRPr="008F4098">
        <w:rPr>
          <w:rFonts w:ascii="Book Antiqua" w:hAnsi="Book Antiqua"/>
          <w:sz w:val="20"/>
          <w:szCs w:val="20"/>
        </w:rPr>
        <w:t>Definiciones</w:t>
      </w:r>
      <w:bookmarkEnd w:id="3"/>
    </w:p>
    <w:p w14:paraId="19B0DBC3" w14:textId="77777777" w:rsidR="00EA5E3E" w:rsidRPr="008F4098" w:rsidRDefault="00EA5E3E" w:rsidP="00EA5E3E">
      <w:pPr>
        <w:rPr>
          <w:rFonts w:ascii="Book Antiqua" w:hAnsi="Book Antiqua"/>
          <w:sz w:val="20"/>
          <w:lang w:val="es-CO" w:eastAsia="en-US"/>
        </w:rPr>
      </w:pPr>
    </w:p>
    <w:p w14:paraId="03544709"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Las expresiones utilizadas en el presente documento con mayúscula inicial deben ser entendidas con el significado que a continuación se indica. Los términos definidos son utilizados en singular y en plural de acuerdo como lo requiera el contexto en el cual son utilizados.</w:t>
      </w:r>
    </w:p>
    <w:p w14:paraId="5335C935" w14:textId="77777777" w:rsidR="00607CA3" w:rsidRPr="008F4098" w:rsidRDefault="00607CA3" w:rsidP="004B6C5D">
      <w:pPr>
        <w:jc w:val="both"/>
        <w:rPr>
          <w:rFonts w:ascii="Book Antiqua" w:hAnsi="Book Antiqua" w:cs="Arial"/>
          <w:sz w:val="20"/>
        </w:rPr>
      </w:pPr>
    </w:p>
    <w:p w14:paraId="5174E526" w14:textId="77777777" w:rsidR="00607CA3" w:rsidRPr="008F4098" w:rsidRDefault="00607CA3" w:rsidP="004B6C5D">
      <w:pPr>
        <w:autoSpaceDE w:val="0"/>
        <w:autoSpaceDN w:val="0"/>
        <w:adjustRightInd w:val="0"/>
        <w:jc w:val="both"/>
        <w:rPr>
          <w:rFonts w:ascii="Book Antiqua" w:hAnsi="Book Antiqua" w:cs="Arial"/>
          <w:color w:val="000000"/>
          <w:sz w:val="20"/>
        </w:rPr>
      </w:pPr>
      <w:r w:rsidRPr="008F4098">
        <w:rPr>
          <w:rFonts w:ascii="Book Antiqua" w:hAnsi="Book Antiqua" w:cs="Arial"/>
          <w:b/>
          <w:bCs/>
          <w:color w:val="000000"/>
          <w:sz w:val="20"/>
        </w:rPr>
        <w:t>Adenda</w:t>
      </w:r>
      <w:r w:rsidRPr="008F4098">
        <w:rPr>
          <w:rFonts w:ascii="Book Antiqua" w:hAnsi="Book Antiqua" w:cs="Arial"/>
          <w:color w:val="000000"/>
          <w:sz w:val="20"/>
        </w:rPr>
        <w:t xml:space="preserve">. Documento que modifica, aclara y/o adiciona el documento de condiciones definitivas, sus anexos o formularios con posterioridad a la apertura del proceso de selección, y que formarán parte de este. </w:t>
      </w:r>
    </w:p>
    <w:p w14:paraId="0C87CD0E" w14:textId="77777777" w:rsidR="00607CA3" w:rsidRPr="008F4098" w:rsidRDefault="00607CA3" w:rsidP="004B6C5D">
      <w:pPr>
        <w:autoSpaceDE w:val="0"/>
        <w:autoSpaceDN w:val="0"/>
        <w:adjustRightInd w:val="0"/>
        <w:jc w:val="both"/>
        <w:rPr>
          <w:rFonts w:ascii="Book Antiqua" w:hAnsi="Book Antiqua" w:cs="Arial"/>
          <w:color w:val="000000"/>
          <w:sz w:val="20"/>
        </w:rPr>
      </w:pPr>
    </w:p>
    <w:p w14:paraId="50D25B4A"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Adjudicación:</w:t>
      </w:r>
      <w:r w:rsidRPr="008F4098">
        <w:rPr>
          <w:rFonts w:ascii="Book Antiqua" w:hAnsi="Book Antiqua" w:cs="Arial"/>
          <w:sz w:val="20"/>
        </w:rPr>
        <w:t xml:space="preserve"> Es la decisión final de </w:t>
      </w:r>
      <w:r w:rsidRPr="008F4098">
        <w:rPr>
          <w:rFonts w:ascii="Book Antiqua" w:hAnsi="Book Antiqua" w:cs="Arial"/>
          <w:b/>
          <w:bCs/>
          <w:sz w:val="20"/>
        </w:rPr>
        <w:t>LA PREVISORA S.A.</w:t>
      </w:r>
      <w:r w:rsidRPr="008F4098">
        <w:rPr>
          <w:rFonts w:ascii="Book Antiqua" w:hAnsi="Book Antiqua" w:cs="Arial"/>
          <w:sz w:val="20"/>
        </w:rPr>
        <w:t>, expedida por medio del acta de selección que determina el adjudicatario del presente Proceso de Contratación.</w:t>
      </w:r>
    </w:p>
    <w:p w14:paraId="3105117B" w14:textId="77777777" w:rsidR="00607CA3" w:rsidRPr="008F4098" w:rsidRDefault="00607CA3" w:rsidP="004B6C5D">
      <w:pPr>
        <w:jc w:val="both"/>
        <w:rPr>
          <w:rFonts w:ascii="Book Antiqua" w:hAnsi="Book Antiqua" w:cs="Arial"/>
          <w:b/>
          <w:bCs/>
          <w:color w:val="000000"/>
          <w:sz w:val="20"/>
        </w:rPr>
      </w:pPr>
    </w:p>
    <w:p w14:paraId="2A7C6F3B" w14:textId="77777777" w:rsidR="00607CA3" w:rsidRPr="008F4098" w:rsidRDefault="00607CA3" w:rsidP="004B6C5D">
      <w:pPr>
        <w:jc w:val="both"/>
        <w:rPr>
          <w:rFonts w:ascii="Book Antiqua" w:hAnsi="Book Antiqua" w:cs="Arial"/>
          <w:color w:val="000000"/>
          <w:sz w:val="20"/>
        </w:rPr>
      </w:pPr>
      <w:r w:rsidRPr="008F4098">
        <w:rPr>
          <w:rFonts w:ascii="Book Antiqua" w:hAnsi="Book Antiqua" w:cs="Arial"/>
          <w:b/>
          <w:bCs/>
          <w:color w:val="000000"/>
          <w:sz w:val="20"/>
        </w:rPr>
        <w:t xml:space="preserve">Adjudicatario. </w:t>
      </w:r>
      <w:r w:rsidRPr="008F4098">
        <w:rPr>
          <w:rFonts w:ascii="Book Antiqua" w:hAnsi="Book Antiqua" w:cs="Arial"/>
          <w:color w:val="000000"/>
          <w:sz w:val="20"/>
        </w:rPr>
        <w:t>Oferente que resulta seleccionado luego de adelantar el proceso de contratación.</w:t>
      </w:r>
    </w:p>
    <w:p w14:paraId="24468CC8" w14:textId="77777777" w:rsidR="00BA4B30" w:rsidRPr="008F4098" w:rsidRDefault="00BA4B30" w:rsidP="004B6C5D">
      <w:pPr>
        <w:jc w:val="both"/>
        <w:rPr>
          <w:rFonts w:ascii="Book Antiqua" w:hAnsi="Book Antiqua" w:cs="Arial"/>
          <w:color w:val="000000"/>
          <w:sz w:val="20"/>
        </w:rPr>
      </w:pPr>
    </w:p>
    <w:p w14:paraId="02C3F238"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lastRenderedPageBreak/>
        <w:t>Anexo:</w:t>
      </w:r>
      <w:r w:rsidRPr="008F4098">
        <w:rPr>
          <w:rFonts w:ascii="Book Antiqua" w:hAnsi="Book Antiqua" w:cs="Arial"/>
          <w:sz w:val="20"/>
        </w:rPr>
        <w:t xml:space="preserve"> Es el conjunto de formatos y documentos que se adjuntan al presente Documento de Condiciones y que hacen parte integral del mismo.</w:t>
      </w:r>
    </w:p>
    <w:p w14:paraId="32300245" w14:textId="77777777" w:rsidR="00607CA3" w:rsidRPr="008F4098" w:rsidRDefault="00607CA3" w:rsidP="004B6C5D">
      <w:pPr>
        <w:jc w:val="both"/>
        <w:rPr>
          <w:rFonts w:ascii="Book Antiqua" w:hAnsi="Book Antiqua" w:cs="Arial"/>
          <w:color w:val="000000"/>
          <w:sz w:val="20"/>
        </w:rPr>
      </w:pPr>
    </w:p>
    <w:p w14:paraId="76D3E62F"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 xml:space="preserve">Certificado de Disponibilidad Presupuestal (CDP): </w:t>
      </w:r>
      <w:r w:rsidRPr="008F4098">
        <w:rPr>
          <w:rFonts w:ascii="Book Antiqua" w:hAnsi="Book Antiqua" w:cs="Arial"/>
          <w:sz w:val="20"/>
        </w:rPr>
        <w:t>Documento expedido por la Gerencia de Planeación Financiera, que garantiza la disponibilidad presupuestal de recursos (para gasto o inversión), libres de afectación para ser comprometidos durante la vigencia fiscal respectiva.</w:t>
      </w:r>
    </w:p>
    <w:p w14:paraId="3A32971B" w14:textId="77777777" w:rsidR="00607CA3" w:rsidRPr="008F4098" w:rsidRDefault="00607CA3" w:rsidP="004B6C5D">
      <w:pPr>
        <w:jc w:val="both"/>
        <w:rPr>
          <w:rFonts w:ascii="Book Antiqua" w:hAnsi="Book Antiqua" w:cs="Arial"/>
          <w:sz w:val="20"/>
        </w:rPr>
      </w:pPr>
    </w:p>
    <w:p w14:paraId="41DBAE5E"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Conflicto de interés:</w:t>
      </w:r>
      <w:r w:rsidRPr="008F4098">
        <w:rPr>
          <w:rFonts w:ascii="Book Antiqua" w:hAnsi="Book Antiqua" w:cs="Arial"/>
          <w:sz w:val="20"/>
        </w:rPr>
        <w:t xml:space="preserve"> Son las circunstancias que durante el desarrollo del proceso de selección se presenten en calidad de oferente, proveedor, trabajador y que dará a conocer cuando se considere que existe un interés personal y directo en la gestión, control y/o decisión que pueda suponer un enfrentamiento entre sus intereses personales, comerciales, familiares o de terceros y que impida intervenir y actuar en cualquier asunto en el curso del proceso.</w:t>
      </w:r>
    </w:p>
    <w:p w14:paraId="23BD1189" w14:textId="77777777" w:rsidR="00607CA3" w:rsidRPr="008F4098" w:rsidRDefault="00607CA3" w:rsidP="004B6C5D">
      <w:pPr>
        <w:jc w:val="both"/>
        <w:rPr>
          <w:rFonts w:ascii="Book Antiqua" w:hAnsi="Book Antiqua" w:cs="Arial"/>
          <w:b/>
          <w:bCs/>
          <w:sz w:val="20"/>
        </w:rPr>
      </w:pPr>
    </w:p>
    <w:p w14:paraId="27566FE4"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Contrato</w:t>
      </w:r>
      <w:r w:rsidRPr="008F4098">
        <w:rPr>
          <w:rFonts w:ascii="Book Antiqua" w:hAnsi="Book Antiqua" w:cs="Arial"/>
          <w:sz w:val="20"/>
        </w:rPr>
        <w:t>: El contrato es un acuerdo de voluntades, manifestado en común entre dos o más personas con capacidad (partes del contrato), que se obligan en virtud del mismo, regulando sus relaciones relativas a una determinada finalidad o cosa, y a cuyo cumplimiento pueden compelerse de manera recíproca.</w:t>
      </w:r>
    </w:p>
    <w:p w14:paraId="3A0F3D5E" w14:textId="77777777" w:rsidR="00607CA3" w:rsidRPr="008F4098" w:rsidRDefault="00607CA3" w:rsidP="004B6C5D">
      <w:pPr>
        <w:jc w:val="both"/>
        <w:rPr>
          <w:rFonts w:ascii="Book Antiqua" w:hAnsi="Book Antiqua" w:cs="Arial"/>
          <w:sz w:val="20"/>
        </w:rPr>
      </w:pPr>
    </w:p>
    <w:p w14:paraId="75B21A2F" w14:textId="77777777" w:rsidR="00607CA3" w:rsidRPr="008F4098" w:rsidRDefault="00607CA3" w:rsidP="004B6C5D">
      <w:pPr>
        <w:autoSpaceDE w:val="0"/>
        <w:autoSpaceDN w:val="0"/>
        <w:adjustRightInd w:val="0"/>
        <w:jc w:val="both"/>
        <w:rPr>
          <w:rFonts w:ascii="Book Antiqua" w:hAnsi="Book Antiqua" w:cs="Arial"/>
          <w:color w:val="000000"/>
          <w:sz w:val="20"/>
        </w:rPr>
      </w:pPr>
      <w:r w:rsidRPr="008F4098">
        <w:rPr>
          <w:rFonts w:ascii="Book Antiqua" w:hAnsi="Book Antiqua" w:cs="Arial"/>
          <w:b/>
          <w:bCs/>
          <w:color w:val="000000"/>
          <w:sz w:val="20"/>
        </w:rPr>
        <w:t>Consorcio</w:t>
      </w:r>
      <w:r w:rsidRPr="008F4098">
        <w:rPr>
          <w:rFonts w:ascii="Book Antiqua" w:hAnsi="Book Antiqua" w:cs="Arial"/>
          <w:color w:val="000000"/>
          <w:sz w:val="20"/>
        </w:rPr>
        <w:t xml:space="preserve">. Acuerdo de dos o más personas que en forma conjunta presentan una misma oferta para la adjudicación, celebración y ejecución de un contrato, respondiendo solidariamente de todas y cada una de las obligaciones derivadas de la oferta y del contrato. En consecuencia, las actuaciones, hechos y omisiones que se presenten en desarrollo de la oferta y del contrato, afectarán a todos los miembros que lo conforman. </w:t>
      </w:r>
    </w:p>
    <w:p w14:paraId="4CA37183" w14:textId="77777777" w:rsidR="00607CA3" w:rsidRPr="008F4098" w:rsidRDefault="00607CA3" w:rsidP="004B6C5D">
      <w:pPr>
        <w:jc w:val="both"/>
        <w:rPr>
          <w:rFonts w:ascii="Book Antiqua" w:hAnsi="Book Antiqua" w:cs="Arial"/>
          <w:b/>
          <w:bCs/>
          <w:sz w:val="20"/>
        </w:rPr>
      </w:pPr>
    </w:p>
    <w:p w14:paraId="354692EB" w14:textId="3B82BEAB" w:rsidR="00607CA3" w:rsidRPr="008F4098" w:rsidRDefault="00607CA3" w:rsidP="004B6C5D">
      <w:pPr>
        <w:jc w:val="both"/>
        <w:rPr>
          <w:rFonts w:ascii="Book Antiqua" w:hAnsi="Book Antiqua" w:cs="Arial"/>
          <w:sz w:val="20"/>
        </w:rPr>
      </w:pPr>
      <w:r w:rsidRPr="008F4098">
        <w:rPr>
          <w:rFonts w:ascii="Book Antiqua" w:hAnsi="Book Antiqua" w:cs="Arial"/>
          <w:b/>
          <w:bCs/>
          <w:sz w:val="20"/>
        </w:rPr>
        <w:t>Documento de condiciones</w:t>
      </w:r>
      <w:r w:rsidR="00525F65" w:rsidRPr="008F4098">
        <w:rPr>
          <w:rFonts w:ascii="Book Antiqua" w:hAnsi="Book Antiqua" w:cs="Arial"/>
          <w:b/>
          <w:bCs/>
          <w:sz w:val="20"/>
        </w:rPr>
        <w:t xml:space="preserve"> definitivas</w:t>
      </w:r>
      <w:r w:rsidRPr="008F4098">
        <w:rPr>
          <w:rFonts w:ascii="Book Antiqua" w:hAnsi="Book Antiqua" w:cs="Arial"/>
          <w:b/>
          <w:bCs/>
          <w:sz w:val="20"/>
        </w:rPr>
        <w:t>:</w:t>
      </w:r>
      <w:r w:rsidRPr="008F4098">
        <w:rPr>
          <w:rFonts w:ascii="Book Antiqua" w:hAnsi="Book Antiqua" w:cs="Arial"/>
          <w:sz w:val="20"/>
        </w:rPr>
        <w:t xml:space="preserve"> Es el conjunto de normas que rigen el proceso de selección y el futuro Contrato, en los que se señalan las condiciones objetivas, plazos y procedimientos dentro de los cuales </w:t>
      </w:r>
      <w:r w:rsidRPr="008F4098">
        <w:rPr>
          <w:rFonts w:ascii="Book Antiqua" w:hAnsi="Book Antiqua" w:cs="Arial"/>
          <w:b/>
          <w:bCs/>
          <w:sz w:val="20"/>
        </w:rPr>
        <w:t>LOS OFERENTES</w:t>
      </w:r>
      <w:r w:rsidRPr="008F4098">
        <w:rPr>
          <w:rFonts w:ascii="Book Antiqua" w:hAnsi="Book Antiqua" w:cs="Arial"/>
          <w:sz w:val="20"/>
        </w:rPr>
        <w:t xml:space="preserve"> deben formular su Oferta para participar en el Proceso de Contratación.</w:t>
      </w:r>
    </w:p>
    <w:p w14:paraId="6F7F2386" w14:textId="77777777" w:rsidR="00607CA3" w:rsidRPr="008F4098" w:rsidRDefault="00607CA3" w:rsidP="004B6C5D">
      <w:pPr>
        <w:jc w:val="both"/>
        <w:rPr>
          <w:rFonts w:ascii="Book Antiqua" w:hAnsi="Book Antiqua" w:cs="Arial"/>
          <w:b/>
          <w:bCs/>
          <w:color w:val="000000"/>
          <w:sz w:val="20"/>
        </w:rPr>
      </w:pPr>
    </w:p>
    <w:p w14:paraId="7B82C9EE" w14:textId="77777777" w:rsidR="00607CA3" w:rsidRPr="008F4098" w:rsidRDefault="00607CA3" w:rsidP="004B6C5D">
      <w:pPr>
        <w:jc w:val="both"/>
        <w:rPr>
          <w:rFonts w:ascii="Book Antiqua" w:hAnsi="Book Antiqua" w:cs="Arial"/>
          <w:color w:val="1F2023"/>
          <w:sz w:val="20"/>
        </w:rPr>
      </w:pPr>
      <w:r w:rsidRPr="008F4098">
        <w:rPr>
          <w:rFonts w:ascii="Book Antiqua" w:hAnsi="Book Antiqua" w:cs="Arial"/>
          <w:b/>
          <w:bCs/>
          <w:color w:val="000000"/>
          <w:sz w:val="20"/>
        </w:rPr>
        <w:t>Garantía</w:t>
      </w:r>
      <w:r w:rsidRPr="008F4098">
        <w:rPr>
          <w:rFonts w:ascii="Book Antiqua" w:hAnsi="Book Antiqua" w:cs="Arial"/>
          <w:color w:val="000000"/>
          <w:sz w:val="20"/>
        </w:rPr>
        <w:t xml:space="preserve">. </w:t>
      </w:r>
      <w:r w:rsidRPr="008F4098">
        <w:rPr>
          <w:rFonts w:ascii="Book Antiqua" w:hAnsi="Book Antiqua" w:cs="Arial"/>
          <w:color w:val="1F2023"/>
          <w:sz w:val="20"/>
        </w:rPr>
        <w:t>Es el seguro por medio del cual el proveedor ampara el pago de los perjuicios directos causados por el incumplimiento de sus obligaciones o la responsabilidad, estipuladas en la negociación o en el contrato.</w:t>
      </w:r>
    </w:p>
    <w:p w14:paraId="6389B235" w14:textId="77777777" w:rsidR="00607CA3" w:rsidRPr="008F4098" w:rsidRDefault="00607CA3" w:rsidP="004B6C5D">
      <w:pPr>
        <w:jc w:val="both"/>
        <w:rPr>
          <w:rFonts w:ascii="Book Antiqua" w:hAnsi="Book Antiqua" w:cs="Arial"/>
          <w:color w:val="1F2023"/>
          <w:sz w:val="20"/>
        </w:rPr>
      </w:pPr>
    </w:p>
    <w:p w14:paraId="34869A1C"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Oferente:</w:t>
      </w:r>
      <w:r w:rsidRPr="008F4098">
        <w:rPr>
          <w:rFonts w:ascii="Book Antiqua" w:hAnsi="Book Antiqua" w:cs="Arial"/>
          <w:sz w:val="20"/>
        </w:rPr>
        <w:t xml:space="preserve"> Es la persona natural o jurídica o el grupo de personas jurídicas y/o naturales, nacionales o extranjeras, asociadas entre sí mediante las figuras de consorcio, unión temporal o promesa de sociedad futura que presenta una Oferta para participar en el Proceso de Contratación.</w:t>
      </w:r>
    </w:p>
    <w:p w14:paraId="2AD2EB81" w14:textId="77777777" w:rsidR="00607CA3" w:rsidRPr="008F4098" w:rsidRDefault="00607CA3" w:rsidP="004B6C5D">
      <w:pPr>
        <w:jc w:val="both"/>
        <w:rPr>
          <w:rFonts w:ascii="Book Antiqua" w:hAnsi="Book Antiqua" w:cs="Arial"/>
          <w:b/>
          <w:bCs/>
          <w:sz w:val="20"/>
        </w:rPr>
      </w:pPr>
    </w:p>
    <w:p w14:paraId="78A18AB4"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Oferta:</w:t>
      </w:r>
      <w:r w:rsidRPr="008F4098">
        <w:rPr>
          <w:rFonts w:ascii="Book Antiqua" w:hAnsi="Book Antiqua" w:cs="Arial"/>
          <w:sz w:val="20"/>
        </w:rPr>
        <w:t xml:space="preserve"> Es la propuesta presentada a </w:t>
      </w:r>
      <w:r w:rsidRPr="008F4098">
        <w:rPr>
          <w:rFonts w:ascii="Book Antiqua" w:hAnsi="Book Antiqua" w:cs="Arial"/>
          <w:b/>
          <w:bCs/>
          <w:sz w:val="20"/>
        </w:rPr>
        <w:t>LA PREVISORA S.A.</w:t>
      </w:r>
      <w:r w:rsidRPr="008F4098">
        <w:rPr>
          <w:rFonts w:ascii="Book Antiqua" w:hAnsi="Book Antiqua" w:cs="Arial"/>
          <w:sz w:val="20"/>
        </w:rPr>
        <w:t xml:space="preserve"> por los interesados durante el desarrollo del proceso de Contratación.</w:t>
      </w:r>
    </w:p>
    <w:p w14:paraId="6853093C" w14:textId="77777777" w:rsidR="00607CA3" w:rsidRPr="008F4098" w:rsidRDefault="00607CA3" w:rsidP="004B6C5D">
      <w:pPr>
        <w:jc w:val="both"/>
        <w:rPr>
          <w:rFonts w:ascii="Book Antiqua" w:hAnsi="Book Antiqua" w:cs="Arial"/>
          <w:color w:val="1F2023"/>
          <w:sz w:val="20"/>
        </w:rPr>
      </w:pPr>
    </w:p>
    <w:p w14:paraId="549627B9"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Plazo de ejecución</w:t>
      </w:r>
      <w:r w:rsidRPr="008F4098">
        <w:rPr>
          <w:rFonts w:ascii="Book Antiqua" w:hAnsi="Book Antiqua" w:cs="Arial"/>
          <w:sz w:val="20"/>
        </w:rPr>
        <w:t>: Es el período o término que se fija para el cumplimiento de las obligaciones de las partes derivadas del contrato.</w:t>
      </w:r>
    </w:p>
    <w:p w14:paraId="1F7ED7C0" w14:textId="77777777" w:rsidR="00607CA3" w:rsidRPr="008F4098" w:rsidRDefault="00607CA3" w:rsidP="004B6C5D">
      <w:pPr>
        <w:jc w:val="both"/>
        <w:rPr>
          <w:rFonts w:ascii="Book Antiqua" w:hAnsi="Book Antiqua" w:cs="Arial"/>
          <w:sz w:val="20"/>
        </w:rPr>
      </w:pPr>
    </w:p>
    <w:p w14:paraId="602797AC"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 xml:space="preserve">Unión temporal. </w:t>
      </w:r>
      <w:r w:rsidRPr="008F4098">
        <w:rPr>
          <w:rFonts w:ascii="Book Antiqua" w:hAnsi="Book Antiqua" w:cs="Arial"/>
          <w:sz w:val="20"/>
        </w:rPr>
        <w:t xml:space="preserve">Acuerdo de dos o más personas que en forma conjunta presentan una misma propuesta para la adjudicación, celebración y ejecución de un contrato, respondiendo solidariamente por el cumplimiento total de la oferta y del objeto contratado, pero las sanciones por el incumplimiento de las </w:t>
      </w:r>
      <w:r w:rsidRPr="008F4098">
        <w:rPr>
          <w:rFonts w:ascii="Book Antiqua" w:hAnsi="Book Antiqua" w:cs="Arial"/>
          <w:sz w:val="20"/>
        </w:rPr>
        <w:lastRenderedPageBreak/>
        <w:t>obligaciones derivadas de la propuesta y del contrato se impondrán de acuerdo con la participación en la ejecución de cada uno de los miembros de la unión temporal.</w:t>
      </w:r>
    </w:p>
    <w:p w14:paraId="69F280CA" w14:textId="77777777" w:rsidR="00607CA3" w:rsidRPr="008F4098" w:rsidRDefault="00607CA3" w:rsidP="004B6C5D">
      <w:pPr>
        <w:jc w:val="both"/>
        <w:rPr>
          <w:rFonts w:ascii="Book Antiqua" w:hAnsi="Book Antiqua" w:cs="Arial"/>
          <w:sz w:val="20"/>
        </w:rPr>
      </w:pPr>
    </w:p>
    <w:p w14:paraId="1743C763" w14:textId="77777777" w:rsidR="00607CA3" w:rsidRPr="008F4098" w:rsidRDefault="00607CA3" w:rsidP="00784DD9">
      <w:pPr>
        <w:pStyle w:val="Ttulo3"/>
        <w:numPr>
          <w:ilvl w:val="0"/>
          <w:numId w:val="8"/>
        </w:numPr>
        <w:spacing w:line="240" w:lineRule="auto"/>
        <w:ind w:left="426" w:hanging="426"/>
        <w:jc w:val="both"/>
        <w:rPr>
          <w:rFonts w:ascii="Book Antiqua" w:hAnsi="Book Antiqua"/>
          <w:sz w:val="20"/>
          <w:szCs w:val="20"/>
        </w:rPr>
      </w:pPr>
      <w:bookmarkStart w:id="4" w:name="_Toc152231811"/>
      <w:r w:rsidRPr="008F4098">
        <w:rPr>
          <w:rFonts w:ascii="Book Antiqua" w:hAnsi="Book Antiqua"/>
          <w:sz w:val="20"/>
          <w:szCs w:val="20"/>
        </w:rPr>
        <w:t>Recomendaciones importantes al oferente.</w:t>
      </w:r>
      <w:bookmarkEnd w:id="4"/>
    </w:p>
    <w:p w14:paraId="53EC8F59" w14:textId="77777777" w:rsidR="00EA5E3E" w:rsidRPr="008F4098" w:rsidRDefault="00EA5E3E" w:rsidP="00EA5E3E">
      <w:pPr>
        <w:rPr>
          <w:rFonts w:ascii="Book Antiqua" w:hAnsi="Book Antiqua"/>
          <w:sz w:val="20"/>
          <w:lang w:val="es-CO" w:eastAsia="en-US"/>
        </w:rPr>
      </w:pPr>
    </w:p>
    <w:p w14:paraId="1E44DA10"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 xml:space="preserve">LA PREVISORA S.A. </w:t>
      </w:r>
      <w:r w:rsidRPr="008F4098">
        <w:rPr>
          <w:rFonts w:ascii="Book Antiqua" w:hAnsi="Book Antiqua" w:cs="Arial"/>
          <w:sz w:val="20"/>
        </w:rPr>
        <w:t>pone a disposición de los interesados el documento de condiciones definitivas del proceso de</w:t>
      </w:r>
      <w:r w:rsidRPr="008F4098">
        <w:rPr>
          <w:rFonts w:ascii="Book Antiqua" w:hAnsi="Book Antiqua" w:cs="Arial"/>
          <w:b/>
          <w:bCs/>
          <w:sz w:val="20"/>
        </w:rPr>
        <w:t xml:space="preserve"> INVITACIÓN ABIERTA, </w:t>
      </w:r>
      <w:r w:rsidRPr="008F4098">
        <w:rPr>
          <w:rFonts w:ascii="Book Antiqua" w:hAnsi="Book Antiqua" w:cs="Arial"/>
          <w:sz w:val="20"/>
        </w:rPr>
        <w:t>a continuación,</w:t>
      </w:r>
      <w:r w:rsidRPr="008F4098">
        <w:rPr>
          <w:rFonts w:ascii="Book Antiqua" w:hAnsi="Book Antiqua" w:cs="Arial"/>
          <w:b/>
          <w:bCs/>
          <w:sz w:val="20"/>
        </w:rPr>
        <w:t xml:space="preserve"> </w:t>
      </w:r>
      <w:r w:rsidRPr="008F4098">
        <w:rPr>
          <w:rFonts w:ascii="Book Antiqua" w:hAnsi="Book Antiqua" w:cs="Arial"/>
          <w:sz w:val="20"/>
        </w:rPr>
        <w:t>se presentan algunas recomendaciones:</w:t>
      </w:r>
    </w:p>
    <w:p w14:paraId="7A664EFD" w14:textId="77777777" w:rsidR="00F1613E" w:rsidRPr="008F4098" w:rsidRDefault="00F1613E" w:rsidP="004B6C5D">
      <w:pPr>
        <w:jc w:val="both"/>
        <w:rPr>
          <w:rFonts w:ascii="Book Antiqua" w:hAnsi="Book Antiqua" w:cs="Arial"/>
          <w:b/>
          <w:bCs/>
          <w:sz w:val="20"/>
        </w:rPr>
      </w:pPr>
    </w:p>
    <w:p w14:paraId="526E5B06" w14:textId="77777777" w:rsidR="00607CA3" w:rsidRPr="008F4098" w:rsidRDefault="00607CA3" w:rsidP="00784DD9">
      <w:pPr>
        <w:pStyle w:val="Prrafodelista"/>
        <w:numPr>
          <w:ilvl w:val="0"/>
          <w:numId w:val="12"/>
        </w:numPr>
        <w:jc w:val="both"/>
        <w:rPr>
          <w:rFonts w:ascii="Book Antiqua" w:hAnsi="Book Antiqua" w:cs="Arial"/>
          <w:sz w:val="20"/>
        </w:rPr>
      </w:pPr>
      <w:r w:rsidRPr="008F4098">
        <w:rPr>
          <w:rFonts w:ascii="Book Antiqua" w:hAnsi="Book Antiqua" w:cs="Arial"/>
          <w:sz w:val="20"/>
        </w:rPr>
        <w:t>Lea cuidadosamente el contenido de este documento de condiciones definitivas, los documentos que hacen parte de este, sus formatos y anexos entre otros.</w:t>
      </w:r>
    </w:p>
    <w:p w14:paraId="6EA6CC65" w14:textId="77777777" w:rsidR="00607CA3" w:rsidRPr="008F4098" w:rsidRDefault="00607CA3" w:rsidP="00784DD9">
      <w:pPr>
        <w:pStyle w:val="Prrafodelista"/>
        <w:numPr>
          <w:ilvl w:val="0"/>
          <w:numId w:val="12"/>
        </w:numPr>
        <w:jc w:val="both"/>
        <w:rPr>
          <w:rFonts w:ascii="Book Antiqua" w:hAnsi="Book Antiqua" w:cs="Arial"/>
          <w:sz w:val="20"/>
        </w:rPr>
      </w:pPr>
      <w:r w:rsidRPr="008F4098">
        <w:rPr>
          <w:rFonts w:ascii="Book Antiqua" w:hAnsi="Book Antiqua" w:cs="Arial"/>
          <w:sz w:val="20"/>
        </w:rPr>
        <w:t>Verifique, antes que nada, que no esté incurso en ninguna causal de inhabilidad e incompatibilidad general ni especial o prohibiciones para contratar y/o conflicto de interés.</w:t>
      </w:r>
    </w:p>
    <w:p w14:paraId="0FFC2905" w14:textId="77777777" w:rsidR="00607CA3" w:rsidRPr="008F4098" w:rsidRDefault="00607CA3" w:rsidP="00784DD9">
      <w:pPr>
        <w:pStyle w:val="Prrafodelista"/>
        <w:numPr>
          <w:ilvl w:val="0"/>
          <w:numId w:val="12"/>
        </w:numPr>
        <w:jc w:val="both"/>
        <w:rPr>
          <w:rFonts w:ascii="Book Antiqua" w:hAnsi="Book Antiqua" w:cs="Arial"/>
          <w:sz w:val="20"/>
        </w:rPr>
      </w:pPr>
      <w:r w:rsidRPr="008F4098">
        <w:rPr>
          <w:rFonts w:ascii="Book Antiqua" w:hAnsi="Book Antiqua" w:cs="Arial"/>
          <w:sz w:val="20"/>
        </w:rPr>
        <w:t>Tenga presente la fecha y hora límite prevista para presentar la oferta.</w:t>
      </w:r>
    </w:p>
    <w:p w14:paraId="57BE4EB3" w14:textId="77777777" w:rsidR="00607CA3" w:rsidRPr="008F4098" w:rsidRDefault="00607CA3" w:rsidP="00784DD9">
      <w:pPr>
        <w:pStyle w:val="Prrafodelista"/>
        <w:numPr>
          <w:ilvl w:val="0"/>
          <w:numId w:val="12"/>
        </w:numPr>
        <w:jc w:val="both"/>
        <w:rPr>
          <w:rFonts w:ascii="Book Antiqua" w:hAnsi="Book Antiqua" w:cs="Arial"/>
          <w:sz w:val="20"/>
        </w:rPr>
      </w:pPr>
      <w:r w:rsidRPr="008F4098">
        <w:rPr>
          <w:rFonts w:ascii="Book Antiqua" w:hAnsi="Book Antiqua" w:cs="Arial"/>
          <w:sz w:val="20"/>
        </w:rPr>
        <w:t>Verifique que las fechas de expedición de los documentos se encuentren dentro de los plazos exigidos.</w:t>
      </w:r>
    </w:p>
    <w:p w14:paraId="3ADE1779" w14:textId="77777777" w:rsidR="00607CA3" w:rsidRPr="008F4098" w:rsidRDefault="00607CA3" w:rsidP="00784DD9">
      <w:pPr>
        <w:pStyle w:val="Prrafodelista"/>
        <w:numPr>
          <w:ilvl w:val="0"/>
          <w:numId w:val="12"/>
        </w:numPr>
        <w:jc w:val="both"/>
        <w:rPr>
          <w:rFonts w:ascii="Book Antiqua" w:hAnsi="Book Antiqua" w:cs="Arial"/>
          <w:sz w:val="20"/>
        </w:rPr>
      </w:pPr>
      <w:r w:rsidRPr="008F4098">
        <w:rPr>
          <w:rFonts w:ascii="Book Antiqua" w:hAnsi="Book Antiqua" w:cs="Arial"/>
          <w:sz w:val="20"/>
        </w:rPr>
        <w:t>Con la presentación de la oferta usted está otorgando autorización a LA PREVISORA S.A. de hacer públicos los documentos de la oferta por lo que no podrá invocar ningún tipo de confidencialidad sobre la misma.</w:t>
      </w:r>
    </w:p>
    <w:p w14:paraId="75374CC1" w14:textId="77777777" w:rsidR="00607CA3" w:rsidRPr="008F4098" w:rsidRDefault="00607CA3" w:rsidP="00784DD9">
      <w:pPr>
        <w:pStyle w:val="Prrafodelista"/>
        <w:numPr>
          <w:ilvl w:val="0"/>
          <w:numId w:val="12"/>
        </w:numPr>
        <w:jc w:val="both"/>
        <w:rPr>
          <w:rFonts w:ascii="Book Antiqua" w:hAnsi="Book Antiqua" w:cs="Arial"/>
          <w:sz w:val="20"/>
        </w:rPr>
      </w:pPr>
      <w:r w:rsidRPr="008F4098">
        <w:rPr>
          <w:rFonts w:ascii="Book Antiqua" w:hAnsi="Book Antiqua" w:cs="Arial"/>
          <w:sz w:val="20"/>
        </w:rPr>
        <w:t>EL OFERENTE, con la presentación de su oferta, acepta íntegramente todas las condiciones establecidas en esta invitación, la cual formará parte integral del contrato a celebrar.</w:t>
      </w:r>
    </w:p>
    <w:p w14:paraId="6588731C" w14:textId="77777777" w:rsidR="00607CA3" w:rsidRPr="008F4098" w:rsidRDefault="00607CA3" w:rsidP="00784DD9">
      <w:pPr>
        <w:pStyle w:val="Prrafodelista"/>
        <w:numPr>
          <w:ilvl w:val="0"/>
          <w:numId w:val="12"/>
        </w:numPr>
        <w:jc w:val="both"/>
        <w:rPr>
          <w:rFonts w:ascii="Book Antiqua" w:hAnsi="Book Antiqua" w:cs="Arial"/>
          <w:sz w:val="20"/>
        </w:rPr>
      </w:pPr>
      <w:r w:rsidRPr="008F4098">
        <w:rPr>
          <w:rFonts w:ascii="Book Antiqua" w:hAnsi="Book Antiqua" w:cs="Arial"/>
          <w:sz w:val="20"/>
        </w:rPr>
        <w:t xml:space="preserve">EL OFERENTE con la sola presentación de su propuesta declara que ha recibido toda la información necesaria y suficiente para elaborar su oferta y que asume las consecuencias negativas que puedan generarse, por el hecho de no haber solicitado información complementaria en las oportunidades señaladas en esta invitación. </w:t>
      </w:r>
    </w:p>
    <w:p w14:paraId="3EB4E1B2" w14:textId="77777777" w:rsidR="00607CA3" w:rsidRPr="008F4098" w:rsidRDefault="00607CA3" w:rsidP="00784DD9">
      <w:pPr>
        <w:pStyle w:val="Prrafodelista"/>
        <w:numPr>
          <w:ilvl w:val="0"/>
          <w:numId w:val="12"/>
        </w:numPr>
        <w:jc w:val="both"/>
        <w:rPr>
          <w:rFonts w:ascii="Book Antiqua" w:hAnsi="Book Antiqua" w:cs="Arial"/>
          <w:sz w:val="20"/>
        </w:rPr>
      </w:pPr>
      <w:r w:rsidRPr="008F4098">
        <w:rPr>
          <w:rFonts w:ascii="Book Antiqua" w:hAnsi="Book Antiqua" w:cs="Arial"/>
          <w:sz w:val="20"/>
        </w:rPr>
        <w:t>EL OFERENTE debe validar constantemente la página de LA PREVISORA S.A. teniendo en cuenta que todos los documentos del proceso serán publicados por este medio.</w:t>
      </w:r>
    </w:p>
    <w:p w14:paraId="3C43526A" w14:textId="77777777" w:rsidR="00607CA3" w:rsidRPr="008F4098" w:rsidRDefault="00607CA3" w:rsidP="004B6C5D">
      <w:pPr>
        <w:jc w:val="both"/>
        <w:rPr>
          <w:rFonts w:ascii="Book Antiqua" w:hAnsi="Book Antiqua"/>
          <w:sz w:val="20"/>
          <w:highlight w:val="yellow"/>
        </w:rPr>
      </w:pPr>
    </w:p>
    <w:p w14:paraId="7DBD83CC"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 w:val="0"/>
          <w:bCs/>
          <w:sz w:val="20"/>
          <w:szCs w:val="20"/>
        </w:rPr>
      </w:pPr>
      <w:bookmarkStart w:id="5" w:name="_Toc118277358"/>
      <w:bookmarkStart w:id="6" w:name="_Toc152231812"/>
      <w:r w:rsidRPr="008F4098">
        <w:rPr>
          <w:rFonts w:ascii="Book Antiqua" w:hAnsi="Book Antiqua" w:cs="Arial"/>
          <w:bCs/>
          <w:sz w:val="20"/>
          <w:szCs w:val="20"/>
        </w:rPr>
        <w:t>Objeto</w:t>
      </w:r>
      <w:bookmarkEnd w:id="5"/>
      <w:bookmarkEnd w:id="6"/>
    </w:p>
    <w:p w14:paraId="6A761A66" w14:textId="77777777" w:rsidR="00607CA3" w:rsidRPr="008F4098" w:rsidRDefault="00607CA3" w:rsidP="004B6C5D">
      <w:pPr>
        <w:jc w:val="both"/>
        <w:rPr>
          <w:rFonts w:ascii="Book Antiqua" w:hAnsi="Book Antiqua" w:cs="Arial"/>
          <w:b/>
          <w:bCs/>
          <w:sz w:val="20"/>
        </w:rPr>
      </w:pPr>
    </w:p>
    <w:p w14:paraId="4052A135" w14:textId="5B78D6D8" w:rsidR="0050591C" w:rsidRPr="008F4098" w:rsidRDefault="00E24DE7" w:rsidP="004B6C5D">
      <w:pPr>
        <w:jc w:val="both"/>
        <w:rPr>
          <w:rFonts w:ascii="Book Antiqua" w:hAnsi="Book Antiqua" w:cs="Arial"/>
          <w:iCs/>
          <w:sz w:val="20"/>
          <w:lang w:val="es-MX" w:eastAsia="es-CO"/>
        </w:rPr>
      </w:pPr>
      <w:r w:rsidRPr="008F4098">
        <w:rPr>
          <w:rFonts w:ascii="Book Antiqua" w:hAnsi="Book Antiqua" w:cs="Arial"/>
          <w:iCs/>
          <w:sz w:val="20"/>
          <w:lang w:val="es-MX" w:eastAsia="es-CO"/>
        </w:rPr>
        <w:t>Prestación de servicios profesionales de peritaje especializado de daños que sufran y/o causen los vehículos (livianos, pesados, motocicletas) y/o bicicletas que conforman el parque automotor asegurado por La Previsora y que afecten las pólizas expedidas bajo el ramo de automóviles (incluye todos los amparos).</w:t>
      </w:r>
    </w:p>
    <w:p w14:paraId="06F6D4F5" w14:textId="77777777" w:rsidR="00E24DE7" w:rsidRPr="008F4098" w:rsidRDefault="00E24DE7" w:rsidP="004B6C5D">
      <w:pPr>
        <w:jc w:val="both"/>
        <w:rPr>
          <w:rFonts w:ascii="Book Antiqua" w:hAnsi="Book Antiqua" w:cs="Arial"/>
          <w:sz w:val="20"/>
          <w:highlight w:val="yellow"/>
        </w:rPr>
      </w:pPr>
    </w:p>
    <w:p w14:paraId="776031CF"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sz w:val="20"/>
          <w:szCs w:val="20"/>
        </w:rPr>
      </w:pPr>
      <w:bookmarkStart w:id="7" w:name="_Toc152231813"/>
      <w:r w:rsidRPr="008F4098">
        <w:rPr>
          <w:rFonts w:ascii="Book Antiqua" w:hAnsi="Book Antiqua" w:cs="Arial"/>
          <w:sz w:val="20"/>
          <w:szCs w:val="20"/>
        </w:rPr>
        <w:t>Obligaciones generales de EL OFERENTE y/o PROVEEDOR</w:t>
      </w:r>
      <w:bookmarkEnd w:id="7"/>
    </w:p>
    <w:p w14:paraId="4063CE95" w14:textId="77777777" w:rsidR="00607CA3" w:rsidRPr="008F4098" w:rsidRDefault="00607CA3" w:rsidP="004B6C5D">
      <w:pPr>
        <w:pStyle w:val="Prrafodelista"/>
        <w:autoSpaceDE w:val="0"/>
        <w:autoSpaceDN w:val="0"/>
        <w:adjustRightInd w:val="0"/>
        <w:jc w:val="both"/>
        <w:rPr>
          <w:rFonts w:ascii="Book Antiqua" w:hAnsi="Book Antiqua" w:cs="Gadugi"/>
          <w:color w:val="000000"/>
          <w:sz w:val="20"/>
        </w:rPr>
      </w:pPr>
    </w:p>
    <w:p w14:paraId="7C981EAA"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Cumplir con el objeto contratado, de acuerdo con las condiciones técnicas, económicas, financieras y comerciales de la propuesta que forma parte integral del contrato y las que señale la persona que ejerza la supervisión del contrato, inherentes al objeto de este.</w:t>
      </w:r>
    </w:p>
    <w:p w14:paraId="72DD4FEC" w14:textId="63E879FD"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Prestar los servicios a que se refiere este contrato con la máxima diligencia exigible a un profesional calificado, contando para ello con la estructura operativa requerida por LA PREVISORA S.A. y el personal solicitado en </w:t>
      </w:r>
      <w:r w:rsidR="00CE7D53" w:rsidRPr="008F4098">
        <w:rPr>
          <w:rFonts w:ascii="Book Antiqua" w:hAnsi="Book Antiqua" w:cs="Arial"/>
          <w:iCs/>
          <w:sz w:val="20"/>
          <w:lang w:val="es-MX" w:eastAsia="es-CO"/>
        </w:rPr>
        <w:t xml:space="preserve">el Documento de </w:t>
      </w:r>
      <w:r w:rsidR="001C2587" w:rsidRPr="008F4098">
        <w:rPr>
          <w:rFonts w:ascii="Book Antiqua" w:hAnsi="Book Antiqua" w:cs="Arial"/>
          <w:iCs/>
          <w:sz w:val="20"/>
          <w:lang w:val="es-MX" w:eastAsia="es-CO"/>
        </w:rPr>
        <w:t>Condiciones</w:t>
      </w:r>
      <w:r w:rsidR="00D56238" w:rsidRPr="008F4098">
        <w:rPr>
          <w:rFonts w:ascii="Book Antiqua" w:hAnsi="Book Antiqua" w:cs="Arial"/>
          <w:iCs/>
          <w:sz w:val="20"/>
          <w:lang w:val="es-MX" w:eastAsia="es-CO"/>
        </w:rPr>
        <w:t xml:space="preserve"> </w:t>
      </w:r>
      <w:r w:rsidR="00896786" w:rsidRPr="008F4098">
        <w:rPr>
          <w:rFonts w:ascii="Book Antiqua" w:hAnsi="Book Antiqua" w:cs="Arial"/>
          <w:iCs/>
          <w:sz w:val="20"/>
          <w:lang w:val="es-MX" w:eastAsia="es-CO"/>
        </w:rPr>
        <w:t xml:space="preserve">Definitivas </w:t>
      </w:r>
      <w:r w:rsidRPr="008F4098">
        <w:rPr>
          <w:rFonts w:ascii="Book Antiqua" w:hAnsi="Book Antiqua" w:cs="Arial"/>
          <w:iCs/>
          <w:sz w:val="20"/>
          <w:lang w:val="es-MX" w:eastAsia="es-CO"/>
        </w:rPr>
        <w:t>y ofrecido en la propuesta</w:t>
      </w:r>
      <w:r w:rsidR="001C2587" w:rsidRPr="008F4098">
        <w:rPr>
          <w:rFonts w:ascii="Book Antiqua" w:hAnsi="Book Antiqua" w:cs="Arial"/>
          <w:iCs/>
          <w:sz w:val="20"/>
          <w:lang w:val="es-MX" w:eastAsia="es-CO"/>
        </w:rPr>
        <w:t xml:space="preserve">, </w:t>
      </w:r>
      <w:r w:rsidRPr="008F4098">
        <w:rPr>
          <w:rFonts w:ascii="Book Antiqua" w:hAnsi="Book Antiqua" w:cs="Arial"/>
          <w:iCs/>
          <w:sz w:val="20"/>
          <w:lang w:val="es-MX" w:eastAsia="es-CO"/>
        </w:rPr>
        <w:t xml:space="preserve">el cual debe estar debidamente calificado, entrenado, contratado y pagado por </w:t>
      </w:r>
      <w:r w:rsidR="00BC5864" w:rsidRPr="008F4098">
        <w:rPr>
          <w:rFonts w:ascii="Book Antiqua" w:hAnsi="Book Antiqua" w:cs="Arial"/>
          <w:iCs/>
          <w:sz w:val="20"/>
          <w:lang w:val="es-MX" w:eastAsia="es-CO"/>
        </w:rPr>
        <w:t>EL OFERENTE</w:t>
      </w:r>
      <w:r w:rsidRPr="008F4098">
        <w:rPr>
          <w:rFonts w:ascii="Book Antiqua" w:hAnsi="Book Antiqua" w:cs="Arial"/>
          <w:iCs/>
          <w:sz w:val="20"/>
          <w:lang w:val="es-MX" w:eastAsia="es-CO"/>
        </w:rPr>
        <w:t xml:space="preserve">, para realizar las tareas necesarias y el cabal cumplimiento del objeto contratado. </w:t>
      </w:r>
    </w:p>
    <w:p w14:paraId="2F500DCB"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lastRenderedPageBreak/>
        <w:t>Acatar las instrucciones que durante el desarrollo del contrato se le impartan por parte de LA PREVISORA S.A., a través del área que ejerce la supervisión del contrato.</w:t>
      </w:r>
    </w:p>
    <w:p w14:paraId="2D2DDE5E"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Programar y coordinar con el supervisor del contrato, todas las actividades que deba desarrollar para el cumplimiento del contrato. </w:t>
      </w:r>
    </w:p>
    <w:p w14:paraId="53B889C6"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Cumplir con todas las políticas aplicables de LA PREVISORA S.A.,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 </w:t>
      </w:r>
    </w:p>
    <w:p w14:paraId="698A51A9" w14:textId="53D0B2E8"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Cumplir las políticas del Sistema de Gestión de Seguridad de la Información - SGSI de LA PREVISORA S.A. aplicables al servicio a contratar. LA PREVISORA S.A., estará facultada para realizar revisiones del cumplimiento de los requisitos de seguridad - SGSI a los servicios prestados por </w:t>
      </w:r>
      <w:r w:rsidR="00BC5864" w:rsidRPr="008F4098">
        <w:rPr>
          <w:rFonts w:ascii="Book Antiqua" w:hAnsi="Book Antiqua" w:cs="Arial"/>
          <w:iCs/>
          <w:sz w:val="20"/>
          <w:lang w:val="es-MX" w:eastAsia="es-CO"/>
        </w:rPr>
        <w:t>EL OFERENTE</w:t>
      </w:r>
      <w:r w:rsidRPr="008F4098">
        <w:rPr>
          <w:rFonts w:ascii="Book Antiqua" w:hAnsi="Book Antiqua" w:cs="Arial"/>
          <w:iCs/>
          <w:sz w:val="20"/>
          <w:lang w:val="es-MX" w:eastAsia="es-CO"/>
        </w:rPr>
        <w:t xml:space="preserve">. PARÁGRAFO: </w:t>
      </w:r>
      <w:r w:rsidR="00BC5864" w:rsidRPr="008F4098">
        <w:rPr>
          <w:rFonts w:ascii="Book Antiqua" w:hAnsi="Book Antiqua" w:cs="Arial"/>
          <w:iCs/>
          <w:sz w:val="20"/>
          <w:lang w:val="es-MX" w:eastAsia="es-CO"/>
        </w:rPr>
        <w:t>EL OFERENTE</w:t>
      </w:r>
      <w:r w:rsidRPr="008F4098">
        <w:rPr>
          <w:rFonts w:ascii="Book Antiqua" w:hAnsi="Book Antiqua" w:cs="Arial"/>
          <w:iCs/>
          <w:sz w:val="20"/>
          <w:lang w:val="es-MX" w:eastAsia="es-CO"/>
        </w:rPr>
        <w:t xml:space="preserve"> se obliga a responder por todos los daños y perjuicios que, por acción, retardo, omisión, culpa o negligencia suya, de sus empleados, sus asesores o subcontratistas, ocasione a LA PREVISORA S.A. y/o a sus asegurados o potenciales asegurados en el desarrollo y ejecución del presente contrato.</w:t>
      </w:r>
    </w:p>
    <w:p w14:paraId="7A6BAD56"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Rendir y elaborar los informes, conceptos, estudios y demás requerimientos o actividades que se soliciten en el desarrollo del contrato. </w:t>
      </w:r>
    </w:p>
    <w:p w14:paraId="0FE5C07E"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Dar cumplimiento en su totalidad a lo ofrecido en su propuesta, así como a las indicaciones señaladas por la persona que ejerza la supervisión del contrato, inherentes al objeto del mismo y/o para su mejoramiento.</w:t>
      </w:r>
    </w:p>
    <w:p w14:paraId="7C166C2D"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Guardar total reserva de la información que le sea confiada por razón del presente contrato y para desarrollo de este, ya que la misma es de propiedad de LA PREVISORA S.A.</w:t>
      </w:r>
    </w:p>
    <w:p w14:paraId="0340E25A"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Obrar con lealtad y buena fe en las distintas etapas precontractuales, contractuales y post contractuales, evitando dilaciones.</w:t>
      </w:r>
    </w:p>
    <w:p w14:paraId="46DCBCA6" w14:textId="7F93504E" w:rsidR="00053DAA"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Constituir</w:t>
      </w:r>
      <w:r w:rsidR="00053DAA" w:rsidRPr="008F4098">
        <w:rPr>
          <w:rFonts w:ascii="Book Antiqua" w:hAnsi="Book Antiqua" w:cs="Arial"/>
          <w:iCs/>
          <w:sz w:val="20"/>
          <w:lang w:val="es-MX" w:eastAsia="es-CO"/>
        </w:rPr>
        <w:t xml:space="preserve"> y mantener </w:t>
      </w:r>
      <w:r w:rsidRPr="008F4098">
        <w:rPr>
          <w:rFonts w:ascii="Book Antiqua" w:hAnsi="Book Antiqua" w:cs="Arial"/>
          <w:iCs/>
          <w:sz w:val="20"/>
          <w:lang w:val="es-MX" w:eastAsia="es-CO"/>
        </w:rPr>
        <w:t xml:space="preserve"> </w:t>
      </w:r>
      <w:r w:rsidR="00053DAA" w:rsidRPr="008F4098">
        <w:rPr>
          <w:rFonts w:ascii="Book Antiqua" w:hAnsi="Book Antiqua" w:cs="Arial"/>
          <w:iCs/>
          <w:sz w:val="20"/>
          <w:lang w:val="es-MX" w:eastAsia="es-CO"/>
        </w:rPr>
        <w:t>vigentes todas las garantías que amparan el contrato, en los términos del mismo.</w:t>
      </w:r>
    </w:p>
    <w:p w14:paraId="66719555" w14:textId="77777777" w:rsidR="00B872B5" w:rsidRPr="008F4098" w:rsidRDefault="00B872B5"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Cumplir con el pago de sus obligaciones tributarias, derivadas de la ejecución del contrato y efectuar los pagos correspondientes a impuestos que se generen con el contrato, dentro de los términos de ley. </w:t>
      </w:r>
    </w:p>
    <w:p w14:paraId="1F1E2DF1"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Sin perjuicio de la autonomía técnica y administrativa con que se cuenta para el cumplimiento del objeto contractual, desarrollar todas las obligaciones que sean necesarias e inherentes para su cabal ejecución.</w:t>
      </w:r>
    </w:p>
    <w:p w14:paraId="63D532CB"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Asegurar a LA PREVISORA S.A. que el objeto contratado se cumplirá con la mejor calidad y dentro de los plazos establecidos. </w:t>
      </w:r>
    </w:p>
    <w:p w14:paraId="050A7116"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No acceder a peticiones o amenazas de quienes actúen por fuera de la ley con el fin de obligarlos a hacer u omitir algún acto o hecho, debiendo informar inmediatamente a LA PREVISORA S.A. a través de la persona que ejerza la supervisión acerca de la ocurrencia de tales peticiones o amenazas y a las demás autoridades competentes para que se adopten las medidas y correctivos que fueren necesarios. </w:t>
      </w:r>
    </w:p>
    <w:p w14:paraId="7CA11C93"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Dar cumplimiento a las obligaciones con el sistema integral de seguridad social, (salud, pensiones y riesgos laborales) y parafiscales, tales como ICBF, SENA y Cajas de Compensación Familiar, de conformidad con lo establecido en Ley 789 de 2002.</w:t>
      </w:r>
    </w:p>
    <w:p w14:paraId="4BD22D76"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lastRenderedPageBreak/>
        <w:t>Cumplir con los programas de capacitación relacionados con el sistema de Administración de Riesgo Operativo SARO establecido por LA PREVISORA S.A.</w:t>
      </w:r>
    </w:p>
    <w:p w14:paraId="75010650" w14:textId="77777777" w:rsidR="0083043B" w:rsidRPr="008F4098" w:rsidRDefault="0083043B"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Reportar de manera inmediata cualquier novedad o anomalía, a la persona que ejerza la supervisión del contrato.</w:t>
      </w:r>
    </w:p>
    <w:p w14:paraId="5926DDA9"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Radicar las facturas, dentro de los plazos convenidos.</w:t>
      </w:r>
    </w:p>
    <w:p w14:paraId="43127569" w14:textId="1CB2835D"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Dar cumplimiento a lo establecido en el </w:t>
      </w:r>
      <w:r w:rsidR="001C2587" w:rsidRPr="008F4098">
        <w:rPr>
          <w:rFonts w:ascii="Book Antiqua" w:hAnsi="Book Antiqua" w:cs="Arial"/>
          <w:iCs/>
          <w:sz w:val="20"/>
          <w:lang w:val="es-MX" w:eastAsia="es-CO"/>
        </w:rPr>
        <w:t>D</w:t>
      </w:r>
      <w:r w:rsidRPr="008F4098">
        <w:rPr>
          <w:rFonts w:ascii="Book Antiqua" w:hAnsi="Book Antiqua" w:cs="Arial"/>
          <w:iCs/>
          <w:sz w:val="20"/>
          <w:lang w:val="es-MX" w:eastAsia="es-CO"/>
        </w:rPr>
        <w:t xml:space="preserve">ocumento de </w:t>
      </w:r>
      <w:r w:rsidR="001C2587" w:rsidRPr="008F4098">
        <w:rPr>
          <w:rFonts w:ascii="Book Antiqua" w:hAnsi="Book Antiqua" w:cs="Arial"/>
          <w:iCs/>
          <w:sz w:val="20"/>
          <w:lang w:val="es-MX" w:eastAsia="es-CO"/>
        </w:rPr>
        <w:t>Condiciones Definitivas</w:t>
      </w:r>
      <w:r w:rsidRPr="008F4098">
        <w:rPr>
          <w:rFonts w:ascii="Book Antiqua" w:hAnsi="Book Antiqua" w:cs="Arial"/>
          <w:iCs/>
          <w:sz w:val="20"/>
          <w:lang w:val="es-MX" w:eastAsia="es-CO"/>
        </w:rPr>
        <w:t xml:space="preserve"> y en la propuesta presentada, documentos que hacen parte integral del contrato que se celebre.</w:t>
      </w:r>
    </w:p>
    <w:p w14:paraId="362F0EE4" w14:textId="3F64E46C"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 xml:space="preserve">Si </w:t>
      </w:r>
      <w:r w:rsidR="00BC5864" w:rsidRPr="008F4098">
        <w:rPr>
          <w:rFonts w:ascii="Book Antiqua" w:hAnsi="Book Antiqua" w:cs="Arial"/>
          <w:iCs/>
          <w:sz w:val="20"/>
          <w:lang w:val="es-MX" w:eastAsia="es-CO"/>
        </w:rPr>
        <w:t>EL OFERENTE</w:t>
      </w:r>
      <w:r w:rsidRPr="008F4098">
        <w:rPr>
          <w:rFonts w:ascii="Book Antiqua" w:hAnsi="Book Antiqua" w:cs="Arial"/>
          <w:iCs/>
          <w:sz w:val="20"/>
          <w:lang w:val="es-MX" w:eastAsia="es-CO"/>
        </w:rPr>
        <w:t>, tiene la obligación legal de expedir factura electrónica, esta debe estar previamente validada por la DIAN para su recibo y aceptación por parte de LA PREVISORA S.A. 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w:t>
      </w:r>
    </w:p>
    <w:p w14:paraId="5FE5B46C" w14:textId="77777777" w:rsidR="00F50DAC" w:rsidRPr="008F4098" w:rsidRDefault="00F50DAC"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Rendir los informes que le sean requeridos, de manera oportuna.</w:t>
      </w:r>
    </w:p>
    <w:p w14:paraId="0A4779AA" w14:textId="0C871187" w:rsidR="00F50DAC" w:rsidRPr="008F4098" w:rsidRDefault="00BC5864"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EL OFERENTE</w:t>
      </w:r>
      <w:r w:rsidR="00F50DAC" w:rsidRPr="008F4098">
        <w:rPr>
          <w:rFonts w:ascii="Book Antiqua" w:hAnsi="Book Antiqua" w:cs="Arial"/>
          <w:iCs/>
          <w:sz w:val="20"/>
          <w:lang w:val="es-MX" w:eastAsia="es-CO"/>
        </w:rPr>
        <w:t xml:space="preserve"> se compromete con LA PREVISORA S.A. a dar cumplimiento a la legislación ambiental vigente que tenga relación directa con el objeto del contrato, asumiendo cualquier responsabilidad que se derive del incumplimiento de estos requisitos. </w:t>
      </w:r>
      <w:r w:rsidRPr="008F4098">
        <w:rPr>
          <w:rFonts w:ascii="Book Antiqua" w:hAnsi="Book Antiqua" w:cs="Arial"/>
          <w:iCs/>
          <w:sz w:val="20"/>
          <w:lang w:val="es-MX" w:eastAsia="es-CO"/>
        </w:rPr>
        <w:t>EL OFERENTE</w:t>
      </w:r>
      <w:r w:rsidR="00F50DAC" w:rsidRPr="008F4098">
        <w:rPr>
          <w:rFonts w:ascii="Book Antiqua" w:hAnsi="Book Antiqua" w:cs="Arial"/>
          <w:iCs/>
          <w:sz w:val="20"/>
          <w:lang w:val="es-MX" w:eastAsia="es-CO"/>
        </w:rPr>
        <w:t xml:space="preserve"> se compromete a realizar sus actividades velando por el ahorro y uso eficiente de los recursos. </w:t>
      </w:r>
    </w:p>
    <w:p w14:paraId="73132DD8" w14:textId="77777777" w:rsidR="00F50DAC" w:rsidRPr="008F4098" w:rsidRDefault="00F50DAC"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Indemnizar y/o asumir todo daño que se cause a terceros, a bienes propios o de terceros, o al personal contratado para la ejecución del contrato, por causa o con ocasión del desarrollo de este.</w:t>
      </w:r>
    </w:p>
    <w:p w14:paraId="465B2130" w14:textId="77777777" w:rsidR="00D73117" w:rsidRPr="008F4098" w:rsidRDefault="00D73117" w:rsidP="00784DD9">
      <w:pPr>
        <w:pStyle w:val="Prrafodelista"/>
        <w:numPr>
          <w:ilvl w:val="0"/>
          <w:numId w:val="13"/>
        </w:numPr>
        <w:jc w:val="both"/>
        <w:rPr>
          <w:rFonts w:ascii="Book Antiqua" w:hAnsi="Book Antiqua" w:cs="Arial"/>
          <w:iCs/>
          <w:sz w:val="20"/>
          <w:lang w:val="es-MX" w:eastAsia="es-CO"/>
        </w:rPr>
      </w:pPr>
      <w:r w:rsidRPr="008F4098">
        <w:rPr>
          <w:rFonts w:ascii="Book Antiqua" w:hAnsi="Book Antiqua" w:cs="Arial"/>
          <w:iCs/>
          <w:sz w:val="20"/>
          <w:lang w:val="es-MX" w:eastAsia="es-CO"/>
        </w:rPr>
        <w:t>Las demás obligaciones inherentes y necesarias para la ejecución a cabalidad del objeto del presente contrato.</w:t>
      </w:r>
    </w:p>
    <w:p w14:paraId="387F4F1F" w14:textId="77777777" w:rsidR="00445A90" w:rsidRPr="008F4098" w:rsidRDefault="00445A90" w:rsidP="004B6C5D">
      <w:pPr>
        <w:pStyle w:val="Prrafodelista"/>
        <w:spacing w:after="160"/>
        <w:ind w:left="426"/>
        <w:jc w:val="both"/>
        <w:rPr>
          <w:rFonts w:ascii="Book Antiqua" w:hAnsi="Book Antiqua"/>
          <w:sz w:val="20"/>
        </w:rPr>
      </w:pPr>
    </w:p>
    <w:p w14:paraId="2957047F"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sz w:val="20"/>
          <w:szCs w:val="20"/>
        </w:rPr>
      </w:pPr>
      <w:bookmarkStart w:id="8" w:name="_Toc152231814"/>
      <w:r w:rsidRPr="008F4098">
        <w:rPr>
          <w:rFonts w:ascii="Book Antiqua" w:hAnsi="Book Antiqua" w:cs="Arial"/>
          <w:sz w:val="20"/>
          <w:szCs w:val="20"/>
        </w:rPr>
        <w:t>Obligaciones específicas de EL OFERENTE y/o PROVEEDOR</w:t>
      </w:r>
      <w:bookmarkEnd w:id="8"/>
    </w:p>
    <w:p w14:paraId="0A544293" w14:textId="77777777" w:rsidR="00607CA3" w:rsidRPr="008F4098" w:rsidRDefault="00607CA3" w:rsidP="004B6C5D">
      <w:pPr>
        <w:jc w:val="both"/>
        <w:rPr>
          <w:rFonts w:ascii="Book Antiqua" w:hAnsi="Book Antiqua"/>
          <w:sz w:val="20"/>
        </w:rPr>
      </w:pPr>
    </w:p>
    <w:p w14:paraId="5D8AAAFC" w14:textId="17212230" w:rsidR="00607CA3" w:rsidRPr="008F4098" w:rsidRDefault="00607CA3" w:rsidP="004B6C5D">
      <w:pPr>
        <w:jc w:val="both"/>
        <w:rPr>
          <w:rFonts w:ascii="Book Antiqua" w:hAnsi="Book Antiqua"/>
          <w:sz w:val="20"/>
        </w:rPr>
      </w:pPr>
      <w:r w:rsidRPr="008F4098">
        <w:rPr>
          <w:rFonts w:ascii="Book Antiqua" w:hAnsi="Book Antiqua"/>
          <w:sz w:val="20"/>
        </w:rPr>
        <w:t xml:space="preserve">Además de las señaladas en la Ley, en la propuesta, en el objeto contractual y de las derivadas de la naturaleza del presente contrato, </w:t>
      </w:r>
      <w:r w:rsidR="00BC5864" w:rsidRPr="008F4098">
        <w:rPr>
          <w:rFonts w:ascii="Book Antiqua" w:hAnsi="Book Antiqua"/>
          <w:b/>
          <w:bCs/>
          <w:sz w:val="20"/>
        </w:rPr>
        <w:t>EL OFERENTE</w:t>
      </w:r>
      <w:r w:rsidRPr="008F4098">
        <w:rPr>
          <w:rFonts w:ascii="Book Antiqua" w:hAnsi="Book Antiqua"/>
          <w:sz w:val="20"/>
        </w:rPr>
        <w:t xml:space="preserve"> está obligado a:</w:t>
      </w:r>
    </w:p>
    <w:p w14:paraId="5B445684" w14:textId="6467B145" w:rsidR="00585177" w:rsidRPr="008F4098" w:rsidRDefault="00585177" w:rsidP="00784DD9">
      <w:pPr>
        <w:pStyle w:val="Prrafodelista"/>
        <w:numPr>
          <w:ilvl w:val="0"/>
          <w:numId w:val="14"/>
        </w:numPr>
        <w:jc w:val="both"/>
        <w:rPr>
          <w:rFonts w:ascii="Book Antiqua" w:hAnsi="Book Antiqua"/>
          <w:sz w:val="20"/>
        </w:rPr>
      </w:pPr>
      <w:r w:rsidRPr="008F4098">
        <w:rPr>
          <w:rFonts w:ascii="Book Antiqua" w:hAnsi="Book Antiqua"/>
          <w:sz w:val="20"/>
        </w:rPr>
        <w:t xml:space="preserve">Cumplir con los tiempos de respuesta para los peritajes establecidos de acuerdo con la propuesta presenta por </w:t>
      </w:r>
      <w:r w:rsidR="00BC5864" w:rsidRPr="008F4098">
        <w:rPr>
          <w:rFonts w:ascii="Book Antiqua" w:hAnsi="Book Antiqua"/>
          <w:sz w:val="20"/>
        </w:rPr>
        <w:t>EL OFERENTE</w:t>
      </w:r>
      <w:r w:rsidRPr="008F4098">
        <w:rPr>
          <w:rFonts w:ascii="Book Antiqua" w:hAnsi="Book Antiqua"/>
          <w:sz w:val="20"/>
        </w:rPr>
        <w:t>.</w:t>
      </w:r>
    </w:p>
    <w:p w14:paraId="67B7E20A" w14:textId="77777777" w:rsidR="00585177" w:rsidRPr="008F4098" w:rsidRDefault="00585177" w:rsidP="00784DD9">
      <w:pPr>
        <w:pStyle w:val="Prrafodelista"/>
        <w:numPr>
          <w:ilvl w:val="0"/>
          <w:numId w:val="14"/>
        </w:numPr>
        <w:jc w:val="both"/>
        <w:rPr>
          <w:rFonts w:ascii="Book Antiqua" w:hAnsi="Book Antiqua"/>
          <w:sz w:val="20"/>
        </w:rPr>
      </w:pPr>
      <w:r w:rsidRPr="008F4098">
        <w:rPr>
          <w:rFonts w:ascii="Book Antiqua" w:hAnsi="Book Antiqua"/>
          <w:sz w:val="20"/>
        </w:rPr>
        <w:t>Cumplir con el perfil y experiencia del personal requerido durante la ejecución del contrato.</w:t>
      </w:r>
    </w:p>
    <w:p w14:paraId="14677C8B" w14:textId="77777777" w:rsidR="00585177" w:rsidRPr="008F4098" w:rsidRDefault="00585177" w:rsidP="00784DD9">
      <w:pPr>
        <w:pStyle w:val="Prrafodelista"/>
        <w:numPr>
          <w:ilvl w:val="0"/>
          <w:numId w:val="14"/>
        </w:numPr>
        <w:jc w:val="both"/>
        <w:rPr>
          <w:rFonts w:ascii="Book Antiqua" w:hAnsi="Book Antiqua"/>
          <w:sz w:val="20"/>
        </w:rPr>
      </w:pPr>
      <w:r w:rsidRPr="008F4098">
        <w:rPr>
          <w:rFonts w:ascii="Book Antiqua" w:hAnsi="Book Antiqua"/>
          <w:sz w:val="20"/>
        </w:rPr>
        <w:t>Acogerse a la tabla de correctivos (ANS) que hace parte integral del presente contrato.</w:t>
      </w:r>
    </w:p>
    <w:p w14:paraId="63EB16B3" w14:textId="77777777" w:rsidR="00663C49" w:rsidRPr="008F4098" w:rsidRDefault="00663C49" w:rsidP="00663C49">
      <w:pPr>
        <w:jc w:val="both"/>
        <w:rPr>
          <w:rFonts w:ascii="Book Antiqua" w:hAnsi="Book Antiqua"/>
          <w:sz w:val="20"/>
          <w:highlight w:val="yellow"/>
        </w:rPr>
      </w:pPr>
    </w:p>
    <w:p w14:paraId="435B5615" w14:textId="22022B7D" w:rsidR="00663C49" w:rsidRPr="008F4098" w:rsidRDefault="00663C49" w:rsidP="00663C49">
      <w:pPr>
        <w:jc w:val="both"/>
        <w:rPr>
          <w:rFonts w:ascii="Book Antiqua" w:hAnsi="Book Antiqua"/>
          <w:sz w:val="20"/>
          <w:highlight w:val="yellow"/>
        </w:rPr>
      </w:pPr>
      <w:r w:rsidRPr="008F4098">
        <w:rPr>
          <w:rFonts w:ascii="Book Antiqua" w:hAnsi="Book Antiqua"/>
          <w:noProof/>
          <w:szCs w:val="22"/>
        </w:rPr>
        <w:lastRenderedPageBreak/>
        <w:drawing>
          <wp:inline distT="0" distB="0" distL="0" distR="0" wp14:anchorId="484B154E" wp14:editId="52231358">
            <wp:extent cx="6339566" cy="3975100"/>
            <wp:effectExtent l="0" t="0" r="4445" b="6350"/>
            <wp:docPr id="1843683207" name="Imagen 1843683207">
              <a:extLst xmlns:a="http://schemas.openxmlformats.org/drawingml/2006/main">
                <a:ext uri="{FF2B5EF4-FFF2-40B4-BE49-F238E27FC236}">
                  <a16:creationId xmlns:a16="http://schemas.microsoft.com/office/drawing/2014/main" id="{91205ED0-96CD-D17C-A8DC-2A5C003723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91205ED0-96CD-D17C-A8DC-2A5C0037235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4767" cy="3978361"/>
                    </a:xfrm>
                    <a:prstGeom prst="rect">
                      <a:avLst/>
                    </a:prstGeom>
                    <a:noFill/>
                  </pic:spPr>
                </pic:pic>
              </a:graphicData>
            </a:graphic>
          </wp:inline>
        </w:drawing>
      </w:r>
    </w:p>
    <w:p w14:paraId="61218AFB" w14:textId="77777777" w:rsidR="00585177" w:rsidRPr="008F4098" w:rsidRDefault="00585177" w:rsidP="00784DD9">
      <w:pPr>
        <w:pStyle w:val="Prrafodelista"/>
        <w:numPr>
          <w:ilvl w:val="0"/>
          <w:numId w:val="14"/>
        </w:numPr>
        <w:jc w:val="both"/>
        <w:rPr>
          <w:rFonts w:ascii="Book Antiqua" w:hAnsi="Book Antiqua"/>
          <w:sz w:val="20"/>
        </w:rPr>
      </w:pPr>
      <w:r w:rsidRPr="008F4098">
        <w:rPr>
          <w:rFonts w:ascii="Book Antiqua" w:hAnsi="Book Antiqua"/>
          <w:sz w:val="20"/>
        </w:rPr>
        <w:t>Suministrar la información requerida por la compañía en los tiempos establecidos.</w:t>
      </w:r>
    </w:p>
    <w:p w14:paraId="5EDD98A5" w14:textId="77777777" w:rsidR="00585177" w:rsidRPr="008F4098" w:rsidRDefault="00585177" w:rsidP="00784DD9">
      <w:pPr>
        <w:pStyle w:val="Prrafodelista"/>
        <w:numPr>
          <w:ilvl w:val="0"/>
          <w:numId w:val="14"/>
        </w:numPr>
        <w:jc w:val="both"/>
        <w:rPr>
          <w:rFonts w:ascii="Book Antiqua" w:hAnsi="Book Antiqua"/>
          <w:sz w:val="20"/>
        </w:rPr>
      </w:pPr>
      <w:r w:rsidRPr="008F4098">
        <w:rPr>
          <w:rFonts w:ascii="Book Antiqua" w:hAnsi="Book Antiqua"/>
          <w:sz w:val="20"/>
        </w:rPr>
        <w:t>Entregar los informes a la Gerencia de indemnizaciones autos en la periodicidad requerida.</w:t>
      </w:r>
    </w:p>
    <w:p w14:paraId="57ACC501" w14:textId="5F55D739"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Realizar el seguimiento y control a la gestión administrativa de las personas contratadas para este proceso.</w:t>
      </w:r>
    </w:p>
    <w:p w14:paraId="1A0E9ED8" w14:textId="55EA807E"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Generar</w:t>
      </w:r>
      <w:r w:rsidR="009B435F" w:rsidRPr="008F4098">
        <w:rPr>
          <w:rFonts w:ascii="Book Antiqua" w:hAnsi="Book Antiqua"/>
          <w:sz w:val="20"/>
        </w:rPr>
        <w:t xml:space="preserve"> los</w:t>
      </w:r>
      <w:r w:rsidRPr="008F4098">
        <w:rPr>
          <w:rFonts w:ascii="Book Antiqua" w:hAnsi="Book Antiqua"/>
          <w:sz w:val="20"/>
        </w:rPr>
        <w:t xml:space="preserve"> informes del estado de la operación a nivel nacional de acuerdo con los requerimientos de la Compañía.</w:t>
      </w:r>
    </w:p>
    <w:p w14:paraId="3DF07207" w14:textId="2682E7C2"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Consolida</w:t>
      </w:r>
      <w:r w:rsidR="00985AA5" w:rsidRPr="008F4098">
        <w:rPr>
          <w:rFonts w:ascii="Book Antiqua" w:hAnsi="Book Antiqua"/>
          <w:sz w:val="20"/>
        </w:rPr>
        <w:t xml:space="preserve">r </w:t>
      </w:r>
      <w:r w:rsidRPr="008F4098">
        <w:rPr>
          <w:rFonts w:ascii="Book Antiqua" w:hAnsi="Book Antiqua"/>
          <w:sz w:val="20"/>
        </w:rPr>
        <w:t>la información entregada por los peritos y reporta</w:t>
      </w:r>
      <w:r w:rsidR="00985AA5" w:rsidRPr="008F4098">
        <w:rPr>
          <w:rFonts w:ascii="Book Antiqua" w:hAnsi="Book Antiqua"/>
          <w:sz w:val="20"/>
        </w:rPr>
        <w:t>rla</w:t>
      </w:r>
      <w:r w:rsidRPr="008F4098">
        <w:rPr>
          <w:rFonts w:ascii="Book Antiqua" w:hAnsi="Book Antiqua"/>
          <w:sz w:val="20"/>
        </w:rPr>
        <w:t xml:space="preserve"> a la gerencia de indemnizaciones</w:t>
      </w:r>
      <w:r w:rsidR="00985AA5" w:rsidRPr="008F4098">
        <w:rPr>
          <w:rFonts w:ascii="Book Antiqua" w:hAnsi="Book Antiqua"/>
          <w:sz w:val="20"/>
        </w:rPr>
        <w:t xml:space="preserve"> Automóviles</w:t>
      </w:r>
      <w:r w:rsidRPr="008F4098">
        <w:rPr>
          <w:rFonts w:ascii="Book Antiqua" w:hAnsi="Book Antiqua"/>
          <w:sz w:val="20"/>
        </w:rPr>
        <w:t xml:space="preserve"> dos veces por semana </w:t>
      </w:r>
    </w:p>
    <w:p w14:paraId="4C533ACD" w14:textId="77777777"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Elaborar conceptos técnicos o informes periciales de acuerdo con la solicitud y tiempos indicados por la Compañía.</w:t>
      </w:r>
    </w:p>
    <w:p w14:paraId="3003B685" w14:textId="53E77016"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Elabor</w:t>
      </w:r>
      <w:r w:rsidR="009B435F" w:rsidRPr="008F4098">
        <w:rPr>
          <w:rFonts w:ascii="Book Antiqua" w:hAnsi="Book Antiqua"/>
          <w:sz w:val="20"/>
        </w:rPr>
        <w:t xml:space="preserve">ar los </w:t>
      </w:r>
      <w:r w:rsidRPr="008F4098">
        <w:rPr>
          <w:rFonts w:ascii="Book Antiqua" w:hAnsi="Book Antiqua"/>
          <w:sz w:val="20"/>
        </w:rPr>
        <w:t>avalúos a nivel nacional en los tiempos indicados por la Compañía.</w:t>
      </w:r>
    </w:p>
    <w:p w14:paraId="197DE350" w14:textId="29F6039B"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Report</w:t>
      </w:r>
      <w:r w:rsidR="007E028C" w:rsidRPr="008F4098">
        <w:rPr>
          <w:rFonts w:ascii="Book Antiqua" w:hAnsi="Book Antiqua"/>
          <w:sz w:val="20"/>
        </w:rPr>
        <w:t>ar</w:t>
      </w:r>
      <w:r w:rsidRPr="008F4098">
        <w:rPr>
          <w:rFonts w:ascii="Book Antiqua" w:hAnsi="Book Antiqua"/>
          <w:sz w:val="20"/>
        </w:rPr>
        <w:t xml:space="preserve"> y concilia</w:t>
      </w:r>
      <w:r w:rsidR="007E028C" w:rsidRPr="008F4098">
        <w:rPr>
          <w:rFonts w:ascii="Book Antiqua" w:hAnsi="Book Antiqua"/>
          <w:sz w:val="20"/>
        </w:rPr>
        <w:t>r la</w:t>
      </w:r>
      <w:r w:rsidRPr="008F4098">
        <w:rPr>
          <w:rFonts w:ascii="Book Antiqua" w:hAnsi="Book Antiqua"/>
          <w:sz w:val="20"/>
        </w:rPr>
        <w:t xml:space="preserve"> facturación.</w:t>
      </w:r>
    </w:p>
    <w:p w14:paraId="0D86231F" w14:textId="3A6490F9"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Report</w:t>
      </w:r>
      <w:r w:rsidR="007E028C" w:rsidRPr="008F4098">
        <w:rPr>
          <w:rFonts w:ascii="Book Antiqua" w:hAnsi="Book Antiqua"/>
          <w:sz w:val="20"/>
        </w:rPr>
        <w:t xml:space="preserve">ar </w:t>
      </w:r>
      <w:r w:rsidRPr="008F4098">
        <w:rPr>
          <w:rFonts w:ascii="Book Antiqua" w:hAnsi="Book Antiqua"/>
          <w:sz w:val="20"/>
        </w:rPr>
        <w:t>y revis</w:t>
      </w:r>
      <w:r w:rsidR="007E028C" w:rsidRPr="008F4098">
        <w:rPr>
          <w:rFonts w:ascii="Book Antiqua" w:hAnsi="Book Antiqua"/>
          <w:sz w:val="20"/>
        </w:rPr>
        <w:t>ar los</w:t>
      </w:r>
      <w:r w:rsidRPr="008F4098">
        <w:rPr>
          <w:rFonts w:ascii="Book Antiqua" w:hAnsi="Book Antiqua"/>
          <w:sz w:val="20"/>
        </w:rPr>
        <w:t xml:space="preserve"> imprevistos generados durante el mes.</w:t>
      </w:r>
    </w:p>
    <w:p w14:paraId="6DFE126F" w14:textId="58AB75DD"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Coordina</w:t>
      </w:r>
      <w:r w:rsidR="007E028C" w:rsidRPr="008F4098">
        <w:rPr>
          <w:rFonts w:ascii="Book Antiqua" w:hAnsi="Book Antiqua"/>
          <w:sz w:val="20"/>
        </w:rPr>
        <w:t xml:space="preserve">r la </w:t>
      </w:r>
      <w:r w:rsidRPr="008F4098">
        <w:rPr>
          <w:rFonts w:ascii="Book Antiqua" w:hAnsi="Book Antiqua"/>
          <w:sz w:val="20"/>
        </w:rPr>
        <w:t xml:space="preserve"> agenda de video peritación.</w:t>
      </w:r>
    </w:p>
    <w:p w14:paraId="471612AD" w14:textId="03BD2712" w:rsidR="00BD2591" w:rsidRPr="008F4098" w:rsidRDefault="00BD2591" w:rsidP="00BD2591">
      <w:pPr>
        <w:pStyle w:val="Prrafodelista"/>
        <w:numPr>
          <w:ilvl w:val="0"/>
          <w:numId w:val="14"/>
        </w:numPr>
        <w:jc w:val="both"/>
        <w:rPr>
          <w:rFonts w:ascii="Book Antiqua" w:hAnsi="Book Antiqua"/>
          <w:sz w:val="20"/>
        </w:rPr>
      </w:pPr>
      <w:r w:rsidRPr="008F4098">
        <w:rPr>
          <w:rFonts w:ascii="Book Antiqua" w:hAnsi="Book Antiqua"/>
          <w:sz w:val="20"/>
        </w:rPr>
        <w:t>Valida</w:t>
      </w:r>
      <w:r w:rsidR="002743A2" w:rsidRPr="008F4098">
        <w:rPr>
          <w:rFonts w:ascii="Book Antiqua" w:hAnsi="Book Antiqua"/>
          <w:sz w:val="20"/>
        </w:rPr>
        <w:t>r los</w:t>
      </w:r>
      <w:r w:rsidRPr="008F4098">
        <w:rPr>
          <w:rFonts w:ascii="Book Antiqua" w:hAnsi="Book Antiqua"/>
          <w:sz w:val="20"/>
        </w:rPr>
        <w:t xml:space="preserve"> tiempos de reparación.</w:t>
      </w:r>
    </w:p>
    <w:p w14:paraId="1EEAE4FB" w14:textId="4F73FBEA" w:rsidR="008543A4" w:rsidRPr="008F4098" w:rsidRDefault="002743A2" w:rsidP="00BD2591">
      <w:pPr>
        <w:pStyle w:val="Prrafodelista"/>
        <w:numPr>
          <w:ilvl w:val="0"/>
          <w:numId w:val="14"/>
        </w:numPr>
        <w:jc w:val="both"/>
        <w:rPr>
          <w:rFonts w:ascii="Book Antiqua" w:hAnsi="Book Antiqua"/>
          <w:sz w:val="20"/>
        </w:rPr>
      </w:pPr>
      <w:r w:rsidRPr="008F4098">
        <w:rPr>
          <w:rFonts w:ascii="Book Antiqua" w:hAnsi="Book Antiqua"/>
          <w:sz w:val="20"/>
        </w:rPr>
        <w:t>Garantizar</w:t>
      </w:r>
      <w:r w:rsidR="00BD2591" w:rsidRPr="008F4098">
        <w:rPr>
          <w:rFonts w:ascii="Book Antiqua" w:hAnsi="Book Antiqua"/>
          <w:sz w:val="20"/>
        </w:rPr>
        <w:t xml:space="preserve"> que los peritos cuenten con sus herramientas de trabajo (equipo de cómputo, celulares y conexión a internet) durante la ejecución del contrato, 100% funcionales</w:t>
      </w:r>
      <w:r w:rsidR="00985AA5" w:rsidRPr="008F4098">
        <w:rPr>
          <w:rFonts w:ascii="Book Antiqua" w:hAnsi="Book Antiqua"/>
          <w:sz w:val="20"/>
        </w:rPr>
        <w:t>.</w:t>
      </w:r>
    </w:p>
    <w:p w14:paraId="5DA1D891" w14:textId="77777777" w:rsidR="00D4339F" w:rsidRPr="008F4098" w:rsidRDefault="00D4339F" w:rsidP="002743A2">
      <w:pPr>
        <w:pStyle w:val="Prrafodelista"/>
        <w:ind w:left="360"/>
        <w:jc w:val="both"/>
        <w:rPr>
          <w:rFonts w:ascii="Book Antiqua" w:hAnsi="Book Antiqua"/>
          <w:sz w:val="20"/>
        </w:rPr>
      </w:pPr>
    </w:p>
    <w:p w14:paraId="02A652EF" w14:textId="77777777" w:rsidR="00BC499E" w:rsidRPr="008F4098" w:rsidRDefault="00BC499E" w:rsidP="004B6C5D">
      <w:pPr>
        <w:pStyle w:val="Prrafodelista"/>
        <w:ind w:left="360"/>
        <w:jc w:val="both"/>
        <w:rPr>
          <w:rFonts w:ascii="Book Antiqua" w:hAnsi="Book Antiqua"/>
          <w:sz w:val="20"/>
        </w:rPr>
      </w:pPr>
    </w:p>
    <w:p w14:paraId="590346B4"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 w:val="0"/>
          <w:bCs/>
          <w:sz w:val="20"/>
          <w:szCs w:val="20"/>
        </w:rPr>
      </w:pPr>
      <w:bookmarkStart w:id="9" w:name="_Toc152231815"/>
      <w:r w:rsidRPr="008F4098">
        <w:rPr>
          <w:rFonts w:ascii="Book Antiqua" w:hAnsi="Book Antiqua" w:cs="Arial"/>
          <w:bCs/>
          <w:sz w:val="20"/>
          <w:szCs w:val="20"/>
        </w:rPr>
        <w:lastRenderedPageBreak/>
        <w:t>Garantías</w:t>
      </w:r>
      <w:bookmarkEnd w:id="9"/>
    </w:p>
    <w:p w14:paraId="6DBC529C"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Para legalizar el contrato respectivo, </w:t>
      </w:r>
      <w:r w:rsidRPr="008F4098">
        <w:rPr>
          <w:rFonts w:ascii="Book Antiqua" w:hAnsi="Book Antiqua" w:cs="Arial"/>
          <w:b/>
          <w:bCs/>
          <w:sz w:val="20"/>
        </w:rPr>
        <w:t>EL OFERENTE</w:t>
      </w:r>
      <w:r w:rsidRPr="008F4098">
        <w:rPr>
          <w:rFonts w:ascii="Book Antiqua" w:hAnsi="Book Antiqua" w:cs="Arial"/>
          <w:sz w:val="20"/>
        </w:rPr>
        <w:t xml:space="preserve"> que resulte seleccionado deberá constituir una póliza </w:t>
      </w:r>
      <w:r w:rsidRPr="008F4098">
        <w:rPr>
          <w:rFonts w:ascii="Book Antiqua" w:hAnsi="Book Antiqua" w:cs="Arial"/>
          <w:b/>
          <w:bCs/>
          <w:sz w:val="20"/>
        </w:rPr>
        <w:t>A FAVOR DE ENTIDADES PÚBLICAS CON REGIMEN ESPECIAL / PRIVADO,</w:t>
      </w:r>
      <w:r w:rsidRPr="008F4098">
        <w:rPr>
          <w:rFonts w:ascii="Book Antiqua" w:hAnsi="Book Antiqua" w:cs="Arial"/>
          <w:sz w:val="20"/>
        </w:rPr>
        <w:t xml:space="preserve"> expedida por una compañía de seguros legalmente establecida en Colombia, en favor de </w:t>
      </w:r>
      <w:r w:rsidRPr="008F4098">
        <w:rPr>
          <w:rFonts w:ascii="Book Antiqua" w:hAnsi="Book Antiqua" w:cs="Arial"/>
          <w:b/>
          <w:bCs/>
          <w:sz w:val="20"/>
        </w:rPr>
        <w:t>LA PREVISORA S.A.,</w:t>
      </w:r>
      <w:r w:rsidRPr="008F4098">
        <w:rPr>
          <w:rFonts w:ascii="Book Antiqua" w:hAnsi="Book Antiqua" w:cs="Arial"/>
          <w:sz w:val="20"/>
        </w:rPr>
        <w:t xml:space="preserve"> NIT. 860.002.400-2. La garantía deberá cubrir los siguientes amparos así:</w:t>
      </w:r>
    </w:p>
    <w:tbl>
      <w:tblPr>
        <w:tblW w:w="8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79"/>
        <w:gridCol w:w="887"/>
        <w:gridCol w:w="771"/>
        <w:gridCol w:w="860"/>
        <w:gridCol w:w="1468"/>
        <w:gridCol w:w="2610"/>
      </w:tblGrid>
      <w:tr w:rsidR="00607CA3" w:rsidRPr="008F4098" w14:paraId="76F39EC7" w14:textId="77777777" w:rsidTr="00523C7E">
        <w:trPr>
          <w:cantSplit/>
          <w:trHeight w:val="1898"/>
          <w:tblHeader/>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14:paraId="6CBA2819" w14:textId="3C5C876E" w:rsidR="00607CA3" w:rsidRPr="008F4098" w:rsidRDefault="00E63B16" w:rsidP="004B6C5D">
            <w:pPr>
              <w:jc w:val="center"/>
              <w:rPr>
                <w:rFonts w:ascii="Book Antiqua" w:hAnsi="Book Antiqua" w:cs="Arial"/>
                <w:b/>
                <w:sz w:val="20"/>
              </w:rPr>
            </w:pPr>
            <w:r w:rsidRPr="008F4098">
              <w:rPr>
                <w:rFonts w:ascii="Book Antiqua" w:hAnsi="Book Antiqua" w:cs="Arial"/>
                <w:b/>
                <w:sz w:val="20"/>
              </w:rPr>
              <w:t>Garantía de cobertura del riesgo</w:t>
            </w:r>
          </w:p>
        </w:tc>
        <w:tc>
          <w:tcPr>
            <w:tcW w:w="887" w:type="dxa"/>
            <w:tcBorders>
              <w:top w:val="single" w:sz="4" w:space="0" w:color="auto"/>
              <w:left w:val="single" w:sz="4" w:space="0" w:color="auto"/>
              <w:bottom w:val="single" w:sz="4" w:space="0" w:color="auto"/>
              <w:right w:val="single" w:sz="4" w:space="0" w:color="auto"/>
            </w:tcBorders>
            <w:textDirection w:val="btLr"/>
            <w:vAlign w:val="center"/>
            <w:hideMark/>
          </w:tcPr>
          <w:p w14:paraId="3CA149FB" w14:textId="3C2E60C5" w:rsidR="00607CA3" w:rsidRPr="008F4098" w:rsidRDefault="00E63B16" w:rsidP="004B6C5D">
            <w:pPr>
              <w:jc w:val="center"/>
              <w:rPr>
                <w:rFonts w:ascii="Book Antiqua" w:hAnsi="Book Antiqua" w:cs="Arial"/>
                <w:b/>
                <w:sz w:val="20"/>
              </w:rPr>
            </w:pPr>
            <w:r w:rsidRPr="008F4098">
              <w:rPr>
                <w:rFonts w:ascii="Book Antiqua" w:hAnsi="Book Antiqua" w:cs="Arial"/>
                <w:b/>
                <w:sz w:val="20"/>
              </w:rPr>
              <w:t>Pre-</w:t>
            </w:r>
          </w:p>
          <w:p w14:paraId="12A0089D" w14:textId="5D9CF037" w:rsidR="00607CA3" w:rsidRPr="008F4098" w:rsidRDefault="00E63B16" w:rsidP="004B6C5D">
            <w:pPr>
              <w:jc w:val="center"/>
              <w:rPr>
                <w:rFonts w:ascii="Book Antiqua" w:hAnsi="Book Antiqua" w:cs="Arial"/>
                <w:b/>
                <w:sz w:val="20"/>
              </w:rPr>
            </w:pPr>
            <w:r w:rsidRPr="008F4098">
              <w:rPr>
                <w:rFonts w:ascii="Book Antiqua" w:hAnsi="Book Antiqua" w:cs="Arial"/>
                <w:b/>
                <w:sz w:val="20"/>
              </w:rPr>
              <w:t>Contractual</w:t>
            </w:r>
          </w:p>
        </w:tc>
        <w:tc>
          <w:tcPr>
            <w:tcW w:w="771" w:type="dxa"/>
            <w:tcBorders>
              <w:top w:val="single" w:sz="4" w:space="0" w:color="auto"/>
              <w:left w:val="single" w:sz="4" w:space="0" w:color="auto"/>
              <w:bottom w:val="single" w:sz="4" w:space="0" w:color="auto"/>
              <w:right w:val="single" w:sz="4" w:space="0" w:color="auto"/>
            </w:tcBorders>
            <w:textDirection w:val="btLr"/>
            <w:vAlign w:val="center"/>
            <w:hideMark/>
          </w:tcPr>
          <w:p w14:paraId="20772E21" w14:textId="02B33D6D" w:rsidR="00607CA3" w:rsidRPr="008F4098" w:rsidRDefault="00E63B16" w:rsidP="004B6C5D">
            <w:pPr>
              <w:jc w:val="center"/>
              <w:rPr>
                <w:rFonts w:ascii="Book Antiqua" w:hAnsi="Book Antiqua" w:cs="Arial"/>
                <w:b/>
                <w:sz w:val="20"/>
              </w:rPr>
            </w:pPr>
            <w:r w:rsidRPr="008F4098">
              <w:rPr>
                <w:rFonts w:ascii="Book Antiqua" w:hAnsi="Book Antiqua" w:cs="Arial"/>
                <w:b/>
                <w:sz w:val="20"/>
              </w:rPr>
              <w:t>Contractual</w:t>
            </w:r>
          </w:p>
        </w:tc>
        <w:tc>
          <w:tcPr>
            <w:tcW w:w="860" w:type="dxa"/>
            <w:tcBorders>
              <w:top w:val="single" w:sz="4" w:space="0" w:color="auto"/>
              <w:left w:val="single" w:sz="4" w:space="0" w:color="auto"/>
              <w:bottom w:val="single" w:sz="4" w:space="0" w:color="auto"/>
              <w:right w:val="single" w:sz="4" w:space="0" w:color="auto"/>
            </w:tcBorders>
            <w:textDirection w:val="btLr"/>
            <w:vAlign w:val="center"/>
            <w:hideMark/>
          </w:tcPr>
          <w:p w14:paraId="17315938" w14:textId="3C39B79C" w:rsidR="00607CA3" w:rsidRPr="008F4098" w:rsidRDefault="00E63B16" w:rsidP="004B6C5D">
            <w:pPr>
              <w:jc w:val="center"/>
              <w:rPr>
                <w:rFonts w:ascii="Book Antiqua" w:hAnsi="Book Antiqua" w:cs="Arial"/>
                <w:b/>
                <w:sz w:val="20"/>
              </w:rPr>
            </w:pPr>
            <w:proofErr w:type="spellStart"/>
            <w:r w:rsidRPr="008F4098">
              <w:rPr>
                <w:rFonts w:ascii="Book Antiqua" w:hAnsi="Book Antiqua" w:cs="Arial"/>
                <w:b/>
                <w:sz w:val="20"/>
              </w:rPr>
              <w:t>Post-contractual</w:t>
            </w:r>
            <w:proofErr w:type="spellEnd"/>
          </w:p>
        </w:tc>
        <w:tc>
          <w:tcPr>
            <w:tcW w:w="1468" w:type="dxa"/>
            <w:tcBorders>
              <w:top w:val="single" w:sz="4" w:space="0" w:color="auto"/>
              <w:left w:val="single" w:sz="4" w:space="0" w:color="auto"/>
              <w:bottom w:val="single" w:sz="4" w:space="0" w:color="auto"/>
              <w:right w:val="single" w:sz="4" w:space="0" w:color="auto"/>
            </w:tcBorders>
            <w:vAlign w:val="center"/>
            <w:hideMark/>
          </w:tcPr>
          <w:p w14:paraId="5B3879C8" w14:textId="4396B3B0" w:rsidR="00607CA3" w:rsidRPr="008F4098" w:rsidRDefault="00E63B16" w:rsidP="004B6C5D">
            <w:pPr>
              <w:jc w:val="center"/>
              <w:rPr>
                <w:rFonts w:ascii="Book Antiqua" w:hAnsi="Book Antiqua" w:cs="Arial"/>
                <w:b/>
                <w:sz w:val="20"/>
              </w:rPr>
            </w:pPr>
            <w:r w:rsidRPr="008F4098">
              <w:rPr>
                <w:rFonts w:ascii="Book Antiqua" w:hAnsi="Book Antiqua" w:cs="Arial"/>
                <w:b/>
                <w:sz w:val="20"/>
              </w:rPr>
              <w:t>Porcentaje</w:t>
            </w:r>
          </w:p>
          <w:p w14:paraId="20A4CF97" w14:textId="6F71EC75" w:rsidR="00607CA3" w:rsidRPr="008F4098" w:rsidRDefault="00E63B16" w:rsidP="004B6C5D">
            <w:pPr>
              <w:jc w:val="center"/>
              <w:rPr>
                <w:rFonts w:ascii="Book Antiqua" w:hAnsi="Book Antiqua" w:cs="Arial"/>
                <w:b/>
                <w:sz w:val="20"/>
              </w:rPr>
            </w:pPr>
            <w:r w:rsidRPr="008F4098">
              <w:rPr>
                <w:rFonts w:ascii="Book Antiqua" w:hAnsi="Book Antiqua" w:cs="Arial"/>
                <w:b/>
                <w:sz w:val="20"/>
              </w:rPr>
              <w:t>(%)</w:t>
            </w:r>
          </w:p>
        </w:tc>
        <w:tc>
          <w:tcPr>
            <w:tcW w:w="2610" w:type="dxa"/>
            <w:tcBorders>
              <w:top w:val="single" w:sz="4" w:space="0" w:color="auto"/>
              <w:left w:val="single" w:sz="4" w:space="0" w:color="auto"/>
              <w:bottom w:val="single" w:sz="4" w:space="0" w:color="auto"/>
              <w:right w:val="single" w:sz="4" w:space="0" w:color="auto"/>
            </w:tcBorders>
            <w:vAlign w:val="center"/>
            <w:hideMark/>
          </w:tcPr>
          <w:p w14:paraId="6DBC96D7" w14:textId="2BE0FDE3" w:rsidR="00607CA3" w:rsidRPr="008F4098" w:rsidRDefault="00E63B16" w:rsidP="004B6C5D">
            <w:pPr>
              <w:jc w:val="center"/>
              <w:rPr>
                <w:rFonts w:ascii="Book Antiqua" w:hAnsi="Book Antiqua" w:cs="Arial"/>
                <w:b/>
                <w:sz w:val="20"/>
              </w:rPr>
            </w:pPr>
            <w:r w:rsidRPr="008F4098">
              <w:rPr>
                <w:rFonts w:ascii="Book Antiqua" w:hAnsi="Book Antiqua" w:cs="Arial"/>
                <w:b/>
                <w:sz w:val="20"/>
              </w:rPr>
              <w:t>Plazo</w:t>
            </w:r>
          </w:p>
        </w:tc>
      </w:tr>
      <w:tr w:rsidR="00607CA3" w:rsidRPr="008F4098" w14:paraId="5BDE93AA" w14:textId="77777777" w:rsidTr="00523C7E">
        <w:trPr>
          <w:cantSplit/>
          <w:trHeight w:val="1758"/>
          <w:tblHeader/>
          <w:jc w:val="center"/>
        </w:trPr>
        <w:tc>
          <w:tcPr>
            <w:tcW w:w="2279" w:type="dxa"/>
            <w:tcBorders>
              <w:top w:val="single" w:sz="4" w:space="0" w:color="auto"/>
              <w:left w:val="single" w:sz="4" w:space="0" w:color="auto"/>
              <w:bottom w:val="single" w:sz="4" w:space="0" w:color="auto"/>
              <w:right w:val="single" w:sz="4" w:space="0" w:color="auto"/>
            </w:tcBorders>
            <w:vAlign w:val="center"/>
          </w:tcPr>
          <w:p w14:paraId="7B1F2F0D"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Seriedad de oferta</w:t>
            </w:r>
          </w:p>
        </w:tc>
        <w:tc>
          <w:tcPr>
            <w:tcW w:w="887" w:type="dxa"/>
            <w:tcBorders>
              <w:top w:val="single" w:sz="4" w:space="0" w:color="auto"/>
              <w:left w:val="single" w:sz="4" w:space="0" w:color="auto"/>
              <w:bottom w:val="single" w:sz="4" w:space="0" w:color="auto"/>
              <w:right w:val="single" w:sz="4" w:space="0" w:color="auto"/>
            </w:tcBorders>
            <w:vAlign w:val="center"/>
          </w:tcPr>
          <w:p w14:paraId="765D022D" w14:textId="6FA2C899" w:rsidR="00607CA3" w:rsidRPr="008F4098" w:rsidRDefault="00725824" w:rsidP="004B6C5D">
            <w:pPr>
              <w:jc w:val="center"/>
              <w:rPr>
                <w:rFonts w:ascii="Book Antiqua" w:hAnsi="Book Antiqua"/>
                <w:sz w:val="20"/>
              </w:rPr>
            </w:pPr>
            <w:r w:rsidRPr="008F4098">
              <w:rPr>
                <w:rFonts w:ascii="Book Antiqua" w:hAnsi="Book Antiqua" w:cs="Arial"/>
                <w:b/>
                <w:sz w:val="20"/>
              </w:rPr>
              <w:t>X</w:t>
            </w:r>
          </w:p>
        </w:tc>
        <w:tc>
          <w:tcPr>
            <w:tcW w:w="771" w:type="dxa"/>
            <w:tcBorders>
              <w:top w:val="single" w:sz="4" w:space="0" w:color="auto"/>
              <w:left w:val="single" w:sz="4" w:space="0" w:color="auto"/>
              <w:bottom w:val="single" w:sz="4" w:space="0" w:color="auto"/>
              <w:right w:val="single" w:sz="4" w:space="0" w:color="auto"/>
            </w:tcBorders>
            <w:textDirection w:val="btLr"/>
            <w:vAlign w:val="center"/>
          </w:tcPr>
          <w:p w14:paraId="69296D4F" w14:textId="77777777" w:rsidR="00607CA3" w:rsidRPr="008F4098" w:rsidRDefault="00607CA3" w:rsidP="004B6C5D">
            <w:pPr>
              <w:jc w:val="center"/>
              <w:rPr>
                <w:rFonts w:ascii="Book Antiqua" w:hAnsi="Book Antiqua" w:cs="Arial"/>
                <w:bCs/>
                <w:sz w:val="20"/>
              </w:rPr>
            </w:pPr>
          </w:p>
        </w:tc>
        <w:tc>
          <w:tcPr>
            <w:tcW w:w="860" w:type="dxa"/>
            <w:tcBorders>
              <w:top w:val="single" w:sz="4" w:space="0" w:color="auto"/>
              <w:left w:val="single" w:sz="4" w:space="0" w:color="auto"/>
              <w:bottom w:val="single" w:sz="4" w:space="0" w:color="auto"/>
              <w:right w:val="single" w:sz="4" w:space="0" w:color="auto"/>
            </w:tcBorders>
            <w:textDirection w:val="btLr"/>
            <w:vAlign w:val="center"/>
          </w:tcPr>
          <w:p w14:paraId="75535E5E" w14:textId="77777777" w:rsidR="00607CA3" w:rsidRPr="008F4098" w:rsidRDefault="00607CA3" w:rsidP="004B6C5D">
            <w:pPr>
              <w:jc w:val="center"/>
              <w:rPr>
                <w:rFonts w:ascii="Book Antiqua" w:hAnsi="Book Antiqua" w:cs="Arial"/>
                <w:bCs/>
                <w:sz w:val="20"/>
              </w:rPr>
            </w:pPr>
          </w:p>
        </w:tc>
        <w:tc>
          <w:tcPr>
            <w:tcW w:w="1468" w:type="dxa"/>
            <w:tcBorders>
              <w:top w:val="single" w:sz="4" w:space="0" w:color="auto"/>
              <w:left w:val="single" w:sz="4" w:space="0" w:color="auto"/>
              <w:bottom w:val="single" w:sz="4" w:space="0" w:color="auto"/>
              <w:right w:val="single" w:sz="4" w:space="0" w:color="auto"/>
            </w:tcBorders>
            <w:vAlign w:val="center"/>
          </w:tcPr>
          <w:p w14:paraId="1A5820DB" w14:textId="77777777" w:rsidR="00607CA3" w:rsidRPr="008F4098" w:rsidRDefault="00607CA3" w:rsidP="004B6C5D">
            <w:pPr>
              <w:jc w:val="center"/>
              <w:rPr>
                <w:rFonts w:ascii="Book Antiqua" w:hAnsi="Book Antiqua" w:cs="Arial"/>
                <w:bCs/>
                <w:sz w:val="20"/>
              </w:rPr>
            </w:pPr>
            <w:r w:rsidRPr="008F4098">
              <w:rPr>
                <w:rFonts w:ascii="Book Antiqua" w:hAnsi="Book Antiqua" w:cs="Arial"/>
                <w:bCs/>
                <w:sz w:val="20"/>
              </w:rPr>
              <w:t>10% del presupuesto oficial.</w:t>
            </w:r>
          </w:p>
        </w:tc>
        <w:tc>
          <w:tcPr>
            <w:tcW w:w="2610" w:type="dxa"/>
            <w:tcBorders>
              <w:top w:val="single" w:sz="4" w:space="0" w:color="auto"/>
              <w:left w:val="single" w:sz="4" w:space="0" w:color="auto"/>
              <w:bottom w:val="single" w:sz="4" w:space="0" w:color="auto"/>
              <w:right w:val="single" w:sz="4" w:space="0" w:color="auto"/>
            </w:tcBorders>
            <w:vAlign w:val="center"/>
          </w:tcPr>
          <w:p w14:paraId="41F129D4"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Sera constituida por un término mínimo de 60 días calendario y deberá estar vigente hasta la constitución de la Garantía Única de Cumplimiento.</w:t>
            </w:r>
          </w:p>
        </w:tc>
      </w:tr>
      <w:tr w:rsidR="00607CA3" w:rsidRPr="008F4098" w14:paraId="6C4D1A25" w14:textId="77777777" w:rsidTr="00523C7E">
        <w:trPr>
          <w:trHeight w:val="170"/>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14:paraId="04D3BEF2"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Cumplimiento</w:t>
            </w:r>
          </w:p>
        </w:tc>
        <w:tc>
          <w:tcPr>
            <w:tcW w:w="887" w:type="dxa"/>
            <w:tcBorders>
              <w:top w:val="single" w:sz="4" w:space="0" w:color="auto"/>
              <w:left w:val="single" w:sz="4" w:space="0" w:color="auto"/>
              <w:bottom w:val="single" w:sz="4" w:space="0" w:color="auto"/>
              <w:right w:val="single" w:sz="4" w:space="0" w:color="auto"/>
            </w:tcBorders>
            <w:vAlign w:val="center"/>
          </w:tcPr>
          <w:p w14:paraId="4A5109C1" w14:textId="77777777" w:rsidR="00607CA3" w:rsidRPr="008F4098" w:rsidRDefault="00607CA3" w:rsidP="004B6C5D">
            <w:pPr>
              <w:jc w:val="center"/>
              <w:rPr>
                <w:rFonts w:ascii="Book Antiqua" w:hAnsi="Book Antiqua" w:cs="Arial"/>
                <w:b/>
                <w:sz w:val="20"/>
              </w:rPr>
            </w:pPr>
          </w:p>
        </w:tc>
        <w:tc>
          <w:tcPr>
            <w:tcW w:w="771" w:type="dxa"/>
            <w:tcBorders>
              <w:top w:val="single" w:sz="4" w:space="0" w:color="auto"/>
              <w:left w:val="single" w:sz="4" w:space="0" w:color="auto"/>
              <w:bottom w:val="single" w:sz="4" w:space="0" w:color="auto"/>
              <w:right w:val="single" w:sz="4" w:space="0" w:color="auto"/>
            </w:tcBorders>
            <w:vAlign w:val="center"/>
          </w:tcPr>
          <w:p w14:paraId="21F001AA" w14:textId="77777777" w:rsidR="00607CA3" w:rsidRPr="008F4098" w:rsidRDefault="00607CA3" w:rsidP="004B6C5D">
            <w:pPr>
              <w:jc w:val="center"/>
              <w:rPr>
                <w:rFonts w:ascii="Book Antiqua" w:hAnsi="Book Antiqua" w:cs="Arial"/>
                <w:b/>
                <w:sz w:val="20"/>
              </w:rPr>
            </w:pPr>
            <w:r w:rsidRPr="008F4098">
              <w:rPr>
                <w:rFonts w:ascii="Book Antiqua" w:hAnsi="Book Antiqua" w:cs="Arial"/>
                <w:b/>
                <w:sz w:val="20"/>
              </w:rPr>
              <w:t>X</w:t>
            </w:r>
          </w:p>
        </w:tc>
        <w:tc>
          <w:tcPr>
            <w:tcW w:w="860" w:type="dxa"/>
            <w:tcBorders>
              <w:top w:val="single" w:sz="4" w:space="0" w:color="auto"/>
              <w:left w:val="single" w:sz="4" w:space="0" w:color="auto"/>
              <w:bottom w:val="single" w:sz="4" w:space="0" w:color="auto"/>
              <w:right w:val="single" w:sz="4" w:space="0" w:color="auto"/>
            </w:tcBorders>
            <w:vAlign w:val="center"/>
          </w:tcPr>
          <w:p w14:paraId="0F7C945A" w14:textId="77777777" w:rsidR="00607CA3" w:rsidRPr="008F4098" w:rsidRDefault="00607CA3" w:rsidP="004B6C5D">
            <w:pPr>
              <w:jc w:val="center"/>
              <w:rPr>
                <w:rFonts w:ascii="Book Antiqua" w:hAnsi="Book Antiqua" w:cs="Arial"/>
                <w:b/>
                <w:sz w:val="20"/>
              </w:rPr>
            </w:pPr>
          </w:p>
        </w:tc>
        <w:tc>
          <w:tcPr>
            <w:tcW w:w="1468" w:type="dxa"/>
            <w:tcBorders>
              <w:top w:val="single" w:sz="4" w:space="0" w:color="auto"/>
              <w:left w:val="single" w:sz="4" w:space="0" w:color="auto"/>
              <w:bottom w:val="single" w:sz="4" w:space="0" w:color="auto"/>
              <w:right w:val="single" w:sz="4" w:space="0" w:color="auto"/>
            </w:tcBorders>
            <w:vAlign w:val="center"/>
          </w:tcPr>
          <w:p w14:paraId="39540003" w14:textId="77777777" w:rsidR="00607CA3" w:rsidRPr="008F4098" w:rsidRDefault="00607CA3" w:rsidP="004B6C5D">
            <w:pPr>
              <w:jc w:val="center"/>
              <w:rPr>
                <w:rFonts w:ascii="Book Antiqua" w:hAnsi="Book Antiqua" w:cs="Arial"/>
                <w:b/>
                <w:sz w:val="20"/>
              </w:rPr>
            </w:pPr>
            <w:r w:rsidRPr="008F4098">
              <w:rPr>
                <w:rFonts w:ascii="Book Antiqua" w:hAnsi="Book Antiqua" w:cs="Arial"/>
                <w:b/>
                <w:sz w:val="20"/>
              </w:rPr>
              <w:t>20%</w:t>
            </w:r>
          </w:p>
        </w:tc>
        <w:tc>
          <w:tcPr>
            <w:tcW w:w="2610" w:type="dxa"/>
            <w:tcBorders>
              <w:top w:val="single" w:sz="4" w:space="0" w:color="auto"/>
              <w:left w:val="single" w:sz="4" w:space="0" w:color="auto"/>
              <w:bottom w:val="single" w:sz="4" w:space="0" w:color="auto"/>
              <w:right w:val="single" w:sz="4" w:space="0" w:color="auto"/>
            </w:tcBorders>
            <w:vAlign w:val="center"/>
          </w:tcPr>
          <w:p w14:paraId="66913938"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Duración del contrato y cuatro (4) meses más.</w:t>
            </w:r>
          </w:p>
        </w:tc>
      </w:tr>
      <w:tr w:rsidR="00607CA3" w:rsidRPr="008F4098" w14:paraId="226F672A" w14:textId="77777777" w:rsidTr="00523C7E">
        <w:trPr>
          <w:trHeight w:val="681"/>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14:paraId="64F0E07F"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Pago de salarios y prestaciones sociales e indemnizaciones laborales.</w:t>
            </w:r>
          </w:p>
        </w:tc>
        <w:tc>
          <w:tcPr>
            <w:tcW w:w="887" w:type="dxa"/>
            <w:tcBorders>
              <w:top w:val="single" w:sz="4" w:space="0" w:color="auto"/>
              <w:left w:val="single" w:sz="4" w:space="0" w:color="auto"/>
              <w:bottom w:val="single" w:sz="4" w:space="0" w:color="auto"/>
              <w:right w:val="single" w:sz="4" w:space="0" w:color="auto"/>
            </w:tcBorders>
            <w:vAlign w:val="center"/>
          </w:tcPr>
          <w:p w14:paraId="07E14713" w14:textId="77777777" w:rsidR="00607CA3" w:rsidRPr="008F4098" w:rsidRDefault="00607CA3" w:rsidP="004B6C5D">
            <w:pPr>
              <w:jc w:val="center"/>
              <w:rPr>
                <w:rFonts w:ascii="Book Antiqua" w:hAnsi="Book Antiqua" w:cs="Arial"/>
                <w:b/>
                <w:sz w:val="20"/>
              </w:rPr>
            </w:pPr>
          </w:p>
        </w:tc>
        <w:tc>
          <w:tcPr>
            <w:tcW w:w="771" w:type="dxa"/>
            <w:tcBorders>
              <w:top w:val="single" w:sz="4" w:space="0" w:color="auto"/>
              <w:left w:val="single" w:sz="4" w:space="0" w:color="auto"/>
              <w:bottom w:val="single" w:sz="4" w:space="0" w:color="auto"/>
              <w:right w:val="single" w:sz="4" w:space="0" w:color="auto"/>
            </w:tcBorders>
            <w:vAlign w:val="center"/>
          </w:tcPr>
          <w:p w14:paraId="68705CB2" w14:textId="77777777" w:rsidR="00607CA3" w:rsidRPr="008F4098" w:rsidRDefault="00607CA3" w:rsidP="004B6C5D">
            <w:pPr>
              <w:jc w:val="center"/>
              <w:rPr>
                <w:rFonts w:ascii="Book Antiqua" w:hAnsi="Book Antiqua" w:cs="Arial"/>
                <w:b/>
                <w:sz w:val="20"/>
              </w:rPr>
            </w:pPr>
            <w:r w:rsidRPr="008F4098">
              <w:rPr>
                <w:rFonts w:ascii="Book Antiqua" w:hAnsi="Book Antiqua" w:cs="Arial"/>
                <w:b/>
                <w:sz w:val="20"/>
              </w:rPr>
              <w:t>X</w:t>
            </w:r>
          </w:p>
        </w:tc>
        <w:tc>
          <w:tcPr>
            <w:tcW w:w="860" w:type="dxa"/>
            <w:tcBorders>
              <w:top w:val="single" w:sz="4" w:space="0" w:color="auto"/>
              <w:left w:val="single" w:sz="4" w:space="0" w:color="auto"/>
              <w:bottom w:val="single" w:sz="4" w:space="0" w:color="auto"/>
              <w:right w:val="single" w:sz="4" w:space="0" w:color="auto"/>
            </w:tcBorders>
            <w:vAlign w:val="center"/>
          </w:tcPr>
          <w:p w14:paraId="39A10CBB" w14:textId="77777777" w:rsidR="00607CA3" w:rsidRPr="008F4098" w:rsidRDefault="00607CA3" w:rsidP="004B6C5D">
            <w:pPr>
              <w:jc w:val="center"/>
              <w:rPr>
                <w:rFonts w:ascii="Book Antiqua" w:hAnsi="Book Antiqua" w:cs="Arial"/>
                <w:b/>
                <w:sz w:val="20"/>
              </w:rPr>
            </w:pPr>
          </w:p>
        </w:tc>
        <w:tc>
          <w:tcPr>
            <w:tcW w:w="1468" w:type="dxa"/>
            <w:tcBorders>
              <w:top w:val="single" w:sz="4" w:space="0" w:color="auto"/>
              <w:left w:val="single" w:sz="4" w:space="0" w:color="auto"/>
              <w:bottom w:val="single" w:sz="4" w:space="0" w:color="auto"/>
              <w:right w:val="single" w:sz="4" w:space="0" w:color="auto"/>
            </w:tcBorders>
            <w:vAlign w:val="center"/>
          </w:tcPr>
          <w:p w14:paraId="72722345" w14:textId="77777777" w:rsidR="00607CA3" w:rsidRPr="008F4098" w:rsidRDefault="00607CA3" w:rsidP="004B6C5D">
            <w:pPr>
              <w:jc w:val="center"/>
              <w:rPr>
                <w:rFonts w:ascii="Book Antiqua" w:hAnsi="Book Antiqua" w:cs="Arial"/>
                <w:b/>
                <w:sz w:val="20"/>
              </w:rPr>
            </w:pPr>
            <w:r w:rsidRPr="008F4098">
              <w:rPr>
                <w:rFonts w:ascii="Book Antiqua" w:hAnsi="Book Antiqua" w:cs="Arial"/>
                <w:b/>
                <w:sz w:val="20"/>
              </w:rPr>
              <w:t>5%</w:t>
            </w:r>
          </w:p>
        </w:tc>
        <w:tc>
          <w:tcPr>
            <w:tcW w:w="2610" w:type="dxa"/>
            <w:tcBorders>
              <w:top w:val="single" w:sz="4" w:space="0" w:color="auto"/>
              <w:left w:val="single" w:sz="4" w:space="0" w:color="auto"/>
              <w:bottom w:val="single" w:sz="4" w:space="0" w:color="auto"/>
              <w:right w:val="single" w:sz="4" w:space="0" w:color="auto"/>
            </w:tcBorders>
            <w:vAlign w:val="center"/>
          </w:tcPr>
          <w:p w14:paraId="1FBFF6E5"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Vigencia del contrato y tres (3) años más.</w:t>
            </w:r>
          </w:p>
        </w:tc>
      </w:tr>
      <w:tr w:rsidR="00607CA3" w:rsidRPr="008F4098" w14:paraId="5CB291E5" w14:textId="77777777" w:rsidTr="00523C7E">
        <w:trPr>
          <w:trHeight w:val="170"/>
          <w:jc w:val="center"/>
        </w:trPr>
        <w:tc>
          <w:tcPr>
            <w:tcW w:w="2279" w:type="dxa"/>
            <w:tcBorders>
              <w:top w:val="single" w:sz="4" w:space="0" w:color="auto"/>
              <w:left w:val="single" w:sz="4" w:space="0" w:color="auto"/>
              <w:bottom w:val="single" w:sz="4" w:space="0" w:color="auto"/>
              <w:right w:val="single" w:sz="4" w:space="0" w:color="auto"/>
            </w:tcBorders>
            <w:vAlign w:val="center"/>
            <w:hideMark/>
          </w:tcPr>
          <w:p w14:paraId="26D58409"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Calidad del servicio</w:t>
            </w:r>
          </w:p>
        </w:tc>
        <w:tc>
          <w:tcPr>
            <w:tcW w:w="887" w:type="dxa"/>
            <w:tcBorders>
              <w:top w:val="single" w:sz="4" w:space="0" w:color="auto"/>
              <w:left w:val="single" w:sz="4" w:space="0" w:color="auto"/>
              <w:bottom w:val="single" w:sz="4" w:space="0" w:color="auto"/>
              <w:right w:val="single" w:sz="4" w:space="0" w:color="auto"/>
            </w:tcBorders>
            <w:vAlign w:val="center"/>
          </w:tcPr>
          <w:p w14:paraId="68371593" w14:textId="77777777" w:rsidR="00607CA3" w:rsidRPr="008F4098" w:rsidRDefault="00607CA3" w:rsidP="004B6C5D">
            <w:pPr>
              <w:jc w:val="center"/>
              <w:rPr>
                <w:rFonts w:ascii="Book Antiqua" w:hAnsi="Book Antiqua" w:cs="Arial"/>
                <w:b/>
                <w:sz w:val="20"/>
              </w:rPr>
            </w:pPr>
          </w:p>
        </w:tc>
        <w:tc>
          <w:tcPr>
            <w:tcW w:w="771" w:type="dxa"/>
            <w:tcBorders>
              <w:top w:val="single" w:sz="4" w:space="0" w:color="auto"/>
              <w:left w:val="single" w:sz="4" w:space="0" w:color="auto"/>
              <w:bottom w:val="single" w:sz="4" w:space="0" w:color="auto"/>
              <w:right w:val="single" w:sz="4" w:space="0" w:color="auto"/>
            </w:tcBorders>
            <w:vAlign w:val="center"/>
          </w:tcPr>
          <w:p w14:paraId="24438D1C" w14:textId="77777777" w:rsidR="00607CA3" w:rsidRPr="008F4098" w:rsidRDefault="00607CA3" w:rsidP="004B6C5D">
            <w:pPr>
              <w:jc w:val="center"/>
              <w:rPr>
                <w:rFonts w:ascii="Book Antiqua" w:hAnsi="Book Antiqua" w:cs="Arial"/>
                <w:b/>
                <w:sz w:val="20"/>
              </w:rPr>
            </w:pPr>
            <w:r w:rsidRPr="008F4098">
              <w:rPr>
                <w:rFonts w:ascii="Book Antiqua" w:hAnsi="Book Antiqua" w:cs="Arial"/>
                <w:b/>
                <w:sz w:val="20"/>
              </w:rPr>
              <w:t>X</w:t>
            </w:r>
          </w:p>
        </w:tc>
        <w:tc>
          <w:tcPr>
            <w:tcW w:w="860" w:type="dxa"/>
            <w:tcBorders>
              <w:top w:val="single" w:sz="4" w:space="0" w:color="auto"/>
              <w:left w:val="single" w:sz="4" w:space="0" w:color="auto"/>
              <w:bottom w:val="single" w:sz="4" w:space="0" w:color="auto"/>
              <w:right w:val="single" w:sz="4" w:space="0" w:color="auto"/>
            </w:tcBorders>
            <w:vAlign w:val="center"/>
          </w:tcPr>
          <w:p w14:paraId="4E892371" w14:textId="77777777" w:rsidR="00607CA3" w:rsidRPr="008F4098" w:rsidRDefault="00607CA3" w:rsidP="004B6C5D">
            <w:pPr>
              <w:jc w:val="center"/>
              <w:rPr>
                <w:rFonts w:ascii="Book Antiqua" w:hAnsi="Book Antiqua" w:cs="Arial"/>
                <w:b/>
                <w:sz w:val="20"/>
              </w:rPr>
            </w:pPr>
          </w:p>
        </w:tc>
        <w:tc>
          <w:tcPr>
            <w:tcW w:w="1468" w:type="dxa"/>
            <w:tcBorders>
              <w:top w:val="single" w:sz="4" w:space="0" w:color="auto"/>
              <w:left w:val="single" w:sz="4" w:space="0" w:color="auto"/>
              <w:bottom w:val="single" w:sz="4" w:space="0" w:color="auto"/>
              <w:right w:val="single" w:sz="4" w:space="0" w:color="auto"/>
            </w:tcBorders>
            <w:vAlign w:val="center"/>
          </w:tcPr>
          <w:p w14:paraId="7E218FB2" w14:textId="77777777" w:rsidR="00607CA3" w:rsidRPr="008F4098" w:rsidRDefault="00607CA3" w:rsidP="004B6C5D">
            <w:pPr>
              <w:jc w:val="center"/>
              <w:rPr>
                <w:rFonts w:ascii="Book Antiqua" w:hAnsi="Book Antiqua" w:cs="Arial"/>
                <w:b/>
                <w:sz w:val="20"/>
              </w:rPr>
            </w:pPr>
            <w:r w:rsidRPr="008F4098">
              <w:rPr>
                <w:rFonts w:ascii="Book Antiqua" w:hAnsi="Book Antiqua" w:cs="Arial"/>
                <w:b/>
                <w:sz w:val="20"/>
              </w:rPr>
              <w:t>20%</w:t>
            </w:r>
          </w:p>
        </w:tc>
        <w:tc>
          <w:tcPr>
            <w:tcW w:w="2610" w:type="dxa"/>
            <w:tcBorders>
              <w:top w:val="single" w:sz="4" w:space="0" w:color="auto"/>
              <w:left w:val="single" w:sz="4" w:space="0" w:color="auto"/>
              <w:bottom w:val="single" w:sz="4" w:space="0" w:color="auto"/>
              <w:right w:val="single" w:sz="4" w:space="0" w:color="auto"/>
            </w:tcBorders>
            <w:vAlign w:val="center"/>
          </w:tcPr>
          <w:p w14:paraId="6892A436"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Vigencia del contrato y cuatro (4) meses más.</w:t>
            </w:r>
          </w:p>
        </w:tc>
      </w:tr>
    </w:tbl>
    <w:p w14:paraId="4993D5B5" w14:textId="77777777" w:rsidR="00607CA3" w:rsidRPr="008F4098" w:rsidRDefault="00607CA3" w:rsidP="004B6C5D">
      <w:pPr>
        <w:jc w:val="both"/>
        <w:rPr>
          <w:rFonts w:ascii="Book Antiqua" w:hAnsi="Book Antiqua" w:cs="Arial"/>
          <w:sz w:val="20"/>
          <w:highlight w:val="yellow"/>
        </w:rPr>
      </w:pPr>
    </w:p>
    <w:p w14:paraId="477A6096" w14:textId="7A8B50FB" w:rsidR="00607CA3" w:rsidRPr="008F4098" w:rsidRDefault="00607CA3" w:rsidP="004B6C5D">
      <w:pPr>
        <w:pStyle w:val="Textocomentario"/>
        <w:jc w:val="both"/>
        <w:rPr>
          <w:rFonts w:ascii="Book Antiqua" w:hAnsi="Book Antiqua" w:cs="Arial"/>
        </w:rPr>
      </w:pPr>
      <w:r w:rsidRPr="008F4098">
        <w:rPr>
          <w:rFonts w:ascii="Book Antiqua" w:hAnsi="Book Antiqua" w:cs="Arial"/>
        </w:rPr>
        <w:t xml:space="preserve">Cuando haya lugar a la modificación de la vigencia de los amparos y/o a la modificación del valor asegurado, </w:t>
      </w:r>
      <w:r w:rsidRPr="008F4098">
        <w:rPr>
          <w:rFonts w:ascii="Book Antiqua" w:hAnsi="Book Antiqua" w:cs="Arial"/>
          <w:b/>
          <w:bCs/>
        </w:rPr>
        <w:t xml:space="preserve">EL </w:t>
      </w:r>
      <w:r w:rsidR="00BC5864" w:rsidRPr="008F4098">
        <w:rPr>
          <w:rFonts w:ascii="Book Antiqua" w:hAnsi="Book Antiqua" w:cs="Arial"/>
          <w:b/>
          <w:bCs/>
        </w:rPr>
        <w:t xml:space="preserve">OFERENTE </w:t>
      </w:r>
      <w:r w:rsidR="00BC5864" w:rsidRPr="008F4098">
        <w:rPr>
          <w:rFonts w:ascii="Book Antiqua" w:hAnsi="Book Antiqua" w:cs="Arial"/>
        </w:rPr>
        <w:t>seleccionado</w:t>
      </w:r>
      <w:r w:rsidRPr="008F4098">
        <w:rPr>
          <w:rFonts w:ascii="Book Antiqua" w:hAnsi="Book Antiqua" w:cs="Arial"/>
        </w:rPr>
        <w:t xml:space="preserve"> deberá tramitar dichas modificaciones y entregar a </w:t>
      </w:r>
      <w:r w:rsidRPr="008F4098">
        <w:rPr>
          <w:rFonts w:ascii="Book Antiqua" w:hAnsi="Book Antiqua" w:cs="Arial"/>
          <w:b/>
          <w:bCs/>
        </w:rPr>
        <w:t>LA PREVISORA S.A.</w:t>
      </w:r>
      <w:r w:rsidRPr="008F4098">
        <w:rPr>
          <w:rFonts w:ascii="Book Antiqua" w:hAnsi="Book Antiqua" w:cs="Arial"/>
        </w:rPr>
        <w:t xml:space="preserve"> los respectivos certificados de modificación.</w:t>
      </w:r>
    </w:p>
    <w:p w14:paraId="3CD8408C" w14:textId="77777777" w:rsidR="00607CA3" w:rsidRPr="008F4098" w:rsidRDefault="00607CA3" w:rsidP="004B6C5D">
      <w:pPr>
        <w:pStyle w:val="Textocomentario"/>
        <w:jc w:val="both"/>
        <w:rPr>
          <w:rFonts w:ascii="Book Antiqua" w:hAnsi="Book Antiqua" w:cs="Arial"/>
        </w:rPr>
      </w:pPr>
    </w:p>
    <w:p w14:paraId="4F30FD78" w14:textId="0A1320CC" w:rsidR="00607CA3" w:rsidRPr="008F4098" w:rsidRDefault="00607CA3" w:rsidP="004B6C5D">
      <w:pPr>
        <w:pStyle w:val="Textocomentario"/>
        <w:jc w:val="both"/>
        <w:rPr>
          <w:rFonts w:ascii="Book Antiqua" w:hAnsi="Book Antiqua" w:cs="Arial"/>
        </w:rPr>
      </w:pPr>
      <w:r w:rsidRPr="008F4098">
        <w:rPr>
          <w:rFonts w:ascii="Book Antiqua" w:hAnsi="Book Antiqua" w:cs="Arial"/>
        </w:rPr>
        <w:t xml:space="preserve">La constitución de las pólizas de que trata este numeral, no exime en ningún caso a </w:t>
      </w:r>
      <w:r w:rsidR="00BC5864" w:rsidRPr="008F4098">
        <w:rPr>
          <w:rFonts w:ascii="Book Antiqua" w:hAnsi="Book Antiqua" w:cs="Arial"/>
          <w:b/>
          <w:bCs/>
        </w:rPr>
        <w:t xml:space="preserve">EL OFERENTE </w:t>
      </w:r>
      <w:r w:rsidR="00BC5864" w:rsidRPr="008F4098">
        <w:rPr>
          <w:rFonts w:ascii="Book Antiqua" w:hAnsi="Book Antiqua" w:cs="Arial"/>
        </w:rPr>
        <w:t>seleccionado d</w:t>
      </w:r>
      <w:r w:rsidRPr="008F4098">
        <w:rPr>
          <w:rFonts w:ascii="Book Antiqua" w:hAnsi="Book Antiqua" w:cs="Arial"/>
        </w:rPr>
        <w:t>e responder por las pérdidas o detrimentos patrimoniales o de cualquier índole relacionados o derivados de las actividades de ejecución del contrato.</w:t>
      </w:r>
    </w:p>
    <w:p w14:paraId="2578D0CB" w14:textId="77777777" w:rsidR="00607CA3" w:rsidRPr="008F4098" w:rsidRDefault="00607CA3" w:rsidP="004B6C5D">
      <w:pPr>
        <w:pStyle w:val="Textocomentario"/>
        <w:jc w:val="both"/>
        <w:rPr>
          <w:rFonts w:ascii="Book Antiqua" w:hAnsi="Book Antiqua" w:cs="Arial"/>
          <w:highlight w:val="yellow"/>
        </w:rPr>
      </w:pPr>
    </w:p>
    <w:p w14:paraId="26EEBA50" w14:textId="77777777" w:rsidR="00607CA3" w:rsidRPr="008F4098" w:rsidRDefault="00607CA3" w:rsidP="00784DD9">
      <w:pPr>
        <w:pStyle w:val="Ttulo3"/>
        <w:numPr>
          <w:ilvl w:val="0"/>
          <w:numId w:val="8"/>
        </w:numPr>
        <w:spacing w:line="240" w:lineRule="auto"/>
        <w:ind w:left="426" w:hanging="426"/>
        <w:jc w:val="both"/>
        <w:rPr>
          <w:rFonts w:ascii="Book Antiqua" w:hAnsi="Book Antiqua"/>
          <w:sz w:val="20"/>
        </w:rPr>
      </w:pPr>
      <w:bookmarkStart w:id="10" w:name="_Toc152231816"/>
      <w:r w:rsidRPr="008F4098">
        <w:rPr>
          <w:rFonts w:ascii="Book Antiqua" w:hAnsi="Book Antiqua"/>
          <w:sz w:val="20"/>
        </w:rPr>
        <w:t>Plazo de ejecución del contrato</w:t>
      </w:r>
      <w:bookmarkEnd w:id="10"/>
    </w:p>
    <w:p w14:paraId="3242C86C" w14:textId="77777777" w:rsidR="00676991" w:rsidRPr="008F4098" w:rsidRDefault="00676991" w:rsidP="00676991">
      <w:pPr>
        <w:rPr>
          <w:rFonts w:ascii="Book Antiqua" w:hAnsi="Book Antiqua"/>
          <w:sz w:val="20"/>
          <w:lang w:val="es-CO"/>
        </w:rPr>
      </w:pPr>
    </w:p>
    <w:p w14:paraId="5DC21382" w14:textId="77777777" w:rsidR="00543AB9" w:rsidRPr="008F4098" w:rsidRDefault="00543AB9" w:rsidP="00543AB9">
      <w:pPr>
        <w:jc w:val="both"/>
        <w:rPr>
          <w:rFonts w:ascii="Book Antiqua" w:hAnsi="Book Antiqua"/>
          <w:sz w:val="20"/>
        </w:rPr>
      </w:pPr>
      <w:r w:rsidRPr="008F4098">
        <w:rPr>
          <w:rFonts w:ascii="Book Antiqua" w:hAnsi="Book Antiqua"/>
          <w:sz w:val="20"/>
        </w:rPr>
        <w:t>El plazo de ejecución del contrato será por treinta y siete (36) meses a partir del día uno (1) de febrero de 2024 previa suscripción del acta de inicio y aprobación de garantías.</w:t>
      </w:r>
    </w:p>
    <w:p w14:paraId="7973522B" w14:textId="77777777" w:rsidR="00543AB9" w:rsidRPr="008F4098" w:rsidRDefault="00543AB9" w:rsidP="00543AB9">
      <w:pPr>
        <w:pStyle w:val="Prrafodelista"/>
        <w:jc w:val="both"/>
        <w:rPr>
          <w:rFonts w:ascii="Book Antiqua" w:hAnsi="Book Antiqua"/>
          <w:sz w:val="20"/>
        </w:rPr>
      </w:pPr>
    </w:p>
    <w:p w14:paraId="582423B2" w14:textId="4227CA1E" w:rsidR="00543AB9" w:rsidRPr="008F4098" w:rsidRDefault="00543AB9" w:rsidP="00543AB9">
      <w:pPr>
        <w:jc w:val="both"/>
        <w:rPr>
          <w:rFonts w:ascii="Book Antiqua" w:hAnsi="Book Antiqua"/>
          <w:b/>
          <w:bCs/>
          <w:sz w:val="20"/>
        </w:rPr>
      </w:pPr>
      <w:r w:rsidRPr="008F4098">
        <w:rPr>
          <w:rFonts w:ascii="Book Antiqua" w:hAnsi="Book Antiqua"/>
          <w:sz w:val="20"/>
        </w:rPr>
        <w:lastRenderedPageBreak/>
        <w:t xml:space="preserve">El primer mes de ejecución se entenderá como el período de empalme, el cual será obligatorio en caso de cambio de proveedor y este no generará costo o algún tipo de pago por parte de </w:t>
      </w:r>
      <w:r w:rsidRPr="008F4098">
        <w:rPr>
          <w:rFonts w:ascii="Book Antiqua" w:hAnsi="Book Antiqua"/>
          <w:b/>
          <w:bCs/>
          <w:sz w:val="20"/>
        </w:rPr>
        <w:t>LA PREVISORA S.A.</w:t>
      </w:r>
    </w:p>
    <w:p w14:paraId="7D7A490A" w14:textId="77777777" w:rsidR="00543AB9" w:rsidRPr="008F4098" w:rsidRDefault="00543AB9" w:rsidP="00543AB9">
      <w:pPr>
        <w:pStyle w:val="Prrafodelista"/>
        <w:jc w:val="both"/>
        <w:rPr>
          <w:rFonts w:ascii="Book Antiqua" w:hAnsi="Book Antiqua"/>
          <w:b/>
          <w:bCs/>
          <w:sz w:val="20"/>
        </w:rPr>
      </w:pPr>
    </w:p>
    <w:p w14:paraId="5750FB9E" w14:textId="77777777" w:rsidR="00543AB9" w:rsidRPr="008F4098" w:rsidRDefault="00543AB9" w:rsidP="00543AB9">
      <w:pPr>
        <w:jc w:val="both"/>
        <w:rPr>
          <w:rFonts w:ascii="Book Antiqua" w:hAnsi="Book Antiqua"/>
          <w:sz w:val="20"/>
        </w:rPr>
      </w:pPr>
      <w:r w:rsidRPr="008F4098">
        <w:rPr>
          <w:rFonts w:ascii="Book Antiqua" w:hAnsi="Book Antiqua"/>
          <w:sz w:val="20"/>
        </w:rPr>
        <w:t>En caso de no requerir periodo de empalme el plazo de ejecución será a partir del 1 de marzo del 2024.</w:t>
      </w:r>
    </w:p>
    <w:p w14:paraId="0A970A68" w14:textId="77777777" w:rsidR="00547AE7" w:rsidRPr="008F4098" w:rsidRDefault="00547AE7" w:rsidP="004B6C5D">
      <w:pPr>
        <w:pStyle w:val="Prrafodelista"/>
        <w:ind w:left="426"/>
        <w:jc w:val="both"/>
        <w:rPr>
          <w:rFonts w:ascii="Book Antiqua" w:hAnsi="Book Antiqua" w:cs="Hadassah Friedlaender"/>
          <w:sz w:val="20"/>
          <w:highlight w:val="yellow"/>
          <w:lang w:eastAsia="es-MX"/>
        </w:rPr>
      </w:pPr>
    </w:p>
    <w:p w14:paraId="11D48DBA" w14:textId="77777777" w:rsidR="00607CA3" w:rsidRPr="008F4098" w:rsidRDefault="00607CA3" w:rsidP="00784DD9">
      <w:pPr>
        <w:pStyle w:val="Ttulo3"/>
        <w:numPr>
          <w:ilvl w:val="0"/>
          <w:numId w:val="8"/>
        </w:numPr>
        <w:spacing w:line="240" w:lineRule="auto"/>
        <w:ind w:left="426" w:hanging="426"/>
        <w:jc w:val="both"/>
        <w:rPr>
          <w:rFonts w:ascii="Book Antiqua" w:eastAsiaTheme="minorHAnsi" w:hAnsi="Book Antiqua" w:cs="Arial"/>
          <w:bCs/>
          <w:sz w:val="20"/>
          <w:szCs w:val="20"/>
        </w:rPr>
      </w:pPr>
      <w:bookmarkStart w:id="11" w:name="_Toc152231817"/>
      <w:r w:rsidRPr="008F4098">
        <w:rPr>
          <w:rFonts w:ascii="Book Antiqua" w:eastAsiaTheme="minorHAnsi" w:hAnsi="Book Antiqua" w:cs="Arial"/>
          <w:bCs/>
          <w:sz w:val="20"/>
          <w:szCs w:val="20"/>
        </w:rPr>
        <w:t>Supervisión</w:t>
      </w:r>
      <w:bookmarkEnd w:id="11"/>
    </w:p>
    <w:p w14:paraId="41002C74" w14:textId="77777777" w:rsidR="00676991" w:rsidRPr="008F4098" w:rsidRDefault="00676991" w:rsidP="00676991">
      <w:pPr>
        <w:rPr>
          <w:rFonts w:ascii="Book Antiqua" w:eastAsiaTheme="minorHAnsi" w:hAnsi="Book Antiqua"/>
          <w:sz w:val="20"/>
          <w:lang w:val="es-CO" w:eastAsia="en-US"/>
        </w:rPr>
      </w:pPr>
    </w:p>
    <w:p w14:paraId="224DCDD9" w14:textId="6080216C" w:rsidR="00607CA3" w:rsidRPr="008F4098" w:rsidRDefault="00607CA3"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designará para la supervisión</w:t>
      </w:r>
      <w:r w:rsidRPr="008F4098">
        <w:rPr>
          <w:rFonts w:ascii="Book Antiqua" w:hAnsi="Book Antiqua" w:cs="Arial"/>
          <w:bCs/>
          <w:sz w:val="20"/>
        </w:rPr>
        <w:t>, control y seguimiento a</w:t>
      </w:r>
      <w:r w:rsidR="00B718D9" w:rsidRPr="008F4098">
        <w:rPr>
          <w:rFonts w:ascii="Book Antiqua" w:hAnsi="Book Antiqua" w:cs="Arial"/>
          <w:bCs/>
          <w:sz w:val="20"/>
        </w:rPr>
        <w:t>l Gerente de Ind</w:t>
      </w:r>
      <w:r w:rsidR="00B8564D" w:rsidRPr="008F4098">
        <w:rPr>
          <w:rFonts w:ascii="Book Antiqua" w:hAnsi="Book Antiqua" w:cs="Arial"/>
          <w:bCs/>
          <w:sz w:val="20"/>
        </w:rPr>
        <w:t>emnizaciones</w:t>
      </w:r>
      <w:r w:rsidR="00D902E2" w:rsidRPr="008F4098">
        <w:rPr>
          <w:rFonts w:ascii="Book Antiqua" w:hAnsi="Book Antiqua" w:cs="Arial"/>
          <w:bCs/>
          <w:sz w:val="20"/>
        </w:rPr>
        <w:t xml:space="preserve"> autos</w:t>
      </w:r>
      <w:r w:rsidRPr="008F4098">
        <w:rPr>
          <w:rFonts w:ascii="Book Antiqua" w:hAnsi="Book Antiqua" w:cs="Arial"/>
          <w:bCs/>
          <w:sz w:val="20"/>
        </w:rPr>
        <w:t xml:space="preserve"> y </w:t>
      </w:r>
      <w:r w:rsidR="00D902E2" w:rsidRPr="008F4098">
        <w:rPr>
          <w:rFonts w:ascii="Book Antiqua" w:hAnsi="Book Antiqua" w:cs="Arial"/>
          <w:bCs/>
          <w:sz w:val="20"/>
        </w:rPr>
        <w:t xml:space="preserve">a </w:t>
      </w:r>
      <w:r w:rsidRPr="008F4098">
        <w:rPr>
          <w:rFonts w:ascii="Book Antiqua" w:hAnsi="Book Antiqua" w:cs="Arial"/>
          <w:bCs/>
          <w:sz w:val="20"/>
        </w:rPr>
        <w:t xml:space="preserve">la </w:t>
      </w:r>
      <w:r w:rsidR="00D902E2" w:rsidRPr="008F4098">
        <w:rPr>
          <w:rFonts w:ascii="Book Antiqua" w:hAnsi="Book Antiqua" w:cs="Arial"/>
          <w:bCs/>
          <w:sz w:val="20"/>
        </w:rPr>
        <w:t xml:space="preserve">Subgerencia </w:t>
      </w:r>
      <w:r w:rsidRPr="008F4098">
        <w:rPr>
          <w:rFonts w:ascii="Book Antiqua" w:hAnsi="Book Antiqua" w:cs="Arial"/>
          <w:bCs/>
          <w:sz w:val="20"/>
        </w:rPr>
        <w:t>de Indemnizaciones Autos</w:t>
      </w:r>
      <w:r w:rsidR="00D902E2" w:rsidRPr="008F4098">
        <w:rPr>
          <w:rFonts w:ascii="Book Antiqua" w:hAnsi="Book Antiqua" w:cs="Arial"/>
          <w:bCs/>
          <w:sz w:val="20"/>
        </w:rPr>
        <w:t>,</w:t>
      </w:r>
      <w:r w:rsidRPr="008F4098">
        <w:rPr>
          <w:rFonts w:ascii="Book Antiqua" w:hAnsi="Book Antiqua" w:cs="Arial"/>
          <w:color w:val="FF0000"/>
          <w:sz w:val="20"/>
        </w:rPr>
        <w:t xml:space="preserve"> </w:t>
      </w:r>
      <w:r w:rsidRPr="008F4098">
        <w:rPr>
          <w:rFonts w:ascii="Book Antiqua" w:hAnsi="Book Antiqua" w:cs="Arial"/>
          <w:sz w:val="20"/>
        </w:rPr>
        <w:t>quienes garantizarán el cumplimiento del contrato y el alcance de los objetivos que busca la entidad con el contrato que se celebre.</w:t>
      </w:r>
    </w:p>
    <w:p w14:paraId="1DDEB6EE" w14:textId="77777777" w:rsidR="00607CA3" w:rsidRPr="008F4098" w:rsidRDefault="00607CA3" w:rsidP="004B6C5D">
      <w:pPr>
        <w:jc w:val="both"/>
        <w:rPr>
          <w:rFonts w:ascii="Book Antiqua" w:hAnsi="Book Antiqua" w:cs="Arial"/>
          <w:sz w:val="20"/>
          <w:highlight w:val="yellow"/>
        </w:rPr>
      </w:pPr>
    </w:p>
    <w:p w14:paraId="041C8BAD" w14:textId="77777777" w:rsidR="00607CA3" w:rsidRPr="008F4098" w:rsidRDefault="00607CA3" w:rsidP="00784DD9">
      <w:pPr>
        <w:pStyle w:val="Ttulo3"/>
        <w:numPr>
          <w:ilvl w:val="0"/>
          <w:numId w:val="8"/>
        </w:numPr>
        <w:spacing w:line="240" w:lineRule="auto"/>
        <w:ind w:left="426" w:hanging="426"/>
        <w:jc w:val="both"/>
        <w:rPr>
          <w:rFonts w:ascii="Book Antiqua" w:eastAsiaTheme="minorHAnsi" w:hAnsi="Book Antiqua" w:cs="Arial"/>
          <w:bCs/>
          <w:sz w:val="20"/>
          <w:szCs w:val="20"/>
        </w:rPr>
      </w:pPr>
      <w:bookmarkStart w:id="12" w:name="_Toc69493273"/>
      <w:bookmarkStart w:id="13" w:name="_Toc152231818"/>
      <w:r w:rsidRPr="008F4098">
        <w:rPr>
          <w:rFonts w:ascii="Book Antiqua" w:eastAsiaTheme="minorHAnsi" w:hAnsi="Book Antiqua" w:cs="Arial"/>
          <w:bCs/>
          <w:sz w:val="20"/>
          <w:szCs w:val="20"/>
        </w:rPr>
        <w:t>Domicilio contractual y lugar de ejecución</w:t>
      </w:r>
      <w:bookmarkEnd w:id="12"/>
      <w:r w:rsidRPr="008F4098">
        <w:rPr>
          <w:rFonts w:ascii="Book Antiqua" w:eastAsiaTheme="minorHAnsi" w:hAnsi="Book Antiqua" w:cs="Arial"/>
          <w:bCs/>
          <w:sz w:val="20"/>
          <w:szCs w:val="20"/>
        </w:rPr>
        <w:t xml:space="preserve"> del contrato.</w:t>
      </w:r>
      <w:bookmarkEnd w:id="13"/>
    </w:p>
    <w:p w14:paraId="2D3151A0" w14:textId="77777777" w:rsidR="00676991" w:rsidRPr="008F4098" w:rsidRDefault="00676991" w:rsidP="00676991">
      <w:pPr>
        <w:rPr>
          <w:rFonts w:ascii="Book Antiqua" w:eastAsiaTheme="minorHAnsi" w:hAnsi="Book Antiqua"/>
          <w:sz w:val="20"/>
          <w:lang w:val="es-CO" w:eastAsia="en-US"/>
        </w:rPr>
      </w:pPr>
    </w:p>
    <w:p w14:paraId="280C2394" w14:textId="1EACDF4A" w:rsidR="00AE100C" w:rsidRPr="008F4098" w:rsidRDefault="00607CA3" w:rsidP="004B6C5D">
      <w:pPr>
        <w:jc w:val="both"/>
        <w:rPr>
          <w:rFonts w:ascii="Book Antiqua" w:hAnsi="Book Antiqua" w:cs="Arial"/>
          <w:sz w:val="20"/>
        </w:rPr>
      </w:pPr>
      <w:r w:rsidRPr="008F4098">
        <w:rPr>
          <w:rFonts w:ascii="Book Antiqua" w:hAnsi="Book Antiqua" w:cs="Arial"/>
          <w:sz w:val="20"/>
        </w:rPr>
        <w:t>Para todos los efectos legales y administrativos se entiende que el lugar de ejecución es la ciudad de</w:t>
      </w:r>
      <w:r w:rsidRPr="008F4098">
        <w:rPr>
          <w:rFonts w:ascii="Book Antiqua" w:hAnsi="Book Antiqua" w:cs="Arial"/>
          <w:color w:val="FF0000"/>
          <w:sz w:val="20"/>
        </w:rPr>
        <w:t xml:space="preserve"> </w:t>
      </w:r>
      <w:r w:rsidRPr="008F4098">
        <w:rPr>
          <w:rFonts w:ascii="Book Antiqua" w:hAnsi="Book Antiqua" w:cs="Arial"/>
          <w:sz w:val="20"/>
        </w:rPr>
        <w:t>Bogotá D.C. No obstante, el servicio se prestará a nivel nacional</w:t>
      </w:r>
      <w:r w:rsidR="00B81F2A" w:rsidRPr="008F4098">
        <w:rPr>
          <w:rFonts w:ascii="Book Antiqua" w:hAnsi="Book Antiqua" w:cs="Arial"/>
          <w:sz w:val="20"/>
        </w:rPr>
        <w:t xml:space="preserve"> en las ciudades que se enuncian a continuación, las cuales incluyen la totalidad del casco urbano y las respectivas zonas de influencia comprendida por 40 kilómetros a la redonda, así: Bogotá, Bucaramanga, San Andrés, Medellín, Cúcuta, Ibagué, Neiva, Tunja, Barranquilla, Cartagena, Santa Marta, Valledupar, Villavicencio, Arauca, Florencia, Yopal, Riohacha, Sincelejo, Quibdó, Montería, Pereira, Pasto, Manizales, Popayán, Cali, Armenia, Buenaventura, Mocoa.</w:t>
      </w:r>
    </w:p>
    <w:p w14:paraId="2D1DFF4D" w14:textId="77777777" w:rsidR="00AE100C" w:rsidRPr="008F4098" w:rsidRDefault="00AE100C" w:rsidP="004B6C5D">
      <w:pPr>
        <w:jc w:val="both"/>
        <w:rPr>
          <w:rFonts w:ascii="Book Antiqua" w:hAnsi="Book Antiqua" w:cs="Arial"/>
          <w:sz w:val="20"/>
        </w:rPr>
      </w:pPr>
    </w:p>
    <w:p w14:paraId="2B672C8B" w14:textId="77777777" w:rsidR="007E0D51" w:rsidRPr="008F4098" w:rsidRDefault="007E0D51" w:rsidP="004B6C5D">
      <w:pPr>
        <w:jc w:val="both"/>
        <w:rPr>
          <w:rFonts w:ascii="Book Antiqua" w:hAnsi="Book Antiqua" w:cs="Arial"/>
          <w:sz w:val="20"/>
        </w:rPr>
      </w:pPr>
      <w:r w:rsidRPr="008F4098">
        <w:rPr>
          <w:rFonts w:ascii="Book Antiqua" w:hAnsi="Book Antiqua" w:cs="Arial"/>
          <w:sz w:val="20"/>
        </w:rPr>
        <w:t>Igualmente se deberán considerar las siguientes zonas de influencia de las ciudades principales:</w:t>
      </w:r>
    </w:p>
    <w:p w14:paraId="30248BEA" w14:textId="454C2F0D" w:rsidR="007E0D51" w:rsidRPr="008F4098" w:rsidRDefault="007E0D51" w:rsidP="00784DD9">
      <w:pPr>
        <w:pStyle w:val="Prrafodelista"/>
        <w:numPr>
          <w:ilvl w:val="0"/>
          <w:numId w:val="9"/>
        </w:numPr>
        <w:jc w:val="both"/>
        <w:rPr>
          <w:rFonts w:ascii="Book Antiqua" w:hAnsi="Book Antiqua" w:cs="Arial"/>
          <w:sz w:val="20"/>
        </w:rPr>
      </w:pPr>
      <w:r w:rsidRPr="008F4098">
        <w:rPr>
          <w:rFonts w:ascii="Book Antiqua" w:hAnsi="Book Antiqua" w:cs="Arial"/>
          <w:sz w:val="20"/>
        </w:rPr>
        <w:t>Hacen parte de la ciudad de Bogotá los municipios Soacha, Chía, Cajicá, Funza, Mosquera, Madrid, Siberia, Facatativá, Tabio, Tenjo, Cota, Sopó y su respectiva red de talleres autorizados.</w:t>
      </w:r>
    </w:p>
    <w:p w14:paraId="05186B6D" w14:textId="586B7EB6" w:rsidR="007E0D51" w:rsidRPr="008F4098" w:rsidRDefault="007E0D51" w:rsidP="00784DD9">
      <w:pPr>
        <w:pStyle w:val="Prrafodelista"/>
        <w:numPr>
          <w:ilvl w:val="0"/>
          <w:numId w:val="9"/>
        </w:numPr>
        <w:jc w:val="both"/>
        <w:rPr>
          <w:rFonts w:ascii="Book Antiqua" w:hAnsi="Book Antiqua" w:cs="Arial"/>
          <w:sz w:val="20"/>
        </w:rPr>
      </w:pPr>
      <w:r w:rsidRPr="008F4098">
        <w:rPr>
          <w:rFonts w:ascii="Book Antiqua" w:hAnsi="Book Antiqua" w:cs="Arial"/>
          <w:sz w:val="20"/>
        </w:rPr>
        <w:t>Hacen parte de la ciudad de Medellín los municipios Itagüí, Bello, Envigado, Rionegro y su respectiva red de talleres autorizados.</w:t>
      </w:r>
    </w:p>
    <w:p w14:paraId="14DDD8CA" w14:textId="37FE7759" w:rsidR="007E0D51" w:rsidRPr="008F4098" w:rsidRDefault="007E0D51" w:rsidP="00784DD9">
      <w:pPr>
        <w:pStyle w:val="Prrafodelista"/>
        <w:numPr>
          <w:ilvl w:val="0"/>
          <w:numId w:val="9"/>
        </w:numPr>
        <w:jc w:val="both"/>
        <w:rPr>
          <w:rFonts w:ascii="Book Antiqua" w:hAnsi="Book Antiqua" w:cs="Arial"/>
          <w:sz w:val="20"/>
        </w:rPr>
      </w:pPr>
      <w:r w:rsidRPr="008F4098">
        <w:rPr>
          <w:rFonts w:ascii="Book Antiqua" w:hAnsi="Book Antiqua" w:cs="Arial"/>
          <w:sz w:val="20"/>
        </w:rPr>
        <w:t>Hacen parte de la ciudad de Cali los municipios Buenaventura, Tuluá, Palmira, Santander de Quilichao, Dagua, Buga, Popayán y su respectiva red de talleres autorizados.</w:t>
      </w:r>
    </w:p>
    <w:p w14:paraId="1DD28CF6" w14:textId="74ADC508" w:rsidR="007E0D51" w:rsidRPr="008F4098" w:rsidRDefault="007E0D51" w:rsidP="00784DD9">
      <w:pPr>
        <w:pStyle w:val="Prrafodelista"/>
        <w:numPr>
          <w:ilvl w:val="0"/>
          <w:numId w:val="9"/>
        </w:numPr>
        <w:jc w:val="both"/>
        <w:rPr>
          <w:rFonts w:ascii="Book Antiqua" w:hAnsi="Book Antiqua" w:cs="Arial"/>
          <w:sz w:val="20"/>
        </w:rPr>
      </w:pPr>
      <w:r w:rsidRPr="008F4098">
        <w:rPr>
          <w:rFonts w:ascii="Book Antiqua" w:hAnsi="Book Antiqua" w:cs="Arial"/>
          <w:sz w:val="20"/>
        </w:rPr>
        <w:t>Hacen parte de la ciudad de Tunja los municipios Duitama y Sogamoso y su respectiva red de talleres autorizados.</w:t>
      </w:r>
    </w:p>
    <w:p w14:paraId="31766919" w14:textId="6C8F7936" w:rsidR="007E0D51" w:rsidRPr="008F4098" w:rsidRDefault="007E0D51" w:rsidP="00784DD9">
      <w:pPr>
        <w:pStyle w:val="Prrafodelista"/>
        <w:numPr>
          <w:ilvl w:val="0"/>
          <w:numId w:val="9"/>
        </w:numPr>
        <w:jc w:val="both"/>
        <w:rPr>
          <w:rFonts w:ascii="Book Antiqua" w:hAnsi="Book Antiqua" w:cs="Arial"/>
          <w:sz w:val="20"/>
        </w:rPr>
      </w:pPr>
      <w:r w:rsidRPr="008F4098">
        <w:rPr>
          <w:rFonts w:ascii="Book Antiqua" w:hAnsi="Book Antiqua" w:cs="Arial"/>
          <w:sz w:val="20"/>
        </w:rPr>
        <w:t xml:space="preserve">Hacen parte de la ciudad de Pereira los municipios Cartago (Valle) y La Unión (Valle) y su respectiva red de talleres autorizados. </w:t>
      </w:r>
    </w:p>
    <w:p w14:paraId="64DAA79C" w14:textId="7EE23802" w:rsidR="00AE100C" w:rsidRPr="008F4098" w:rsidRDefault="007E0D51" w:rsidP="00784DD9">
      <w:pPr>
        <w:pStyle w:val="Prrafodelista"/>
        <w:numPr>
          <w:ilvl w:val="0"/>
          <w:numId w:val="9"/>
        </w:numPr>
        <w:jc w:val="both"/>
        <w:rPr>
          <w:rFonts w:ascii="Book Antiqua" w:hAnsi="Book Antiqua" w:cs="Arial"/>
          <w:sz w:val="20"/>
        </w:rPr>
      </w:pPr>
      <w:r w:rsidRPr="008F4098">
        <w:rPr>
          <w:rFonts w:ascii="Book Antiqua" w:hAnsi="Book Antiqua" w:cs="Arial"/>
          <w:sz w:val="20"/>
        </w:rPr>
        <w:t>Hacen parte de la ciudad de Bucaramanga los municipios Girón y San Gil</w:t>
      </w:r>
    </w:p>
    <w:p w14:paraId="3584E95A" w14:textId="77777777" w:rsidR="00607CA3" w:rsidRPr="008F4098" w:rsidRDefault="00607CA3" w:rsidP="004B6C5D">
      <w:pPr>
        <w:jc w:val="both"/>
        <w:rPr>
          <w:rFonts w:ascii="Book Antiqua" w:hAnsi="Book Antiqua" w:cs="Arial"/>
          <w:sz w:val="20"/>
          <w:highlight w:val="yellow"/>
        </w:rPr>
      </w:pPr>
    </w:p>
    <w:p w14:paraId="46F8F1DE"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14" w:name="_Toc152231819"/>
      <w:r w:rsidRPr="008F4098">
        <w:rPr>
          <w:rFonts w:ascii="Book Antiqua" w:hAnsi="Book Antiqua" w:cs="Arial"/>
          <w:bCs/>
          <w:sz w:val="20"/>
          <w:szCs w:val="20"/>
        </w:rPr>
        <w:t>Confidencialidad</w:t>
      </w:r>
      <w:bookmarkEnd w:id="14"/>
      <w:r w:rsidRPr="008F4098">
        <w:rPr>
          <w:rFonts w:ascii="Book Antiqua" w:hAnsi="Book Antiqua" w:cs="Arial"/>
          <w:bCs/>
          <w:sz w:val="20"/>
          <w:szCs w:val="20"/>
        </w:rPr>
        <w:t xml:space="preserve"> </w:t>
      </w:r>
    </w:p>
    <w:p w14:paraId="3FE9123E" w14:textId="77777777" w:rsidR="00676991" w:rsidRPr="008F4098" w:rsidRDefault="00676991" w:rsidP="00676991">
      <w:pPr>
        <w:rPr>
          <w:rFonts w:ascii="Book Antiqua" w:hAnsi="Book Antiqua"/>
          <w:sz w:val="20"/>
          <w:lang w:val="es-CO" w:eastAsia="en-US"/>
        </w:rPr>
      </w:pPr>
    </w:p>
    <w:p w14:paraId="5763B920" w14:textId="74897F08"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 información o los datos a los cuales tuviere acceso </w:t>
      </w:r>
      <w:r w:rsidR="00BC5864" w:rsidRPr="008F4098">
        <w:rPr>
          <w:rFonts w:ascii="Book Antiqua" w:hAnsi="Book Antiqua" w:cs="Arial"/>
          <w:b/>
          <w:bCs/>
          <w:sz w:val="20"/>
        </w:rPr>
        <w:t>EL OFERENTE</w:t>
      </w:r>
      <w:r w:rsidRPr="008F4098">
        <w:rPr>
          <w:rFonts w:ascii="Book Antiqua" w:hAnsi="Book Antiqua" w:cs="Arial"/>
          <w:sz w:val="20"/>
        </w:rPr>
        <w:t xml:space="preserve"> durante la ejecución del contrato, serán mantenidos en forma confidencial y reservada. Esta confidencialidad continuará aún terminado y liquidado el contrato. Toda la información es de propiedad de </w:t>
      </w:r>
      <w:r w:rsidRPr="008F4098">
        <w:rPr>
          <w:rFonts w:ascii="Book Antiqua" w:hAnsi="Book Antiqua" w:cs="Arial"/>
          <w:b/>
          <w:bCs/>
          <w:sz w:val="20"/>
        </w:rPr>
        <w:t>LA PREVISORA S.A.</w:t>
      </w:r>
      <w:r w:rsidRPr="008F4098">
        <w:rPr>
          <w:rFonts w:ascii="Book Antiqua" w:hAnsi="Book Antiqua" w:cs="Arial"/>
          <w:sz w:val="20"/>
        </w:rPr>
        <w:t xml:space="preserve"> En caso de fuga y/o apropiación indebida de la información es causal de terminación inmediata del contrato sin necesidad de previo requerimiento, dará lugar a la exigencia de las garantías pertinentes y a las sanciones penales y/o administrativas del caso. Si </w:t>
      </w:r>
      <w:r w:rsidR="00BC5864" w:rsidRPr="008F4098">
        <w:rPr>
          <w:rFonts w:ascii="Book Antiqua" w:hAnsi="Book Antiqua" w:cs="Arial"/>
          <w:b/>
          <w:bCs/>
          <w:sz w:val="20"/>
        </w:rPr>
        <w:t>EL OFERENTE</w:t>
      </w:r>
      <w:r w:rsidRPr="008F4098">
        <w:rPr>
          <w:rFonts w:ascii="Book Antiqua" w:hAnsi="Book Antiqua" w:cs="Arial"/>
          <w:sz w:val="20"/>
        </w:rPr>
        <w:t xml:space="preserve"> seleccionado en desarrollo del objeto </w:t>
      </w:r>
      <w:r w:rsidRPr="008F4098">
        <w:rPr>
          <w:rFonts w:ascii="Book Antiqua" w:hAnsi="Book Antiqua" w:cs="Arial"/>
          <w:sz w:val="20"/>
        </w:rPr>
        <w:lastRenderedPageBreak/>
        <w:t xml:space="preserve">contractual tuviere acceso a información de clientes de </w:t>
      </w:r>
      <w:r w:rsidRPr="008F4098">
        <w:rPr>
          <w:rFonts w:ascii="Book Antiqua" w:hAnsi="Book Antiqua" w:cs="Arial"/>
          <w:b/>
          <w:bCs/>
          <w:sz w:val="20"/>
        </w:rPr>
        <w:t>LA PREVISORA S.A.</w:t>
      </w:r>
      <w:r w:rsidRPr="008F4098">
        <w:rPr>
          <w:rFonts w:ascii="Book Antiqua" w:hAnsi="Book Antiqua" w:cs="Arial"/>
          <w:sz w:val="20"/>
        </w:rPr>
        <w:t>, deberá mantener sobre esta la debida reserva bancaria.</w:t>
      </w:r>
    </w:p>
    <w:p w14:paraId="27C1D48C" w14:textId="77777777" w:rsidR="00607CA3" w:rsidRPr="008F4098" w:rsidRDefault="00607CA3" w:rsidP="004B6C5D">
      <w:pPr>
        <w:jc w:val="both"/>
        <w:rPr>
          <w:rFonts w:ascii="Book Antiqua" w:hAnsi="Book Antiqua" w:cs="Arial"/>
          <w:sz w:val="20"/>
          <w:highlight w:val="yellow"/>
        </w:rPr>
      </w:pPr>
    </w:p>
    <w:p w14:paraId="5203C31E"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15" w:name="_Toc152231820"/>
      <w:r w:rsidRPr="008F4098">
        <w:rPr>
          <w:rFonts w:ascii="Book Antiqua" w:hAnsi="Book Antiqua" w:cs="Arial"/>
          <w:bCs/>
          <w:sz w:val="20"/>
          <w:szCs w:val="20"/>
        </w:rPr>
        <w:t>Correspondencia</w:t>
      </w:r>
      <w:bookmarkEnd w:id="15"/>
    </w:p>
    <w:p w14:paraId="69739B35" w14:textId="77777777" w:rsidR="00676991" w:rsidRPr="008F4098" w:rsidRDefault="00676991" w:rsidP="00676991">
      <w:pPr>
        <w:rPr>
          <w:rFonts w:ascii="Book Antiqua" w:hAnsi="Book Antiqua"/>
          <w:sz w:val="20"/>
          <w:lang w:val="es-CO" w:eastAsia="en-US"/>
        </w:rPr>
      </w:pPr>
    </w:p>
    <w:p w14:paraId="756141F1"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 correspondencia relacionada con este proceso deberá ser remitida a los correos electrónicos: </w:t>
      </w:r>
    </w:p>
    <w:p w14:paraId="2F2BB7E8" w14:textId="77777777" w:rsidR="00607CA3" w:rsidRPr="008F4098" w:rsidRDefault="00607CA3" w:rsidP="004B6C5D">
      <w:pPr>
        <w:jc w:val="both"/>
        <w:rPr>
          <w:rFonts w:ascii="Book Antiqua" w:hAnsi="Book Antiqua" w:cs="Arial"/>
          <w:sz w:val="20"/>
        </w:rPr>
      </w:pPr>
    </w:p>
    <w:p w14:paraId="3B3B14C6" w14:textId="77777777" w:rsidR="00607CA3" w:rsidRPr="008F4098" w:rsidRDefault="008F4098" w:rsidP="004B6C5D">
      <w:pPr>
        <w:jc w:val="both"/>
        <w:rPr>
          <w:rFonts w:ascii="Book Antiqua" w:hAnsi="Book Antiqua" w:cs="Arial"/>
          <w:sz w:val="20"/>
        </w:rPr>
      </w:pPr>
      <w:hyperlink r:id="rId9" w:history="1">
        <w:r w:rsidR="00607CA3" w:rsidRPr="008F4098">
          <w:rPr>
            <w:rStyle w:val="Hipervnculo"/>
            <w:rFonts w:ascii="Book Antiqua" w:eastAsiaTheme="majorEastAsia" w:hAnsi="Book Antiqua" w:cs="Arial"/>
            <w:sz w:val="20"/>
          </w:rPr>
          <w:t>contratacion@previsora.gov.co</w:t>
        </w:r>
      </w:hyperlink>
      <w:r w:rsidR="00607CA3" w:rsidRPr="008F4098">
        <w:rPr>
          <w:rFonts w:ascii="Book Antiqua" w:hAnsi="Book Antiqua" w:cs="Arial"/>
          <w:sz w:val="20"/>
        </w:rPr>
        <w:t xml:space="preserve"> </w:t>
      </w:r>
    </w:p>
    <w:p w14:paraId="6498D36F" w14:textId="77777777" w:rsidR="00607CA3" w:rsidRPr="008F4098" w:rsidRDefault="00607CA3" w:rsidP="004B6C5D">
      <w:pPr>
        <w:jc w:val="both"/>
        <w:rPr>
          <w:rFonts w:ascii="Book Antiqua" w:hAnsi="Book Antiqua" w:cs="Arial"/>
          <w:color w:val="FF0000"/>
          <w:sz w:val="20"/>
          <w:lang w:eastAsia="es-CO"/>
        </w:rPr>
      </w:pPr>
    </w:p>
    <w:p w14:paraId="55F42B8E" w14:textId="2A3DD2BC" w:rsidR="00607CA3" w:rsidRPr="008F4098" w:rsidRDefault="00607CA3" w:rsidP="004B6C5D">
      <w:pPr>
        <w:jc w:val="both"/>
        <w:rPr>
          <w:rFonts w:ascii="Book Antiqua" w:hAnsi="Book Antiqua" w:cs="Arial"/>
          <w:b/>
          <w:bCs/>
          <w:sz w:val="20"/>
        </w:rPr>
      </w:pPr>
      <w:r w:rsidRPr="008F4098">
        <w:rPr>
          <w:rFonts w:ascii="Book Antiqua" w:hAnsi="Book Antiqua" w:cs="Arial"/>
          <w:sz w:val="20"/>
        </w:rPr>
        <w:t xml:space="preserve">Indicando en el asunto: </w:t>
      </w:r>
      <w:r w:rsidRPr="008F4098">
        <w:rPr>
          <w:rFonts w:ascii="Book Antiqua" w:hAnsi="Book Antiqua" w:cs="Arial"/>
          <w:b/>
          <w:bCs/>
          <w:sz w:val="20"/>
        </w:rPr>
        <w:t>INVITACIÓN ABIERTA 0</w:t>
      </w:r>
      <w:r w:rsidR="002006FB" w:rsidRPr="008F4098">
        <w:rPr>
          <w:rFonts w:ascii="Book Antiqua" w:hAnsi="Book Antiqua" w:cs="Arial"/>
          <w:b/>
          <w:bCs/>
          <w:sz w:val="20"/>
        </w:rPr>
        <w:t>15</w:t>
      </w:r>
      <w:r w:rsidRPr="008F4098">
        <w:rPr>
          <w:rFonts w:ascii="Book Antiqua" w:hAnsi="Book Antiqua" w:cs="Arial"/>
          <w:b/>
          <w:bCs/>
          <w:sz w:val="20"/>
        </w:rPr>
        <w:t xml:space="preserve"> – 2023.</w:t>
      </w:r>
    </w:p>
    <w:p w14:paraId="1337C573" w14:textId="77777777" w:rsidR="00607CA3" w:rsidRPr="008F4098" w:rsidRDefault="00607CA3" w:rsidP="004B6C5D">
      <w:pPr>
        <w:jc w:val="both"/>
        <w:rPr>
          <w:rFonts w:ascii="Book Antiqua" w:hAnsi="Book Antiqua" w:cs="Arial"/>
          <w:sz w:val="20"/>
          <w:highlight w:val="yellow"/>
        </w:rPr>
      </w:pPr>
    </w:p>
    <w:p w14:paraId="5D9E7E9A"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16" w:name="_Toc152231821"/>
      <w:r w:rsidRPr="008F4098">
        <w:rPr>
          <w:rFonts w:ascii="Book Antiqua" w:hAnsi="Book Antiqua" w:cs="Arial"/>
          <w:bCs/>
          <w:sz w:val="20"/>
          <w:szCs w:val="20"/>
        </w:rPr>
        <w:t>Régimen jurídico aplicable al proceso</w:t>
      </w:r>
      <w:bookmarkEnd w:id="16"/>
    </w:p>
    <w:p w14:paraId="528F1568" w14:textId="77777777" w:rsidR="00676991" w:rsidRPr="008F4098" w:rsidRDefault="00676991" w:rsidP="00676991">
      <w:pPr>
        <w:rPr>
          <w:rFonts w:ascii="Book Antiqua" w:hAnsi="Book Antiqua"/>
          <w:sz w:val="20"/>
          <w:lang w:val="es-CO" w:eastAsia="en-US"/>
        </w:rPr>
      </w:pPr>
    </w:p>
    <w:p w14:paraId="246BD222" w14:textId="77777777" w:rsidR="00607CA3" w:rsidRPr="008F4098" w:rsidRDefault="00607CA3" w:rsidP="004B6C5D">
      <w:pPr>
        <w:jc w:val="both"/>
        <w:rPr>
          <w:rFonts w:ascii="Book Antiqua" w:hAnsi="Book Antiqua" w:cs="Arial"/>
          <w:b/>
          <w:bCs/>
          <w:sz w:val="20"/>
        </w:rPr>
      </w:pPr>
      <w:r w:rsidRPr="008F4098">
        <w:rPr>
          <w:rFonts w:ascii="Book Antiqua" w:hAnsi="Book Antiqua" w:cs="Arial"/>
          <w:sz w:val="20"/>
        </w:rPr>
        <w:t xml:space="preserve">El presente proceso se rige por el derecho privado por disposición expresa de los artículos 13, 14 y 15 de la Ley 1150 de 2007. Al proceso se le aplicarán conforme lo expuesto, las disposiciones civiles y comerciales que le sean pertinentes, así como el Manual Interno de Contratación de </w:t>
      </w:r>
      <w:r w:rsidRPr="008F4098">
        <w:rPr>
          <w:rFonts w:ascii="Book Antiqua" w:hAnsi="Book Antiqua" w:cs="Arial"/>
          <w:b/>
          <w:bCs/>
          <w:sz w:val="20"/>
        </w:rPr>
        <w:t>LA PREVISORA S.A.,</w:t>
      </w:r>
      <w:r w:rsidRPr="008F4098">
        <w:rPr>
          <w:rFonts w:ascii="Book Antiqua" w:hAnsi="Book Antiqua" w:cs="Arial"/>
          <w:b/>
          <w:sz w:val="20"/>
        </w:rPr>
        <w:t xml:space="preserve"> </w:t>
      </w:r>
      <w:r w:rsidRPr="008F4098">
        <w:rPr>
          <w:rFonts w:ascii="Book Antiqua" w:hAnsi="Book Antiqua" w:cs="Arial"/>
          <w:sz w:val="20"/>
          <w:u w:val="single"/>
        </w:rPr>
        <w:t xml:space="preserve">el cual, </w:t>
      </w:r>
      <w:r w:rsidRPr="008F4098">
        <w:rPr>
          <w:rFonts w:ascii="Book Antiqua" w:hAnsi="Book Antiqua" w:cs="Arial"/>
          <w:b/>
          <w:bCs/>
          <w:sz w:val="20"/>
          <w:u w:val="single"/>
        </w:rPr>
        <w:t xml:space="preserve">EL OFERENTE, </w:t>
      </w:r>
      <w:r w:rsidRPr="008F4098">
        <w:rPr>
          <w:rFonts w:ascii="Book Antiqua" w:hAnsi="Book Antiqua" w:cs="Arial"/>
          <w:sz w:val="20"/>
          <w:u w:val="single"/>
        </w:rPr>
        <w:t xml:space="preserve">declara aceptar y conocer con el hecho de presentar la </w:t>
      </w:r>
      <w:r w:rsidRPr="008F4098">
        <w:rPr>
          <w:rFonts w:ascii="Book Antiqua" w:hAnsi="Book Antiqua" w:cs="Arial"/>
          <w:b/>
          <w:bCs/>
          <w:sz w:val="20"/>
          <w:u w:val="single"/>
        </w:rPr>
        <w:t>OFERTA</w:t>
      </w:r>
      <w:r w:rsidRPr="008F4098">
        <w:rPr>
          <w:rFonts w:ascii="Book Antiqua" w:hAnsi="Book Antiqua" w:cs="Arial"/>
          <w:sz w:val="20"/>
        </w:rPr>
        <w:t xml:space="preserve"> y que se encuentra publicado en la página web de </w:t>
      </w:r>
      <w:r w:rsidRPr="008F4098">
        <w:rPr>
          <w:rFonts w:ascii="Book Antiqua" w:hAnsi="Book Antiqua" w:cs="Arial"/>
          <w:b/>
          <w:bCs/>
          <w:sz w:val="20"/>
        </w:rPr>
        <w:t>LA PREVISORA S.A.</w:t>
      </w:r>
    </w:p>
    <w:p w14:paraId="57692350" w14:textId="77777777" w:rsidR="00607CA3" w:rsidRPr="008F4098" w:rsidRDefault="00607CA3" w:rsidP="004B6C5D">
      <w:pPr>
        <w:jc w:val="both"/>
        <w:rPr>
          <w:rFonts w:ascii="Book Antiqua" w:hAnsi="Book Antiqua" w:cs="Arial"/>
          <w:b/>
          <w:bCs/>
          <w:sz w:val="20"/>
          <w:highlight w:val="yellow"/>
        </w:rPr>
      </w:pPr>
    </w:p>
    <w:p w14:paraId="777CA068"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17" w:name="_Toc152231822"/>
      <w:r w:rsidRPr="008F4098">
        <w:rPr>
          <w:rFonts w:ascii="Book Antiqua" w:hAnsi="Book Antiqua" w:cs="Arial"/>
          <w:bCs/>
          <w:sz w:val="20"/>
          <w:szCs w:val="20"/>
        </w:rPr>
        <w:t>Riesgos</w:t>
      </w:r>
      <w:bookmarkEnd w:id="17"/>
    </w:p>
    <w:p w14:paraId="4DDF6905" w14:textId="77777777" w:rsidR="00676991" w:rsidRPr="008F4098" w:rsidRDefault="00676991" w:rsidP="00676991">
      <w:pPr>
        <w:rPr>
          <w:rFonts w:ascii="Book Antiqua" w:hAnsi="Book Antiqua"/>
          <w:sz w:val="20"/>
          <w:lang w:val="es-CO" w:eastAsia="en-US"/>
        </w:rPr>
      </w:pPr>
    </w:p>
    <w:p w14:paraId="0322A8A6" w14:textId="77777777" w:rsidR="00607CA3" w:rsidRPr="008F4098" w:rsidRDefault="00607CA3" w:rsidP="004B6C5D">
      <w:pPr>
        <w:jc w:val="both"/>
        <w:rPr>
          <w:rFonts w:ascii="Book Antiqua" w:hAnsi="Book Antiqua" w:cs="Arial"/>
          <w:color w:val="FF0000"/>
          <w:sz w:val="20"/>
          <w:lang w:eastAsia="es-CO"/>
        </w:rPr>
      </w:pPr>
      <w:r w:rsidRPr="008F4098">
        <w:rPr>
          <w:rFonts w:ascii="Book Antiqua" w:hAnsi="Book Antiqua" w:cs="Arial"/>
          <w:sz w:val="20"/>
          <w:lang w:eastAsia="es-CO"/>
        </w:rPr>
        <w:t xml:space="preserve">Los riesgos definidos para este proceso de invitación abierta son los establecidos en la matriz de riesgo.  </w:t>
      </w:r>
    </w:p>
    <w:p w14:paraId="63ACAD50" w14:textId="77777777" w:rsidR="00607CA3" w:rsidRPr="008F4098" w:rsidRDefault="00607CA3" w:rsidP="004B6C5D">
      <w:pPr>
        <w:jc w:val="both"/>
        <w:rPr>
          <w:rFonts w:ascii="Book Antiqua" w:hAnsi="Book Antiqua" w:cs="Arial"/>
          <w:b/>
          <w:bCs/>
          <w:sz w:val="20"/>
          <w:highlight w:val="yellow"/>
        </w:rPr>
      </w:pPr>
    </w:p>
    <w:p w14:paraId="7281BB11"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18" w:name="_Toc152231823"/>
      <w:r w:rsidRPr="008F4098">
        <w:rPr>
          <w:rFonts w:ascii="Book Antiqua" w:hAnsi="Book Antiqua" w:cs="Arial"/>
          <w:bCs/>
          <w:sz w:val="20"/>
          <w:szCs w:val="20"/>
        </w:rPr>
        <w:t>Convocatoria a veedurías ciudadanas</w:t>
      </w:r>
      <w:bookmarkEnd w:id="18"/>
    </w:p>
    <w:p w14:paraId="5DDDDA2B" w14:textId="77777777" w:rsidR="00676991" w:rsidRPr="008F4098" w:rsidRDefault="00676991" w:rsidP="00676991">
      <w:pPr>
        <w:rPr>
          <w:rFonts w:ascii="Book Antiqua" w:hAnsi="Book Antiqua"/>
          <w:sz w:val="20"/>
          <w:lang w:val="es-CO" w:eastAsia="en-US"/>
        </w:rPr>
      </w:pPr>
    </w:p>
    <w:p w14:paraId="75F26652"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xml:space="preserve"> invita a todas las personas y organizaciones interesadas en hacer veeduría y que se encuentren conformadas de acuerdo con la ley, para que realicen el control social a los procesos contractuales de la entidad. Para lo anterior, sugerimos consultar la información contenida en la página web de </w:t>
      </w:r>
      <w:r w:rsidRPr="008F4098">
        <w:rPr>
          <w:rFonts w:ascii="Book Antiqua" w:hAnsi="Book Antiqua" w:cs="Arial"/>
          <w:b/>
          <w:bCs/>
          <w:sz w:val="20"/>
        </w:rPr>
        <w:t>LA PREVISORA S.A.</w:t>
      </w:r>
      <w:r w:rsidRPr="008F4098">
        <w:rPr>
          <w:rFonts w:ascii="Book Antiqua" w:hAnsi="Book Antiqua" w:cs="Arial"/>
          <w:sz w:val="20"/>
        </w:rPr>
        <w:t xml:space="preserve"> o en cada una de sus oficinas, donde estará a disposición, la documentación soporte de cada uno de los procesos contractuales. </w:t>
      </w:r>
    </w:p>
    <w:p w14:paraId="6F4C4E66" w14:textId="77777777" w:rsidR="00607CA3" w:rsidRPr="008F4098" w:rsidRDefault="00607CA3" w:rsidP="004B6C5D">
      <w:pPr>
        <w:jc w:val="both"/>
        <w:rPr>
          <w:rFonts w:ascii="Book Antiqua" w:hAnsi="Book Antiqua" w:cs="Arial"/>
          <w:sz w:val="20"/>
        </w:rPr>
      </w:pPr>
    </w:p>
    <w:p w14:paraId="5D688D93"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Conforme al desarrollo de las actividades señaladas en el cronograma de este proceso, cualquier solicitud la pueden presentar a los correos</w:t>
      </w:r>
      <w:bookmarkStart w:id="19" w:name="_Hlk72670948"/>
      <w:r w:rsidRPr="008F4098">
        <w:rPr>
          <w:rFonts w:ascii="Book Antiqua" w:hAnsi="Book Antiqua" w:cs="Arial"/>
          <w:sz w:val="20"/>
        </w:rPr>
        <w:t>:</w:t>
      </w:r>
    </w:p>
    <w:p w14:paraId="0F0C173F" w14:textId="77777777" w:rsidR="00607CA3" w:rsidRPr="008F4098" w:rsidRDefault="00607CA3" w:rsidP="004B6C5D">
      <w:pPr>
        <w:jc w:val="both"/>
        <w:rPr>
          <w:rFonts w:ascii="Book Antiqua" w:hAnsi="Book Antiqua" w:cs="Arial"/>
          <w:sz w:val="20"/>
        </w:rPr>
      </w:pPr>
    </w:p>
    <w:p w14:paraId="5DE4935E" w14:textId="77777777" w:rsidR="00607CA3" w:rsidRPr="008F4098" w:rsidRDefault="008F4098" w:rsidP="004B6C5D">
      <w:pPr>
        <w:jc w:val="both"/>
        <w:rPr>
          <w:rFonts w:ascii="Book Antiqua" w:hAnsi="Book Antiqua" w:cs="Arial"/>
          <w:sz w:val="20"/>
          <w:highlight w:val="yellow"/>
        </w:rPr>
      </w:pPr>
      <w:hyperlink r:id="rId10" w:history="1">
        <w:r w:rsidR="00607CA3" w:rsidRPr="008F4098">
          <w:rPr>
            <w:rStyle w:val="Hipervnculo"/>
            <w:rFonts w:ascii="Book Antiqua" w:eastAsiaTheme="majorEastAsia" w:hAnsi="Book Antiqua" w:cs="Arial"/>
            <w:sz w:val="20"/>
          </w:rPr>
          <w:t>contratacion@previsora.gov.co</w:t>
        </w:r>
      </w:hyperlink>
      <w:r w:rsidR="00607CA3" w:rsidRPr="008F4098">
        <w:rPr>
          <w:rFonts w:ascii="Book Antiqua" w:hAnsi="Book Antiqua" w:cs="Arial"/>
          <w:sz w:val="20"/>
          <w:highlight w:val="yellow"/>
        </w:rPr>
        <w:t xml:space="preserve"> </w:t>
      </w:r>
    </w:p>
    <w:bookmarkEnd w:id="19"/>
    <w:p w14:paraId="24F661EE" w14:textId="77777777" w:rsidR="00607CA3" w:rsidRPr="008F4098" w:rsidRDefault="00607CA3" w:rsidP="004B6C5D">
      <w:pPr>
        <w:jc w:val="both"/>
        <w:rPr>
          <w:rFonts w:ascii="Book Antiqua" w:hAnsi="Book Antiqua" w:cs="Arial"/>
          <w:sz w:val="20"/>
          <w:highlight w:val="yellow"/>
        </w:rPr>
      </w:pPr>
    </w:p>
    <w:p w14:paraId="1B17A6B4"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 w:val="0"/>
          <w:bCs/>
          <w:sz w:val="20"/>
          <w:szCs w:val="20"/>
        </w:rPr>
      </w:pPr>
      <w:bookmarkStart w:id="20" w:name="_Toc152231824"/>
      <w:r w:rsidRPr="008F4098">
        <w:rPr>
          <w:rFonts w:ascii="Book Antiqua" w:hAnsi="Book Antiqua" w:cs="Arial"/>
          <w:bCs/>
          <w:sz w:val="20"/>
          <w:szCs w:val="20"/>
        </w:rPr>
        <w:t>Cronograma del proceso</w:t>
      </w:r>
      <w:bookmarkEnd w:id="20"/>
    </w:p>
    <w:p w14:paraId="7563068D" w14:textId="77777777" w:rsidR="00607CA3" w:rsidRPr="008F4098" w:rsidRDefault="00607CA3" w:rsidP="004B6C5D">
      <w:pPr>
        <w:jc w:val="both"/>
        <w:rPr>
          <w:rFonts w:ascii="Book Antiqua" w:hAnsi="Book Antiqua" w:cs="Arial"/>
          <w:sz w:val="20"/>
        </w:rPr>
      </w:pPr>
    </w:p>
    <w:tbl>
      <w:tblPr>
        <w:tblW w:w="9035" w:type="dxa"/>
        <w:jc w:val="center"/>
        <w:tblCellMar>
          <w:left w:w="0" w:type="dxa"/>
          <w:right w:w="0" w:type="dxa"/>
        </w:tblCellMar>
        <w:tblLook w:val="04A0" w:firstRow="1" w:lastRow="0" w:firstColumn="1" w:lastColumn="0" w:noHBand="0" w:noVBand="1"/>
      </w:tblPr>
      <w:tblGrid>
        <w:gridCol w:w="5323"/>
        <w:gridCol w:w="3712"/>
      </w:tblGrid>
      <w:tr w:rsidR="00607CA3" w:rsidRPr="008F4098" w14:paraId="249A3163" w14:textId="77777777" w:rsidTr="00C347B0">
        <w:trPr>
          <w:trHeight w:val="458"/>
          <w:jc w:val="center"/>
        </w:trPr>
        <w:tc>
          <w:tcPr>
            <w:tcW w:w="5323" w:type="dxa"/>
            <w:tcBorders>
              <w:top w:val="double" w:sz="18" w:space="0" w:color="auto"/>
              <w:left w:val="double" w:sz="18" w:space="0" w:color="auto"/>
              <w:bottom w:val="single" w:sz="8" w:space="0" w:color="auto"/>
              <w:right w:val="single" w:sz="8" w:space="0" w:color="auto"/>
            </w:tcBorders>
            <w:shd w:val="clear" w:color="auto" w:fill="92D050"/>
            <w:tcMar>
              <w:top w:w="0" w:type="dxa"/>
              <w:left w:w="70" w:type="dxa"/>
              <w:bottom w:w="0" w:type="dxa"/>
              <w:right w:w="70" w:type="dxa"/>
            </w:tcMar>
            <w:vAlign w:val="center"/>
            <w:hideMark/>
          </w:tcPr>
          <w:p w14:paraId="72FF5425" w14:textId="77777777" w:rsidR="00607CA3" w:rsidRPr="008F4098" w:rsidRDefault="00607CA3" w:rsidP="004B6C5D">
            <w:pPr>
              <w:jc w:val="both"/>
              <w:rPr>
                <w:rFonts w:ascii="Book Antiqua" w:hAnsi="Book Antiqua" w:cs="Arial"/>
                <w:b/>
                <w:bCs/>
                <w:sz w:val="20"/>
              </w:rPr>
            </w:pPr>
            <w:r w:rsidRPr="008F4098">
              <w:rPr>
                <w:rFonts w:ascii="Book Antiqua" w:hAnsi="Book Antiqua" w:cs="Arial"/>
                <w:b/>
                <w:bCs/>
                <w:sz w:val="20"/>
              </w:rPr>
              <w:t>ACTIVIDAD</w:t>
            </w:r>
          </w:p>
        </w:tc>
        <w:tc>
          <w:tcPr>
            <w:tcW w:w="3712" w:type="dxa"/>
            <w:tcBorders>
              <w:top w:val="double" w:sz="18" w:space="0" w:color="auto"/>
              <w:left w:val="nil"/>
              <w:bottom w:val="single" w:sz="8" w:space="0" w:color="auto"/>
              <w:right w:val="double" w:sz="18" w:space="0" w:color="auto"/>
            </w:tcBorders>
            <w:shd w:val="clear" w:color="auto" w:fill="92D050"/>
            <w:tcMar>
              <w:top w:w="0" w:type="dxa"/>
              <w:left w:w="70" w:type="dxa"/>
              <w:bottom w:w="0" w:type="dxa"/>
              <w:right w:w="70" w:type="dxa"/>
            </w:tcMar>
            <w:vAlign w:val="center"/>
            <w:hideMark/>
          </w:tcPr>
          <w:p w14:paraId="484BF246" w14:textId="77777777" w:rsidR="00607CA3" w:rsidRPr="008F4098" w:rsidRDefault="00607CA3" w:rsidP="004B6C5D">
            <w:pPr>
              <w:jc w:val="both"/>
              <w:rPr>
                <w:rFonts w:ascii="Book Antiqua" w:hAnsi="Book Antiqua" w:cs="Arial"/>
                <w:b/>
                <w:bCs/>
                <w:sz w:val="20"/>
              </w:rPr>
            </w:pPr>
            <w:r w:rsidRPr="008F4098">
              <w:rPr>
                <w:rFonts w:ascii="Book Antiqua" w:hAnsi="Book Antiqua" w:cs="Arial"/>
                <w:b/>
                <w:bCs/>
                <w:sz w:val="20"/>
              </w:rPr>
              <w:t>PLAZO</w:t>
            </w:r>
          </w:p>
        </w:tc>
      </w:tr>
      <w:tr w:rsidR="00607CA3" w:rsidRPr="008F4098" w14:paraId="5CDAFEF6" w14:textId="77777777" w:rsidTr="00C347B0">
        <w:trPr>
          <w:trHeight w:val="657"/>
          <w:jc w:val="center"/>
        </w:trPr>
        <w:tc>
          <w:tcPr>
            <w:tcW w:w="5323"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4A656128"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Publicación del documento de condiciones definitivas en la página Web y apertura del proceso de contratación. </w:t>
            </w:r>
          </w:p>
        </w:tc>
        <w:tc>
          <w:tcPr>
            <w:tcW w:w="3712" w:type="dxa"/>
            <w:tcBorders>
              <w:top w:val="nil"/>
              <w:left w:val="nil"/>
              <w:bottom w:val="single" w:sz="8" w:space="0" w:color="auto"/>
              <w:right w:val="double" w:sz="18" w:space="0" w:color="auto"/>
            </w:tcBorders>
            <w:tcMar>
              <w:top w:w="0" w:type="dxa"/>
              <w:left w:w="70" w:type="dxa"/>
              <w:bottom w:w="0" w:type="dxa"/>
              <w:right w:w="70" w:type="dxa"/>
            </w:tcMar>
            <w:vAlign w:val="center"/>
          </w:tcPr>
          <w:p w14:paraId="2E4D0C3B" w14:textId="0A0C4C53" w:rsidR="00607CA3" w:rsidRPr="008F4098" w:rsidRDefault="00F8192B" w:rsidP="004B6C5D">
            <w:pPr>
              <w:jc w:val="both"/>
              <w:rPr>
                <w:rFonts w:ascii="Book Antiqua" w:hAnsi="Book Antiqua" w:cs="Arial"/>
                <w:b/>
                <w:bCs/>
                <w:color w:val="FF0000"/>
                <w:sz w:val="20"/>
              </w:rPr>
            </w:pPr>
            <w:r w:rsidRPr="008F4098">
              <w:rPr>
                <w:rFonts w:ascii="Book Antiqua" w:hAnsi="Book Antiqua" w:cs="Arial"/>
                <w:b/>
                <w:bCs/>
                <w:color w:val="FF0000"/>
                <w:sz w:val="20"/>
              </w:rPr>
              <w:t>30</w:t>
            </w:r>
            <w:r w:rsidR="00607CA3" w:rsidRPr="008F4098">
              <w:rPr>
                <w:rFonts w:ascii="Book Antiqua" w:hAnsi="Book Antiqua" w:cs="Arial"/>
                <w:b/>
                <w:bCs/>
                <w:color w:val="FF0000"/>
                <w:sz w:val="20"/>
              </w:rPr>
              <w:t xml:space="preserve"> de noviembre 2023</w:t>
            </w:r>
          </w:p>
        </w:tc>
      </w:tr>
      <w:tr w:rsidR="00607CA3" w:rsidRPr="008F4098" w14:paraId="0B95573E" w14:textId="77777777" w:rsidTr="00C347B0">
        <w:trPr>
          <w:trHeight w:val="923"/>
          <w:jc w:val="center"/>
        </w:trPr>
        <w:tc>
          <w:tcPr>
            <w:tcW w:w="5323"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587400CD"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lastRenderedPageBreak/>
              <w:t>Plazo para presentar observaciones y preguntas con relación al documento de condiciones definitivas.</w:t>
            </w:r>
          </w:p>
        </w:tc>
        <w:tc>
          <w:tcPr>
            <w:tcW w:w="3712" w:type="dxa"/>
            <w:tcBorders>
              <w:top w:val="nil"/>
              <w:left w:val="nil"/>
              <w:bottom w:val="single" w:sz="8" w:space="0" w:color="auto"/>
              <w:right w:val="double" w:sz="18" w:space="0" w:color="auto"/>
            </w:tcBorders>
            <w:tcMar>
              <w:top w:w="0" w:type="dxa"/>
              <w:left w:w="70" w:type="dxa"/>
              <w:bottom w:w="0" w:type="dxa"/>
              <w:right w:w="70" w:type="dxa"/>
            </w:tcMar>
            <w:vAlign w:val="center"/>
          </w:tcPr>
          <w:p w14:paraId="754FA5B7" w14:textId="5CF115FE" w:rsidR="00607CA3" w:rsidRPr="008F4098" w:rsidRDefault="00F8192B" w:rsidP="004B6C5D">
            <w:pPr>
              <w:jc w:val="both"/>
              <w:rPr>
                <w:rFonts w:ascii="Book Antiqua" w:hAnsi="Book Antiqua" w:cs="Arial"/>
                <w:b/>
                <w:bCs/>
                <w:color w:val="FF0000"/>
                <w:sz w:val="20"/>
              </w:rPr>
            </w:pPr>
            <w:r w:rsidRPr="008F4098">
              <w:rPr>
                <w:rFonts w:ascii="Book Antiqua" w:hAnsi="Book Antiqua" w:cs="Arial"/>
                <w:b/>
                <w:bCs/>
                <w:color w:val="FF0000"/>
                <w:sz w:val="20"/>
              </w:rPr>
              <w:t>6</w:t>
            </w:r>
            <w:r w:rsidR="0005257E" w:rsidRPr="008F4098">
              <w:rPr>
                <w:rFonts w:ascii="Book Antiqua" w:hAnsi="Book Antiqua" w:cs="Arial"/>
                <w:b/>
                <w:bCs/>
                <w:color w:val="FF0000"/>
                <w:sz w:val="20"/>
              </w:rPr>
              <w:t xml:space="preserve"> de diciembre</w:t>
            </w:r>
            <w:r w:rsidR="00607CA3" w:rsidRPr="008F4098">
              <w:rPr>
                <w:rFonts w:ascii="Book Antiqua" w:hAnsi="Book Antiqua" w:cs="Arial"/>
                <w:b/>
                <w:bCs/>
                <w:color w:val="FF0000"/>
                <w:sz w:val="20"/>
              </w:rPr>
              <w:t xml:space="preserve"> 2023 hasta las 5:00:00 pm</w:t>
            </w:r>
          </w:p>
        </w:tc>
      </w:tr>
      <w:tr w:rsidR="00607CA3" w:rsidRPr="008F4098" w14:paraId="7F294078" w14:textId="77777777" w:rsidTr="00C347B0">
        <w:trPr>
          <w:trHeight w:val="781"/>
          <w:jc w:val="center"/>
        </w:trPr>
        <w:tc>
          <w:tcPr>
            <w:tcW w:w="5323"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B409F71"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Respuestas de observaciones y preguntas con relación al documento de condiciones definitivas.</w:t>
            </w:r>
          </w:p>
        </w:tc>
        <w:tc>
          <w:tcPr>
            <w:tcW w:w="3712" w:type="dxa"/>
            <w:tcBorders>
              <w:top w:val="nil"/>
              <w:left w:val="nil"/>
              <w:bottom w:val="single" w:sz="8" w:space="0" w:color="auto"/>
              <w:right w:val="double" w:sz="18" w:space="0" w:color="auto"/>
            </w:tcBorders>
            <w:tcMar>
              <w:top w:w="0" w:type="dxa"/>
              <w:left w:w="70" w:type="dxa"/>
              <w:bottom w:w="0" w:type="dxa"/>
              <w:right w:w="70" w:type="dxa"/>
            </w:tcMar>
            <w:vAlign w:val="center"/>
          </w:tcPr>
          <w:p w14:paraId="79319B8C" w14:textId="3B443B49" w:rsidR="00607CA3" w:rsidRPr="008F4098" w:rsidRDefault="0057555C" w:rsidP="004B6C5D">
            <w:pPr>
              <w:jc w:val="both"/>
              <w:rPr>
                <w:rFonts w:ascii="Book Antiqua" w:hAnsi="Book Antiqua" w:cs="Arial"/>
                <w:b/>
                <w:bCs/>
                <w:color w:val="FF0000"/>
                <w:sz w:val="20"/>
              </w:rPr>
            </w:pPr>
            <w:r w:rsidRPr="008F4098">
              <w:rPr>
                <w:rFonts w:ascii="Book Antiqua" w:hAnsi="Book Antiqua" w:cs="Arial"/>
                <w:b/>
                <w:bCs/>
                <w:color w:val="FF0000"/>
                <w:sz w:val="20"/>
              </w:rPr>
              <w:t>12</w:t>
            </w:r>
            <w:r w:rsidR="004B15EF" w:rsidRPr="008F4098">
              <w:rPr>
                <w:rFonts w:ascii="Book Antiqua" w:hAnsi="Book Antiqua" w:cs="Arial"/>
                <w:b/>
                <w:bCs/>
                <w:color w:val="FF0000"/>
                <w:sz w:val="20"/>
              </w:rPr>
              <w:t xml:space="preserve"> de diciembre</w:t>
            </w:r>
            <w:r w:rsidR="00607CA3" w:rsidRPr="008F4098">
              <w:rPr>
                <w:rFonts w:ascii="Book Antiqua" w:hAnsi="Book Antiqua" w:cs="Arial"/>
                <w:b/>
                <w:bCs/>
                <w:color w:val="FF0000"/>
                <w:sz w:val="20"/>
              </w:rPr>
              <w:t xml:space="preserve"> 2023</w:t>
            </w:r>
          </w:p>
        </w:tc>
      </w:tr>
      <w:tr w:rsidR="00607CA3" w:rsidRPr="008F4098" w14:paraId="7900207D" w14:textId="77777777" w:rsidTr="00C347B0">
        <w:trPr>
          <w:trHeight w:val="381"/>
          <w:jc w:val="center"/>
        </w:trPr>
        <w:tc>
          <w:tcPr>
            <w:tcW w:w="5323"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6C9B2A1C" w14:textId="77777777" w:rsidR="00607CA3" w:rsidRPr="008F4098" w:rsidRDefault="00607CA3" w:rsidP="004B6C5D">
            <w:pPr>
              <w:jc w:val="both"/>
              <w:rPr>
                <w:rFonts w:ascii="Book Antiqua" w:hAnsi="Book Antiqua" w:cs="Arial"/>
                <w:color w:val="FF0000"/>
                <w:sz w:val="20"/>
              </w:rPr>
            </w:pPr>
            <w:r w:rsidRPr="008F4098">
              <w:rPr>
                <w:rFonts w:ascii="Book Antiqua" w:hAnsi="Book Antiqua" w:cs="Arial"/>
                <w:sz w:val="20"/>
              </w:rPr>
              <w:t>Entrega de ofertas</w:t>
            </w:r>
            <w:r w:rsidRPr="008F4098">
              <w:rPr>
                <w:rFonts w:ascii="Book Antiqua" w:hAnsi="Book Antiqua" w:cs="Arial"/>
                <w:color w:val="FF0000"/>
                <w:sz w:val="20"/>
              </w:rPr>
              <w:t>.</w:t>
            </w:r>
          </w:p>
        </w:tc>
        <w:tc>
          <w:tcPr>
            <w:tcW w:w="3712" w:type="dxa"/>
            <w:tcBorders>
              <w:top w:val="nil"/>
              <w:left w:val="nil"/>
              <w:bottom w:val="single" w:sz="8" w:space="0" w:color="auto"/>
              <w:right w:val="double" w:sz="18" w:space="0" w:color="auto"/>
            </w:tcBorders>
            <w:tcMar>
              <w:top w:w="0" w:type="dxa"/>
              <w:left w:w="70" w:type="dxa"/>
              <w:bottom w:w="0" w:type="dxa"/>
              <w:right w:w="70" w:type="dxa"/>
            </w:tcMar>
            <w:vAlign w:val="center"/>
          </w:tcPr>
          <w:p w14:paraId="17AB7161" w14:textId="03A859E1" w:rsidR="00607CA3" w:rsidRPr="008F4098" w:rsidRDefault="003857AD" w:rsidP="004B6C5D">
            <w:pPr>
              <w:jc w:val="both"/>
              <w:rPr>
                <w:rFonts w:ascii="Book Antiqua" w:hAnsi="Book Antiqua" w:cs="Arial"/>
                <w:b/>
                <w:bCs/>
                <w:color w:val="FF0000"/>
                <w:sz w:val="20"/>
              </w:rPr>
            </w:pPr>
            <w:r w:rsidRPr="008F4098">
              <w:rPr>
                <w:rFonts w:ascii="Book Antiqua" w:hAnsi="Book Antiqua" w:cs="Arial"/>
                <w:b/>
                <w:bCs/>
                <w:color w:val="FF0000"/>
                <w:sz w:val="20"/>
              </w:rPr>
              <w:t>1</w:t>
            </w:r>
            <w:r w:rsidR="0057555C" w:rsidRPr="008F4098">
              <w:rPr>
                <w:rFonts w:ascii="Book Antiqua" w:hAnsi="Book Antiqua" w:cs="Arial"/>
                <w:b/>
                <w:bCs/>
                <w:color w:val="FF0000"/>
                <w:sz w:val="20"/>
              </w:rPr>
              <w:t>9</w:t>
            </w:r>
            <w:r w:rsidRPr="008F4098">
              <w:rPr>
                <w:rFonts w:ascii="Book Antiqua" w:hAnsi="Book Antiqua" w:cs="Arial"/>
                <w:b/>
                <w:bCs/>
                <w:color w:val="FF0000"/>
                <w:sz w:val="20"/>
              </w:rPr>
              <w:t xml:space="preserve"> de diciembre</w:t>
            </w:r>
            <w:r w:rsidR="00607CA3" w:rsidRPr="008F4098">
              <w:rPr>
                <w:rFonts w:ascii="Book Antiqua" w:hAnsi="Book Antiqua" w:cs="Arial"/>
                <w:b/>
                <w:bCs/>
                <w:color w:val="FF0000"/>
                <w:sz w:val="20"/>
              </w:rPr>
              <w:t xml:space="preserve"> 2023 </w:t>
            </w:r>
          </w:p>
          <w:p w14:paraId="27295DCC" w14:textId="77777777" w:rsidR="00607CA3" w:rsidRPr="008F4098" w:rsidRDefault="00607CA3" w:rsidP="004B6C5D">
            <w:pPr>
              <w:jc w:val="both"/>
              <w:rPr>
                <w:rFonts w:ascii="Book Antiqua" w:hAnsi="Book Antiqua" w:cs="Arial"/>
                <w:b/>
                <w:bCs/>
                <w:color w:val="FF0000"/>
                <w:sz w:val="20"/>
              </w:rPr>
            </w:pPr>
            <w:r w:rsidRPr="008F4098">
              <w:rPr>
                <w:rFonts w:ascii="Book Antiqua" w:hAnsi="Book Antiqua" w:cs="Arial"/>
                <w:b/>
                <w:bCs/>
                <w:color w:val="FF0000"/>
                <w:sz w:val="20"/>
              </w:rPr>
              <w:t>Hasta la 1:00:00 pm, vía correo electrónico</w:t>
            </w:r>
          </w:p>
        </w:tc>
      </w:tr>
      <w:tr w:rsidR="00607CA3" w:rsidRPr="008F4098" w14:paraId="607674DC" w14:textId="77777777" w:rsidTr="00C347B0">
        <w:trPr>
          <w:trHeight w:val="1075"/>
          <w:jc w:val="center"/>
        </w:trPr>
        <w:tc>
          <w:tcPr>
            <w:tcW w:w="5323"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4EB6342"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Audiencia de Cierre de la invitación abierta.</w:t>
            </w:r>
          </w:p>
        </w:tc>
        <w:tc>
          <w:tcPr>
            <w:tcW w:w="3712" w:type="dxa"/>
            <w:tcBorders>
              <w:top w:val="nil"/>
              <w:left w:val="nil"/>
              <w:bottom w:val="single" w:sz="8" w:space="0" w:color="auto"/>
              <w:right w:val="double" w:sz="18" w:space="0" w:color="auto"/>
            </w:tcBorders>
            <w:tcMar>
              <w:top w:w="0" w:type="dxa"/>
              <w:left w:w="70" w:type="dxa"/>
              <w:bottom w:w="0" w:type="dxa"/>
              <w:right w:w="70" w:type="dxa"/>
            </w:tcMar>
            <w:vAlign w:val="center"/>
          </w:tcPr>
          <w:p w14:paraId="254B9A98" w14:textId="7109D4E1" w:rsidR="00607CA3" w:rsidRPr="008F4098" w:rsidRDefault="003857AD" w:rsidP="004B6C5D">
            <w:pPr>
              <w:jc w:val="both"/>
              <w:rPr>
                <w:rFonts w:ascii="Book Antiqua" w:hAnsi="Book Antiqua" w:cs="Arial"/>
                <w:b/>
                <w:bCs/>
                <w:color w:val="FF0000"/>
                <w:sz w:val="20"/>
              </w:rPr>
            </w:pPr>
            <w:r w:rsidRPr="008F4098">
              <w:rPr>
                <w:rFonts w:ascii="Book Antiqua" w:hAnsi="Book Antiqua" w:cs="Arial"/>
                <w:b/>
                <w:bCs/>
                <w:color w:val="FF0000"/>
                <w:sz w:val="20"/>
              </w:rPr>
              <w:t>1</w:t>
            </w:r>
            <w:r w:rsidR="0057555C" w:rsidRPr="008F4098">
              <w:rPr>
                <w:rFonts w:ascii="Book Antiqua" w:hAnsi="Book Antiqua" w:cs="Arial"/>
                <w:b/>
                <w:bCs/>
                <w:color w:val="FF0000"/>
                <w:sz w:val="20"/>
              </w:rPr>
              <w:t>9</w:t>
            </w:r>
            <w:r w:rsidRPr="008F4098">
              <w:rPr>
                <w:rFonts w:ascii="Book Antiqua" w:hAnsi="Book Antiqua" w:cs="Arial"/>
                <w:b/>
                <w:bCs/>
                <w:color w:val="FF0000"/>
                <w:sz w:val="20"/>
              </w:rPr>
              <w:t xml:space="preserve"> de diciembre 2023 </w:t>
            </w:r>
            <w:r w:rsidR="00607CA3" w:rsidRPr="008F4098">
              <w:rPr>
                <w:rFonts w:ascii="Book Antiqua" w:hAnsi="Book Antiqua" w:cs="Arial"/>
                <w:b/>
                <w:bCs/>
                <w:color w:val="FF0000"/>
                <w:sz w:val="20"/>
              </w:rPr>
              <w:t xml:space="preserve">a las 3:00 pm mediante evento en vivo en la herramienta Microsoft </w:t>
            </w:r>
            <w:proofErr w:type="spellStart"/>
            <w:r w:rsidR="00607CA3" w:rsidRPr="008F4098">
              <w:rPr>
                <w:rFonts w:ascii="Book Antiqua" w:hAnsi="Book Antiqua" w:cs="Arial"/>
                <w:b/>
                <w:bCs/>
                <w:color w:val="FF0000"/>
                <w:sz w:val="20"/>
              </w:rPr>
              <w:t>Teams</w:t>
            </w:r>
            <w:proofErr w:type="spellEnd"/>
          </w:p>
        </w:tc>
      </w:tr>
      <w:tr w:rsidR="00607CA3" w:rsidRPr="008F4098" w14:paraId="139C912E" w14:textId="77777777" w:rsidTr="00C347B0">
        <w:trPr>
          <w:trHeight w:val="656"/>
          <w:jc w:val="center"/>
        </w:trPr>
        <w:tc>
          <w:tcPr>
            <w:tcW w:w="5323"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3B6E0C3D"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Término para evaluación y recibo de documentos de aclaraciones solicitadas</w:t>
            </w:r>
          </w:p>
        </w:tc>
        <w:tc>
          <w:tcPr>
            <w:tcW w:w="3712" w:type="dxa"/>
            <w:tcBorders>
              <w:top w:val="nil"/>
              <w:left w:val="nil"/>
              <w:bottom w:val="single" w:sz="8" w:space="0" w:color="auto"/>
              <w:right w:val="double" w:sz="18" w:space="0" w:color="auto"/>
            </w:tcBorders>
            <w:tcMar>
              <w:top w:w="0" w:type="dxa"/>
              <w:left w:w="70" w:type="dxa"/>
              <w:bottom w:w="0" w:type="dxa"/>
              <w:right w:w="70" w:type="dxa"/>
            </w:tcMar>
            <w:vAlign w:val="center"/>
          </w:tcPr>
          <w:p w14:paraId="07D864B8" w14:textId="5B808ECA" w:rsidR="00607CA3" w:rsidRPr="008F4098" w:rsidRDefault="00AE0462" w:rsidP="004B6C5D">
            <w:pPr>
              <w:jc w:val="both"/>
              <w:rPr>
                <w:rFonts w:ascii="Book Antiqua" w:hAnsi="Book Antiqua" w:cs="Arial"/>
                <w:b/>
                <w:bCs/>
                <w:color w:val="FF0000"/>
                <w:sz w:val="20"/>
              </w:rPr>
            </w:pPr>
            <w:r w:rsidRPr="008F4098">
              <w:rPr>
                <w:rFonts w:ascii="Book Antiqua" w:hAnsi="Book Antiqua" w:cs="Arial"/>
                <w:b/>
                <w:bCs/>
                <w:color w:val="FF0000"/>
                <w:sz w:val="20"/>
              </w:rPr>
              <w:t>9</w:t>
            </w:r>
            <w:r w:rsidR="00D62A36" w:rsidRPr="008F4098">
              <w:rPr>
                <w:rFonts w:ascii="Book Antiqua" w:hAnsi="Book Antiqua" w:cs="Arial"/>
                <w:b/>
                <w:bCs/>
                <w:color w:val="FF0000"/>
                <w:sz w:val="20"/>
              </w:rPr>
              <w:t xml:space="preserve"> de enero 2024</w:t>
            </w:r>
          </w:p>
        </w:tc>
      </w:tr>
      <w:tr w:rsidR="00607CA3" w:rsidRPr="008F4098" w14:paraId="1FE18680" w14:textId="77777777" w:rsidTr="00C347B0">
        <w:trPr>
          <w:trHeight w:val="395"/>
          <w:jc w:val="center"/>
        </w:trPr>
        <w:tc>
          <w:tcPr>
            <w:tcW w:w="5323"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87A5D3C"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Publicación del informe de requisitos habilitantes e</w:t>
            </w:r>
          </w:p>
          <w:p w14:paraId="0957CA99"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informe de evaluación de aspectos calificables</w:t>
            </w:r>
          </w:p>
        </w:tc>
        <w:tc>
          <w:tcPr>
            <w:tcW w:w="3712" w:type="dxa"/>
            <w:tcBorders>
              <w:top w:val="nil"/>
              <w:left w:val="nil"/>
              <w:bottom w:val="single" w:sz="8" w:space="0" w:color="auto"/>
              <w:right w:val="double" w:sz="18" w:space="0" w:color="auto"/>
            </w:tcBorders>
            <w:tcMar>
              <w:top w:w="0" w:type="dxa"/>
              <w:left w:w="70" w:type="dxa"/>
              <w:bottom w:w="0" w:type="dxa"/>
              <w:right w:w="70" w:type="dxa"/>
            </w:tcMar>
            <w:vAlign w:val="center"/>
          </w:tcPr>
          <w:p w14:paraId="0804168B" w14:textId="51E5A77C" w:rsidR="00607CA3" w:rsidRPr="008F4098" w:rsidRDefault="00C24AD5" w:rsidP="004B6C5D">
            <w:pPr>
              <w:jc w:val="both"/>
              <w:rPr>
                <w:rFonts w:ascii="Book Antiqua" w:hAnsi="Book Antiqua" w:cs="Arial"/>
                <w:b/>
                <w:bCs/>
                <w:color w:val="FF0000"/>
                <w:sz w:val="20"/>
              </w:rPr>
            </w:pPr>
            <w:r w:rsidRPr="008F4098">
              <w:rPr>
                <w:rFonts w:ascii="Book Antiqua" w:hAnsi="Book Antiqua" w:cs="Arial"/>
                <w:b/>
                <w:bCs/>
                <w:color w:val="FF0000"/>
                <w:sz w:val="20"/>
              </w:rPr>
              <w:t>1</w:t>
            </w:r>
            <w:r w:rsidR="00631FAD" w:rsidRPr="008F4098">
              <w:rPr>
                <w:rFonts w:ascii="Book Antiqua" w:hAnsi="Book Antiqua" w:cs="Arial"/>
                <w:b/>
                <w:bCs/>
                <w:color w:val="FF0000"/>
                <w:sz w:val="20"/>
              </w:rPr>
              <w:t>5</w:t>
            </w:r>
            <w:r w:rsidRPr="008F4098">
              <w:rPr>
                <w:rFonts w:ascii="Book Antiqua" w:hAnsi="Book Antiqua" w:cs="Arial"/>
                <w:b/>
                <w:bCs/>
                <w:color w:val="FF0000"/>
                <w:sz w:val="20"/>
              </w:rPr>
              <w:t xml:space="preserve"> de enero</w:t>
            </w:r>
            <w:r w:rsidR="00886F40" w:rsidRPr="008F4098">
              <w:rPr>
                <w:rFonts w:ascii="Book Antiqua" w:hAnsi="Book Antiqua" w:cs="Arial"/>
                <w:b/>
                <w:bCs/>
                <w:color w:val="FF0000"/>
                <w:sz w:val="20"/>
              </w:rPr>
              <w:t xml:space="preserve"> 202</w:t>
            </w:r>
            <w:r w:rsidRPr="008F4098">
              <w:rPr>
                <w:rFonts w:ascii="Book Antiqua" w:hAnsi="Book Antiqua" w:cs="Arial"/>
                <w:b/>
                <w:bCs/>
                <w:color w:val="FF0000"/>
                <w:sz w:val="20"/>
              </w:rPr>
              <w:t>4</w:t>
            </w:r>
          </w:p>
        </w:tc>
      </w:tr>
      <w:tr w:rsidR="00607CA3" w:rsidRPr="008F4098" w14:paraId="559092E2" w14:textId="77777777" w:rsidTr="00C347B0">
        <w:trPr>
          <w:trHeight w:val="395"/>
          <w:jc w:val="center"/>
        </w:trPr>
        <w:tc>
          <w:tcPr>
            <w:tcW w:w="5323"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29F1923A"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Recibo de observaciones al informe de requisitos habilitantes e informe de evaluación de aspectos calificables</w:t>
            </w:r>
          </w:p>
        </w:tc>
        <w:tc>
          <w:tcPr>
            <w:tcW w:w="3712" w:type="dxa"/>
            <w:tcBorders>
              <w:top w:val="nil"/>
              <w:left w:val="nil"/>
              <w:bottom w:val="single" w:sz="8" w:space="0" w:color="auto"/>
              <w:right w:val="double" w:sz="18" w:space="0" w:color="auto"/>
            </w:tcBorders>
            <w:tcMar>
              <w:top w:w="0" w:type="dxa"/>
              <w:left w:w="70" w:type="dxa"/>
              <w:bottom w:w="0" w:type="dxa"/>
              <w:right w:w="70" w:type="dxa"/>
            </w:tcMar>
            <w:vAlign w:val="center"/>
          </w:tcPr>
          <w:p w14:paraId="3383779D" w14:textId="31E4754E" w:rsidR="00607CA3" w:rsidRPr="008F4098" w:rsidRDefault="00C24AD5" w:rsidP="004B6C5D">
            <w:pPr>
              <w:jc w:val="both"/>
              <w:rPr>
                <w:rFonts w:ascii="Book Antiqua" w:hAnsi="Book Antiqua" w:cs="Arial"/>
                <w:b/>
                <w:bCs/>
                <w:color w:val="FF0000"/>
                <w:sz w:val="20"/>
              </w:rPr>
            </w:pPr>
            <w:r w:rsidRPr="008F4098">
              <w:rPr>
                <w:rFonts w:ascii="Book Antiqua" w:hAnsi="Book Antiqua" w:cs="Arial"/>
                <w:b/>
                <w:bCs/>
                <w:color w:val="FF0000"/>
                <w:sz w:val="20"/>
              </w:rPr>
              <w:t>16 de enero 2024</w:t>
            </w:r>
          </w:p>
        </w:tc>
      </w:tr>
      <w:tr w:rsidR="00607CA3" w:rsidRPr="008F4098" w14:paraId="69A1AEA4" w14:textId="77777777" w:rsidTr="00C347B0">
        <w:trPr>
          <w:trHeight w:val="395"/>
          <w:jc w:val="center"/>
        </w:trPr>
        <w:tc>
          <w:tcPr>
            <w:tcW w:w="5323" w:type="dxa"/>
            <w:tcBorders>
              <w:top w:val="nil"/>
              <w:left w:val="double" w:sz="18" w:space="0" w:color="auto"/>
              <w:bottom w:val="double" w:sz="18" w:space="0" w:color="auto"/>
              <w:right w:val="single" w:sz="8" w:space="0" w:color="auto"/>
            </w:tcBorders>
            <w:tcMar>
              <w:top w:w="0" w:type="dxa"/>
              <w:left w:w="70" w:type="dxa"/>
              <w:bottom w:w="0" w:type="dxa"/>
              <w:right w:w="70" w:type="dxa"/>
            </w:tcMar>
            <w:vAlign w:val="center"/>
            <w:hideMark/>
          </w:tcPr>
          <w:p w14:paraId="265FC191"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Resultado del proceso</w:t>
            </w:r>
          </w:p>
        </w:tc>
        <w:tc>
          <w:tcPr>
            <w:tcW w:w="3712" w:type="dxa"/>
            <w:tcBorders>
              <w:top w:val="nil"/>
              <w:left w:val="nil"/>
              <w:bottom w:val="double" w:sz="18" w:space="0" w:color="auto"/>
              <w:right w:val="double" w:sz="18" w:space="0" w:color="auto"/>
            </w:tcBorders>
            <w:tcMar>
              <w:top w:w="0" w:type="dxa"/>
              <w:left w:w="70" w:type="dxa"/>
              <w:bottom w:w="0" w:type="dxa"/>
              <w:right w:w="70" w:type="dxa"/>
            </w:tcMar>
            <w:vAlign w:val="center"/>
          </w:tcPr>
          <w:p w14:paraId="4291ACDF" w14:textId="2629F969" w:rsidR="00607CA3" w:rsidRPr="008F4098" w:rsidRDefault="00C24AD5" w:rsidP="004B6C5D">
            <w:pPr>
              <w:jc w:val="both"/>
              <w:rPr>
                <w:rFonts w:ascii="Book Antiqua" w:hAnsi="Book Antiqua" w:cs="Arial"/>
                <w:b/>
                <w:bCs/>
                <w:color w:val="FF0000"/>
                <w:sz w:val="20"/>
              </w:rPr>
            </w:pPr>
            <w:r w:rsidRPr="008F4098">
              <w:rPr>
                <w:rFonts w:ascii="Book Antiqua" w:hAnsi="Book Antiqua" w:cs="Arial"/>
                <w:b/>
                <w:bCs/>
                <w:color w:val="FF0000"/>
                <w:sz w:val="20"/>
              </w:rPr>
              <w:t>1</w:t>
            </w:r>
            <w:r w:rsidR="000435F5" w:rsidRPr="008F4098">
              <w:rPr>
                <w:rFonts w:ascii="Book Antiqua" w:hAnsi="Book Antiqua" w:cs="Arial"/>
                <w:b/>
                <w:bCs/>
                <w:color w:val="FF0000"/>
                <w:sz w:val="20"/>
              </w:rPr>
              <w:t>9</w:t>
            </w:r>
            <w:r w:rsidRPr="008F4098">
              <w:rPr>
                <w:rFonts w:ascii="Book Antiqua" w:hAnsi="Book Antiqua" w:cs="Arial"/>
                <w:b/>
                <w:bCs/>
                <w:color w:val="FF0000"/>
                <w:sz w:val="20"/>
              </w:rPr>
              <w:t xml:space="preserve"> de enero 2024</w:t>
            </w:r>
          </w:p>
        </w:tc>
      </w:tr>
    </w:tbl>
    <w:p w14:paraId="7AB5BC4A" w14:textId="77777777" w:rsidR="00607CA3" w:rsidRPr="008F4098" w:rsidRDefault="00607CA3" w:rsidP="004B6C5D">
      <w:pPr>
        <w:jc w:val="both"/>
        <w:rPr>
          <w:rFonts w:ascii="Book Antiqua" w:hAnsi="Book Antiqua" w:cs="Arial"/>
          <w:b/>
          <w:sz w:val="20"/>
        </w:rPr>
      </w:pPr>
    </w:p>
    <w:p w14:paraId="2905669C" w14:textId="77777777" w:rsidR="00607CA3" w:rsidRPr="008F4098" w:rsidRDefault="00607CA3" w:rsidP="004B6C5D">
      <w:pPr>
        <w:jc w:val="both"/>
        <w:rPr>
          <w:rFonts w:ascii="Book Antiqua" w:hAnsi="Book Antiqua" w:cs="Arial"/>
          <w:sz w:val="20"/>
        </w:rPr>
      </w:pPr>
      <w:r w:rsidRPr="008F4098">
        <w:rPr>
          <w:rFonts w:ascii="Book Antiqua" w:hAnsi="Book Antiqua" w:cs="Arial"/>
          <w:b/>
          <w:sz w:val="20"/>
        </w:rPr>
        <w:t>Nota</w:t>
      </w:r>
      <w:r w:rsidRPr="008F4098">
        <w:rPr>
          <w:rFonts w:ascii="Book Antiqua" w:hAnsi="Book Antiqua" w:cs="Arial"/>
          <w:b/>
          <w:bCs/>
          <w:sz w:val="20"/>
        </w:rPr>
        <w:t xml:space="preserve"> 1: </w:t>
      </w:r>
      <w:r w:rsidRPr="008F4098">
        <w:rPr>
          <w:rFonts w:ascii="Book Antiqua" w:hAnsi="Book Antiqua" w:cs="Arial"/>
          <w:sz w:val="20"/>
        </w:rPr>
        <w:t>Con fundamento en la etapa de observaciones,</w:t>
      </w:r>
      <w:r w:rsidRPr="008F4098">
        <w:rPr>
          <w:rFonts w:ascii="Book Antiqua" w:hAnsi="Book Antiqua" w:cs="Arial"/>
          <w:b/>
          <w:bCs/>
          <w:sz w:val="20"/>
        </w:rPr>
        <w:t xml:space="preserve"> LA PREVISORA S.A. </w:t>
      </w:r>
      <w:r w:rsidRPr="008F4098">
        <w:rPr>
          <w:rFonts w:ascii="Book Antiqua" w:hAnsi="Book Antiqua" w:cs="Arial"/>
          <w:sz w:val="20"/>
        </w:rPr>
        <w:t xml:space="preserve">podrá generar un nuevo informe de evaluación de requisitos habilitantes y calificables y cuando lo estime pertinente y necesario podrá conceder un nuevo término para que </w:t>
      </w:r>
      <w:r w:rsidRPr="008F4098">
        <w:rPr>
          <w:rFonts w:ascii="Book Antiqua" w:hAnsi="Book Antiqua" w:cs="Arial"/>
          <w:b/>
          <w:bCs/>
          <w:sz w:val="20"/>
        </w:rPr>
        <w:t>LOS OFERENTES</w:t>
      </w:r>
      <w:r w:rsidRPr="008F4098">
        <w:rPr>
          <w:rFonts w:ascii="Book Antiqua" w:hAnsi="Book Antiqua" w:cs="Arial"/>
          <w:sz w:val="20"/>
        </w:rPr>
        <w:t xml:space="preserve"> conozcan el nuevo resultado.</w:t>
      </w:r>
    </w:p>
    <w:p w14:paraId="4F3E2EBC" w14:textId="77777777" w:rsidR="00607CA3" w:rsidRPr="008F4098" w:rsidRDefault="00607CA3" w:rsidP="004B6C5D">
      <w:pPr>
        <w:jc w:val="both"/>
        <w:rPr>
          <w:rFonts w:ascii="Book Antiqua" w:hAnsi="Book Antiqua" w:cs="Arial"/>
          <w:bCs/>
          <w:sz w:val="20"/>
        </w:rPr>
      </w:pPr>
    </w:p>
    <w:p w14:paraId="1F93C7C1" w14:textId="77777777" w:rsidR="00607CA3" w:rsidRPr="008F4098" w:rsidRDefault="00607CA3" w:rsidP="004B6C5D">
      <w:pPr>
        <w:widowControl w:val="0"/>
        <w:autoSpaceDE w:val="0"/>
        <w:autoSpaceDN w:val="0"/>
        <w:adjustRightInd w:val="0"/>
        <w:jc w:val="both"/>
        <w:rPr>
          <w:rFonts w:ascii="Book Antiqua" w:hAnsi="Book Antiqua" w:cs="Arial"/>
          <w:sz w:val="20"/>
        </w:rPr>
      </w:pPr>
      <w:r w:rsidRPr="008F4098">
        <w:rPr>
          <w:rFonts w:ascii="Book Antiqua" w:hAnsi="Book Antiqua" w:cs="Arial"/>
          <w:b/>
          <w:bCs/>
          <w:sz w:val="20"/>
        </w:rPr>
        <w:t xml:space="preserve">Nota 2: </w:t>
      </w:r>
      <w:r w:rsidRPr="008F4098">
        <w:rPr>
          <w:rFonts w:ascii="Book Antiqua" w:hAnsi="Book Antiqua" w:cs="Arial"/>
          <w:sz w:val="20"/>
        </w:rPr>
        <w:t xml:space="preserve">En caso de que </w:t>
      </w:r>
      <w:r w:rsidRPr="008F4098">
        <w:rPr>
          <w:rFonts w:ascii="Book Antiqua" w:hAnsi="Book Antiqua" w:cs="Arial"/>
          <w:b/>
          <w:bCs/>
          <w:sz w:val="20"/>
        </w:rPr>
        <w:t>LOS OFERENTES</w:t>
      </w:r>
      <w:r w:rsidRPr="008F4098">
        <w:rPr>
          <w:rFonts w:ascii="Book Antiqua" w:hAnsi="Book Antiqua" w:cs="Arial"/>
          <w:sz w:val="20"/>
        </w:rPr>
        <w:t xml:space="preserve"> requieran revisar las ofertas, lo podrán hacer previa solicitud vía mail dentro del término previsto para realizar observaciones a las evaluaciones de conformidad con el procedimiento establecido en el título </w:t>
      </w:r>
      <w:r w:rsidRPr="008F4098">
        <w:rPr>
          <w:rFonts w:ascii="Book Antiqua" w:hAnsi="Book Antiqua" w:cs="Arial"/>
          <w:b/>
          <w:bCs/>
          <w:sz w:val="20"/>
        </w:rPr>
        <w:t>RESERVA DURANTE EL PROCESO DE VERIFICACIÓN Y EVALUACIÓN</w:t>
      </w:r>
      <w:r w:rsidRPr="008F4098">
        <w:rPr>
          <w:rFonts w:ascii="Book Antiqua" w:hAnsi="Book Antiqua" w:cs="Arial"/>
          <w:sz w:val="20"/>
        </w:rPr>
        <w:t>.</w:t>
      </w:r>
    </w:p>
    <w:p w14:paraId="0362E858" w14:textId="77777777" w:rsidR="00607CA3" w:rsidRPr="008F4098" w:rsidRDefault="00607CA3" w:rsidP="004B6C5D">
      <w:pPr>
        <w:widowControl w:val="0"/>
        <w:autoSpaceDE w:val="0"/>
        <w:autoSpaceDN w:val="0"/>
        <w:adjustRightInd w:val="0"/>
        <w:jc w:val="both"/>
        <w:rPr>
          <w:rFonts w:ascii="Book Antiqua" w:hAnsi="Book Antiqua" w:cs="Arial"/>
          <w:sz w:val="20"/>
        </w:rPr>
      </w:pPr>
    </w:p>
    <w:p w14:paraId="04783869"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21" w:name="_Toc152231825"/>
      <w:r w:rsidRPr="008F4098">
        <w:rPr>
          <w:rFonts w:ascii="Book Antiqua" w:hAnsi="Book Antiqua" w:cs="Arial"/>
          <w:bCs/>
          <w:sz w:val="20"/>
          <w:szCs w:val="20"/>
        </w:rPr>
        <w:t>Apertura y cierre del proceso</w:t>
      </w:r>
      <w:bookmarkEnd w:id="21"/>
      <w:r w:rsidRPr="008F4098">
        <w:rPr>
          <w:rFonts w:ascii="Book Antiqua" w:hAnsi="Book Antiqua" w:cs="Arial"/>
          <w:bCs/>
          <w:sz w:val="20"/>
          <w:szCs w:val="20"/>
        </w:rPr>
        <w:t xml:space="preserve"> </w:t>
      </w:r>
    </w:p>
    <w:p w14:paraId="761C3338" w14:textId="77777777" w:rsidR="00676991" w:rsidRPr="008F4098" w:rsidRDefault="00676991" w:rsidP="00676991">
      <w:pPr>
        <w:rPr>
          <w:rFonts w:ascii="Book Antiqua" w:hAnsi="Book Antiqua"/>
          <w:sz w:val="20"/>
          <w:lang w:val="es-CO" w:eastAsia="en-US"/>
        </w:rPr>
      </w:pPr>
    </w:p>
    <w:p w14:paraId="1318CFB7"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 apertura del presente proceso de selección se da con la publicación en la página web de </w:t>
      </w:r>
      <w:r w:rsidRPr="008F4098">
        <w:rPr>
          <w:rFonts w:ascii="Book Antiqua" w:hAnsi="Book Antiqua" w:cs="Arial"/>
          <w:b/>
          <w:bCs/>
          <w:sz w:val="20"/>
        </w:rPr>
        <w:t>LA PREVISORA S.A.</w:t>
      </w:r>
      <w:r w:rsidRPr="008F4098">
        <w:rPr>
          <w:rFonts w:ascii="Book Antiqua" w:hAnsi="Book Antiqua" w:cs="Arial"/>
          <w:sz w:val="20"/>
        </w:rPr>
        <w:t xml:space="preserve"> (www.previsora.gov.co) del presente documento de condiciones definitivas y se cerrará el día señalado en el </w:t>
      </w:r>
      <w:r w:rsidRPr="008F4098">
        <w:rPr>
          <w:rFonts w:ascii="Book Antiqua" w:hAnsi="Book Antiqua" w:cs="Arial"/>
          <w:b/>
          <w:bCs/>
          <w:sz w:val="20"/>
        </w:rPr>
        <w:t>CRONOGRAMA DEL PROCESO</w:t>
      </w:r>
      <w:r w:rsidRPr="008F4098">
        <w:rPr>
          <w:rFonts w:ascii="Book Antiqua" w:hAnsi="Book Antiqua" w:cs="Arial"/>
          <w:sz w:val="20"/>
        </w:rPr>
        <w:t xml:space="preserve">, fecha en la cual las propuestas deberán ser enviadas vía correo electrónico entre las 8:00:00 am y la 1:00:00 p.m. </w:t>
      </w:r>
    </w:p>
    <w:p w14:paraId="39E56278" w14:textId="77777777" w:rsidR="00607CA3" w:rsidRPr="008F4098" w:rsidRDefault="00607CA3" w:rsidP="004B6C5D">
      <w:pPr>
        <w:jc w:val="both"/>
        <w:rPr>
          <w:rFonts w:ascii="Book Antiqua" w:hAnsi="Book Antiqua" w:cs="Arial"/>
          <w:sz w:val="20"/>
          <w:highlight w:val="yellow"/>
        </w:rPr>
      </w:pPr>
    </w:p>
    <w:p w14:paraId="2FFF57E8"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22" w:name="_Toc152231826"/>
      <w:r w:rsidRPr="008F4098">
        <w:rPr>
          <w:rFonts w:ascii="Book Antiqua" w:hAnsi="Book Antiqua" w:cs="Arial"/>
          <w:bCs/>
          <w:sz w:val="20"/>
          <w:szCs w:val="20"/>
        </w:rPr>
        <w:t>Recepción de observaciones y/o aclaraciones</w:t>
      </w:r>
      <w:bookmarkEnd w:id="22"/>
    </w:p>
    <w:p w14:paraId="38CC7424" w14:textId="77777777" w:rsidR="00676991" w:rsidRPr="008F4098" w:rsidRDefault="00676991" w:rsidP="00676991">
      <w:pPr>
        <w:rPr>
          <w:rFonts w:ascii="Book Antiqua" w:hAnsi="Book Antiqua"/>
          <w:sz w:val="20"/>
          <w:lang w:val="es-CO" w:eastAsia="en-US"/>
        </w:rPr>
      </w:pPr>
    </w:p>
    <w:p w14:paraId="71DC2F9A" w14:textId="77777777" w:rsidR="00607CA3" w:rsidRPr="008F4098" w:rsidRDefault="00607CA3" w:rsidP="004B6C5D">
      <w:pPr>
        <w:jc w:val="both"/>
        <w:rPr>
          <w:rFonts w:ascii="Book Antiqua" w:hAnsi="Book Antiqua" w:cs="Arial"/>
          <w:bCs/>
          <w:sz w:val="20"/>
        </w:rPr>
      </w:pPr>
      <w:r w:rsidRPr="008F4098">
        <w:rPr>
          <w:rFonts w:ascii="Book Antiqua" w:hAnsi="Book Antiqua" w:cs="Arial"/>
          <w:b/>
          <w:sz w:val="20"/>
        </w:rPr>
        <w:lastRenderedPageBreak/>
        <w:t xml:space="preserve">LA PREVISORA S.A. </w:t>
      </w:r>
      <w:r w:rsidRPr="008F4098">
        <w:rPr>
          <w:rFonts w:ascii="Book Antiqua" w:hAnsi="Book Antiqua" w:cs="Arial"/>
          <w:bCs/>
          <w:sz w:val="20"/>
        </w:rPr>
        <w:t xml:space="preserve">recibirá las observaciones y/o preguntas y/o solicitudes de aclaración frente al contenido del documento de condiciones definitivas, documentos del proceso (formatos y/o anexos) y de la matriz de riesgos, durante el plazo establecido para ello en el cronograma. Las observaciones y/o aclaraciones se deben remitir a las siguientes direcciones de correo electrónico:  </w:t>
      </w:r>
    </w:p>
    <w:p w14:paraId="271B1C5C" w14:textId="77777777" w:rsidR="00607CA3" w:rsidRPr="008F4098" w:rsidRDefault="00607CA3" w:rsidP="004B6C5D">
      <w:pPr>
        <w:jc w:val="both"/>
        <w:rPr>
          <w:rFonts w:ascii="Book Antiqua" w:hAnsi="Book Antiqua" w:cs="Arial"/>
          <w:bCs/>
          <w:sz w:val="20"/>
        </w:rPr>
      </w:pPr>
    </w:p>
    <w:p w14:paraId="561BC12C" w14:textId="77777777" w:rsidR="00607CA3" w:rsidRPr="008F4098" w:rsidRDefault="008F4098" w:rsidP="004B6C5D">
      <w:pPr>
        <w:jc w:val="both"/>
        <w:rPr>
          <w:rFonts w:ascii="Book Antiqua" w:hAnsi="Book Antiqua" w:cs="Arial"/>
          <w:bCs/>
          <w:sz w:val="20"/>
        </w:rPr>
      </w:pPr>
      <w:hyperlink r:id="rId11" w:history="1">
        <w:r w:rsidR="00607CA3" w:rsidRPr="008F4098">
          <w:rPr>
            <w:rStyle w:val="Hipervnculo"/>
            <w:rFonts w:ascii="Book Antiqua" w:eastAsiaTheme="majorEastAsia" w:hAnsi="Book Antiqua" w:cs="Arial"/>
            <w:bCs/>
            <w:sz w:val="20"/>
          </w:rPr>
          <w:t>contratacion@previsora.gov.co</w:t>
        </w:r>
      </w:hyperlink>
      <w:r w:rsidR="00607CA3" w:rsidRPr="008F4098">
        <w:rPr>
          <w:rFonts w:ascii="Book Antiqua" w:hAnsi="Book Antiqua" w:cs="Arial"/>
          <w:bCs/>
          <w:sz w:val="20"/>
        </w:rPr>
        <w:t>.</w:t>
      </w:r>
    </w:p>
    <w:p w14:paraId="01CEA754" w14:textId="77777777" w:rsidR="00607CA3" w:rsidRPr="008F4098" w:rsidRDefault="00607CA3" w:rsidP="004B6C5D">
      <w:pPr>
        <w:jc w:val="both"/>
        <w:rPr>
          <w:rFonts w:ascii="Book Antiqua" w:hAnsi="Book Antiqua" w:cs="Arial"/>
          <w:color w:val="FF0000"/>
          <w:sz w:val="20"/>
          <w:lang w:eastAsia="es-CO"/>
        </w:rPr>
      </w:pPr>
    </w:p>
    <w:p w14:paraId="6FF5FC08" w14:textId="77777777" w:rsidR="00607CA3" w:rsidRPr="008F4098" w:rsidRDefault="00607CA3" w:rsidP="004B6C5D">
      <w:pPr>
        <w:jc w:val="both"/>
        <w:rPr>
          <w:rFonts w:ascii="Book Antiqua" w:hAnsi="Book Antiqua" w:cs="Arial"/>
          <w:b/>
          <w:sz w:val="20"/>
          <w:u w:val="single"/>
        </w:rPr>
      </w:pPr>
      <w:r w:rsidRPr="008F4098">
        <w:rPr>
          <w:rFonts w:ascii="Book Antiqua" w:hAnsi="Book Antiqua" w:cs="Arial"/>
          <w:b/>
          <w:sz w:val="20"/>
          <w:u w:val="single"/>
        </w:rPr>
        <w:t>Cualquier solicitud en general deberá enviarse sin excepción a los correos anteriormente citados.</w:t>
      </w:r>
    </w:p>
    <w:p w14:paraId="4AD2B9CA"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Las respuestas de la entidad se publicarán en la página web </w:t>
      </w:r>
      <w:hyperlink r:id="rId12" w:history="1">
        <w:r w:rsidRPr="008F4098">
          <w:rPr>
            <w:rStyle w:val="Hipervnculo"/>
            <w:rFonts w:ascii="Book Antiqua" w:eastAsiaTheme="majorEastAsia" w:hAnsi="Book Antiqua" w:cs="Arial"/>
            <w:sz w:val="20"/>
          </w:rPr>
          <w:t>https://www.previsora.gov.co</w:t>
        </w:r>
      </w:hyperlink>
      <w:r w:rsidRPr="008F4098">
        <w:rPr>
          <w:rFonts w:ascii="Book Antiqua" w:hAnsi="Book Antiqua" w:cs="Arial"/>
          <w:sz w:val="20"/>
        </w:rPr>
        <w:t>.</w:t>
      </w:r>
    </w:p>
    <w:p w14:paraId="112E671B" w14:textId="77777777" w:rsidR="00607CA3" w:rsidRPr="008F4098" w:rsidRDefault="00607CA3" w:rsidP="004B6C5D">
      <w:pPr>
        <w:jc w:val="both"/>
        <w:rPr>
          <w:rFonts w:ascii="Book Antiqua" w:hAnsi="Book Antiqua" w:cs="Arial"/>
          <w:b/>
          <w:bCs/>
          <w:sz w:val="20"/>
          <w:highlight w:val="yellow"/>
        </w:rPr>
      </w:pPr>
    </w:p>
    <w:p w14:paraId="3C363FCA"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23" w:name="_Toc152231827"/>
      <w:r w:rsidRPr="008F4098">
        <w:rPr>
          <w:rFonts w:ascii="Book Antiqua" w:hAnsi="Book Antiqua" w:cs="Arial"/>
          <w:bCs/>
          <w:sz w:val="20"/>
          <w:szCs w:val="20"/>
        </w:rPr>
        <w:t>Modificación y/o aclaración del documento de condiciones definitivas</w:t>
      </w:r>
      <w:bookmarkEnd w:id="23"/>
    </w:p>
    <w:p w14:paraId="3DADF1D8" w14:textId="77777777" w:rsidR="00676991" w:rsidRPr="008F4098" w:rsidRDefault="00676991" w:rsidP="00676991">
      <w:pPr>
        <w:rPr>
          <w:rFonts w:ascii="Book Antiqua" w:hAnsi="Book Antiqua"/>
          <w:sz w:val="20"/>
          <w:lang w:val="es-CO" w:eastAsia="en-US"/>
        </w:rPr>
      </w:pPr>
    </w:p>
    <w:p w14:paraId="0839FF14" w14:textId="77777777" w:rsidR="00607CA3" w:rsidRPr="008F4098" w:rsidRDefault="00607CA3" w:rsidP="004B6C5D">
      <w:pPr>
        <w:pStyle w:val="Textocomentario"/>
        <w:jc w:val="both"/>
        <w:rPr>
          <w:rFonts w:ascii="Book Antiqua" w:hAnsi="Book Antiqua" w:cs="Arial"/>
        </w:rPr>
      </w:pPr>
      <w:r w:rsidRPr="008F4098">
        <w:rPr>
          <w:rFonts w:ascii="Book Antiqua" w:hAnsi="Book Antiqua" w:cs="Arial"/>
        </w:rPr>
        <w:t xml:space="preserve">El presente documento de condiciones definitivas se podrá modificar y/o aclarar mediante </w:t>
      </w:r>
      <w:r w:rsidRPr="008F4098">
        <w:rPr>
          <w:rFonts w:ascii="Book Antiqua" w:hAnsi="Book Antiqua" w:cs="Arial"/>
          <w:b/>
          <w:bCs/>
        </w:rPr>
        <w:t>ADENDAS</w:t>
      </w:r>
      <w:r w:rsidRPr="008F4098">
        <w:rPr>
          <w:rFonts w:ascii="Book Antiqua" w:hAnsi="Book Antiqua" w:cs="Arial"/>
        </w:rPr>
        <w:t xml:space="preserve"> suscritas por el funcionario competente para el efecto, lo que sucederá cuando </w:t>
      </w:r>
      <w:r w:rsidRPr="008F4098">
        <w:rPr>
          <w:rFonts w:ascii="Book Antiqua" w:hAnsi="Book Antiqua" w:cs="Arial"/>
          <w:b/>
          <w:bCs/>
        </w:rPr>
        <w:t>LA PREVISORA S.A.</w:t>
      </w:r>
      <w:r w:rsidRPr="008F4098">
        <w:rPr>
          <w:rFonts w:ascii="Book Antiqua" w:hAnsi="Book Antiqua" w:cs="Arial"/>
        </w:rPr>
        <w:t xml:space="preserve"> lo estime conveniente o necesario. Las </w:t>
      </w:r>
      <w:r w:rsidRPr="008F4098">
        <w:rPr>
          <w:rFonts w:ascii="Book Antiqua" w:hAnsi="Book Antiqua" w:cs="Arial"/>
          <w:b/>
          <w:bCs/>
        </w:rPr>
        <w:t>ADENDAS</w:t>
      </w:r>
      <w:r w:rsidRPr="008F4098">
        <w:rPr>
          <w:rFonts w:ascii="Book Antiqua" w:hAnsi="Book Antiqua" w:cs="Arial"/>
        </w:rPr>
        <w:t xml:space="preserve"> serán publicadas en la página WEB de la compañía.</w:t>
      </w:r>
    </w:p>
    <w:p w14:paraId="33FB5BD0" w14:textId="77777777" w:rsidR="00607CA3" w:rsidRPr="008F4098" w:rsidRDefault="00607CA3" w:rsidP="004B6C5D">
      <w:pPr>
        <w:pStyle w:val="Textocomentario"/>
        <w:jc w:val="both"/>
        <w:rPr>
          <w:rFonts w:ascii="Book Antiqua" w:hAnsi="Book Antiqua" w:cs="Arial"/>
          <w:highlight w:val="yellow"/>
        </w:rPr>
      </w:pPr>
    </w:p>
    <w:p w14:paraId="4CFE0138"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24" w:name="_Toc152231828"/>
      <w:r w:rsidRPr="008F4098">
        <w:rPr>
          <w:rFonts w:ascii="Book Antiqua" w:hAnsi="Book Antiqua" w:cs="Arial"/>
          <w:bCs/>
          <w:sz w:val="20"/>
          <w:szCs w:val="20"/>
        </w:rPr>
        <w:t>Suspensión, modificación y cancelación del proceso de selección.</w:t>
      </w:r>
      <w:bookmarkEnd w:id="24"/>
    </w:p>
    <w:p w14:paraId="569D6D28" w14:textId="77777777" w:rsidR="00676991" w:rsidRPr="008F4098" w:rsidRDefault="00676991" w:rsidP="00676991">
      <w:pPr>
        <w:rPr>
          <w:rFonts w:ascii="Book Antiqua" w:hAnsi="Book Antiqua"/>
          <w:sz w:val="20"/>
          <w:lang w:val="es-CO" w:eastAsia="en-US"/>
        </w:rPr>
      </w:pPr>
    </w:p>
    <w:p w14:paraId="4781A632" w14:textId="77777777" w:rsidR="00607CA3" w:rsidRPr="008F4098" w:rsidRDefault="00607CA3" w:rsidP="004B6C5D">
      <w:pPr>
        <w:tabs>
          <w:tab w:val="num" w:pos="1065"/>
        </w:tabs>
        <w:jc w:val="both"/>
        <w:rPr>
          <w:rFonts w:ascii="Book Antiqua" w:hAnsi="Book Antiqua" w:cs="Arial"/>
          <w:sz w:val="20"/>
        </w:rPr>
      </w:pPr>
      <w:r w:rsidRPr="008F4098">
        <w:rPr>
          <w:rFonts w:ascii="Book Antiqua" w:hAnsi="Book Antiqua" w:cs="Arial"/>
          <w:sz w:val="20"/>
        </w:rPr>
        <w:t xml:space="preserve">Cuando aparezcan circunstancias técnicas, operativas, económicas, de mercado, de fuerza mayor, orden de autoridad, acto irresistible de terceros o cualquiera otra que a juicio de </w:t>
      </w:r>
      <w:r w:rsidRPr="008F4098">
        <w:rPr>
          <w:rFonts w:ascii="Book Antiqua" w:hAnsi="Book Antiqua" w:cs="Arial"/>
          <w:b/>
          <w:sz w:val="20"/>
        </w:rPr>
        <w:t>LA PREVISORA S.A.</w:t>
      </w:r>
      <w:r w:rsidRPr="008F4098">
        <w:rPr>
          <w:rFonts w:ascii="Book Antiqua" w:hAnsi="Book Antiqua" w:cs="Arial"/>
          <w:sz w:val="20"/>
        </w:rPr>
        <w:t xml:space="preserve"> hagan inconveniente o innecesario continuar con el proceso de selección, el Ordenador del Gasto podrá suspender, cancelar o modificar el proceso de selección en cualquiera de sus etapas.</w:t>
      </w:r>
    </w:p>
    <w:p w14:paraId="53D1B8BC" w14:textId="77777777" w:rsidR="00607CA3" w:rsidRPr="008F4098" w:rsidRDefault="00607CA3" w:rsidP="004B6C5D">
      <w:pPr>
        <w:tabs>
          <w:tab w:val="num" w:pos="1065"/>
        </w:tabs>
        <w:jc w:val="both"/>
        <w:rPr>
          <w:rFonts w:ascii="Book Antiqua" w:hAnsi="Book Antiqua" w:cs="Arial"/>
          <w:sz w:val="20"/>
        </w:rPr>
      </w:pPr>
    </w:p>
    <w:p w14:paraId="2FA8E5B4" w14:textId="77777777" w:rsidR="00607CA3" w:rsidRPr="008F4098" w:rsidRDefault="00607CA3" w:rsidP="004B6C5D">
      <w:pPr>
        <w:tabs>
          <w:tab w:val="num" w:pos="1065"/>
        </w:tabs>
        <w:jc w:val="both"/>
        <w:rPr>
          <w:rFonts w:ascii="Book Antiqua" w:hAnsi="Book Antiqua" w:cs="Arial"/>
          <w:sz w:val="20"/>
        </w:rPr>
      </w:pPr>
      <w:r w:rsidRPr="008F4098">
        <w:rPr>
          <w:rFonts w:ascii="Book Antiqua" w:hAnsi="Book Antiqua" w:cs="Arial"/>
          <w:sz w:val="20"/>
        </w:rPr>
        <w:t>La decisión tomada deberá ser motivada e informada a los interesados y/</w:t>
      </w:r>
      <w:proofErr w:type="spellStart"/>
      <w:r w:rsidRPr="008F4098">
        <w:rPr>
          <w:rFonts w:ascii="Book Antiqua" w:hAnsi="Book Antiqua" w:cs="Arial"/>
          <w:sz w:val="20"/>
        </w:rPr>
        <w:t>o</w:t>
      </w:r>
      <w:proofErr w:type="spellEnd"/>
      <w:r w:rsidRPr="008F4098">
        <w:rPr>
          <w:rFonts w:ascii="Book Antiqua" w:hAnsi="Book Antiqua" w:cs="Arial"/>
          <w:sz w:val="20"/>
        </w:rPr>
        <w:t xml:space="preserve"> oferente, sin que por ello haya lugar a reclamación alguna, condición que aceptan </w:t>
      </w:r>
      <w:r w:rsidRPr="008F4098">
        <w:rPr>
          <w:rFonts w:ascii="Book Antiqua" w:hAnsi="Book Antiqua" w:cs="Arial"/>
          <w:b/>
          <w:bCs/>
          <w:sz w:val="20"/>
        </w:rPr>
        <w:t>LOS OFERENTES</w:t>
      </w:r>
      <w:r w:rsidRPr="008F4098">
        <w:rPr>
          <w:rFonts w:ascii="Book Antiqua" w:hAnsi="Book Antiqua" w:cs="Arial"/>
          <w:sz w:val="20"/>
        </w:rPr>
        <w:t xml:space="preserve"> con el sólo hecho de presentar oferta, liberando a </w:t>
      </w:r>
      <w:r w:rsidRPr="008F4098">
        <w:rPr>
          <w:rFonts w:ascii="Book Antiqua" w:hAnsi="Book Antiqua" w:cs="Arial"/>
          <w:b/>
          <w:sz w:val="20"/>
        </w:rPr>
        <w:t>LA PREVISORA S.A.</w:t>
      </w:r>
      <w:r w:rsidRPr="008F4098">
        <w:rPr>
          <w:rFonts w:ascii="Book Antiqua" w:hAnsi="Book Antiqua" w:cs="Arial"/>
          <w:sz w:val="20"/>
        </w:rPr>
        <w:t xml:space="preserve"> de cualquier responsabilidad. </w:t>
      </w:r>
    </w:p>
    <w:p w14:paraId="7D810952" w14:textId="77777777" w:rsidR="00607CA3" w:rsidRPr="008F4098" w:rsidRDefault="00607CA3" w:rsidP="004B6C5D">
      <w:pPr>
        <w:tabs>
          <w:tab w:val="num" w:pos="1065"/>
        </w:tabs>
        <w:jc w:val="both"/>
        <w:rPr>
          <w:rFonts w:ascii="Book Antiqua" w:hAnsi="Book Antiqua" w:cs="Arial"/>
          <w:sz w:val="20"/>
        </w:rPr>
      </w:pPr>
    </w:p>
    <w:p w14:paraId="5A4F944F"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25" w:name="_Toc152231829"/>
      <w:r w:rsidRPr="008F4098">
        <w:rPr>
          <w:rFonts w:ascii="Book Antiqua" w:hAnsi="Book Antiqua" w:cs="Arial"/>
          <w:bCs/>
          <w:sz w:val="20"/>
          <w:szCs w:val="20"/>
        </w:rPr>
        <w:t>Plazo del proceso y entrega de propuestas</w:t>
      </w:r>
      <w:bookmarkEnd w:id="25"/>
    </w:p>
    <w:p w14:paraId="4D86DF1F" w14:textId="77777777" w:rsidR="00676991" w:rsidRPr="008F4098" w:rsidRDefault="00676991" w:rsidP="00676991">
      <w:pPr>
        <w:rPr>
          <w:rFonts w:ascii="Book Antiqua" w:hAnsi="Book Antiqua"/>
          <w:sz w:val="20"/>
          <w:lang w:val="es-CO" w:eastAsia="en-US"/>
        </w:rPr>
      </w:pPr>
    </w:p>
    <w:p w14:paraId="39F98EEA"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Por plazo de la </w:t>
      </w:r>
      <w:r w:rsidRPr="008F4098">
        <w:rPr>
          <w:rFonts w:ascii="Book Antiqua" w:hAnsi="Book Antiqua" w:cs="Arial"/>
          <w:b/>
          <w:sz w:val="20"/>
        </w:rPr>
        <w:t>INVITACIÓN ABIERTA</w:t>
      </w:r>
      <w:r w:rsidRPr="008F4098">
        <w:rPr>
          <w:rFonts w:ascii="Book Antiqua" w:hAnsi="Book Antiqua" w:cs="Arial"/>
          <w:sz w:val="20"/>
        </w:rPr>
        <w:t xml:space="preserve"> debe entenderse como el término que transcurre a partir de la fecha en la cual se publican los documentos de condiciones definitivas y hasta la fecha de adjudicación establecida en el cronograma. Las propuestas deberán entregarse únicamente en la fecha, hora y lugar o medio determinado por </w:t>
      </w:r>
      <w:r w:rsidRPr="008F4098">
        <w:rPr>
          <w:rFonts w:ascii="Book Antiqua" w:hAnsi="Book Antiqua" w:cs="Arial"/>
          <w:b/>
          <w:sz w:val="20"/>
        </w:rPr>
        <w:t xml:space="preserve">LA PREVISORA S.A. </w:t>
      </w:r>
      <w:r w:rsidRPr="008F4098">
        <w:rPr>
          <w:rFonts w:ascii="Book Antiqua" w:hAnsi="Book Antiqua" w:cs="Arial"/>
          <w:sz w:val="20"/>
        </w:rPr>
        <w:t>para su entrega.</w:t>
      </w:r>
    </w:p>
    <w:p w14:paraId="35EC7648" w14:textId="77777777" w:rsidR="00607CA3" w:rsidRPr="008F4098" w:rsidRDefault="00607CA3" w:rsidP="004B6C5D">
      <w:pPr>
        <w:jc w:val="both"/>
        <w:rPr>
          <w:rFonts w:ascii="Book Antiqua" w:hAnsi="Book Antiqua" w:cs="Arial"/>
          <w:b/>
          <w:sz w:val="20"/>
        </w:rPr>
      </w:pPr>
    </w:p>
    <w:p w14:paraId="4B8288BD"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 w:val="0"/>
          <w:bCs/>
          <w:sz w:val="20"/>
          <w:szCs w:val="20"/>
        </w:rPr>
      </w:pPr>
      <w:bookmarkStart w:id="26" w:name="_Toc152231830"/>
      <w:r w:rsidRPr="008F4098">
        <w:rPr>
          <w:rFonts w:ascii="Book Antiqua" w:hAnsi="Book Antiqua" w:cs="Arial"/>
          <w:bCs/>
          <w:sz w:val="20"/>
          <w:szCs w:val="20"/>
        </w:rPr>
        <w:t>Cierre del proceso y plazo para la presentación de las propuestas</w:t>
      </w:r>
      <w:bookmarkEnd w:id="26"/>
    </w:p>
    <w:p w14:paraId="69C499AB" w14:textId="77777777" w:rsidR="00607CA3" w:rsidRPr="008F4098" w:rsidRDefault="00607CA3" w:rsidP="004B6C5D">
      <w:pPr>
        <w:jc w:val="both"/>
        <w:rPr>
          <w:rFonts w:ascii="Book Antiqua" w:hAnsi="Book Antiqua" w:cs="Arial"/>
          <w:color w:val="FF0000"/>
          <w:sz w:val="20"/>
        </w:rPr>
      </w:pPr>
    </w:p>
    <w:p w14:paraId="36481B40"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El presente proceso se cerrará el día señalado para el efecto en el </w:t>
      </w:r>
      <w:r w:rsidRPr="008F4098">
        <w:rPr>
          <w:rFonts w:ascii="Book Antiqua" w:hAnsi="Book Antiqua" w:cs="Arial"/>
          <w:b/>
          <w:sz w:val="20"/>
        </w:rPr>
        <w:t>CRONOGRAMA DEL PROCESO</w:t>
      </w:r>
      <w:r w:rsidRPr="008F4098">
        <w:rPr>
          <w:rFonts w:ascii="Book Antiqua" w:hAnsi="Book Antiqua" w:cs="Arial"/>
          <w:b/>
          <w:bCs/>
          <w:sz w:val="20"/>
        </w:rPr>
        <w:t xml:space="preserve"> </w:t>
      </w:r>
      <w:r w:rsidRPr="008F4098">
        <w:rPr>
          <w:rFonts w:ascii="Book Antiqua" w:hAnsi="Book Antiqua" w:cs="Arial"/>
          <w:sz w:val="20"/>
        </w:rPr>
        <w:t xml:space="preserve">y las propuestas deberán ser presentadas o enviadas vía email a las siguientes direcciones de correo electrónico: </w:t>
      </w:r>
    </w:p>
    <w:p w14:paraId="074A2FD5" w14:textId="77777777" w:rsidR="00607CA3" w:rsidRPr="008F4098" w:rsidRDefault="00607CA3" w:rsidP="004B6C5D">
      <w:pPr>
        <w:jc w:val="both"/>
        <w:rPr>
          <w:rFonts w:ascii="Book Antiqua" w:hAnsi="Book Antiqua" w:cs="Arial"/>
          <w:sz w:val="20"/>
        </w:rPr>
      </w:pPr>
    </w:p>
    <w:p w14:paraId="4419C017" w14:textId="77777777" w:rsidR="00607CA3" w:rsidRPr="008F4098" w:rsidRDefault="008F4098" w:rsidP="004B6C5D">
      <w:pPr>
        <w:jc w:val="both"/>
        <w:rPr>
          <w:rFonts w:ascii="Book Antiqua" w:hAnsi="Book Antiqua" w:cs="Arial"/>
          <w:sz w:val="20"/>
        </w:rPr>
      </w:pPr>
      <w:hyperlink r:id="rId13" w:history="1">
        <w:r w:rsidR="00607CA3" w:rsidRPr="008F4098">
          <w:rPr>
            <w:rStyle w:val="Hipervnculo"/>
            <w:rFonts w:ascii="Book Antiqua" w:eastAsiaTheme="majorEastAsia" w:hAnsi="Book Antiqua" w:cs="Arial"/>
            <w:sz w:val="20"/>
          </w:rPr>
          <w:t>contratacion@previsora.gov.co</w:t>
        </w:r>
      </w:hyperlink>
      <w:r w:rsidR="00607CA3" w:rsidRPr="008F4098">
        <w:rPr>
          <w:rFonts w:ascii="Book Antiqua" w:hAnsi="Book Antiqua" w:cs="Arial"/>
          <w:sz w:val="20"/>
        </w:rPr>
        <w:t xml:space="preserve"> </w:t>
      </w:r>
    </w:p>
    <w:p w14:paraId="2AEB17A9" w14:textId="77777777" w:rsidR="00607CA3" w:rsidRPr="008F4098" w:rsidRDefault="00607CA3" w:rsidP="004B6C5D">
      <w:pPr>
        <w:jc w:val="both"/>
        <w:rPr>
          <w:rFonts w:ascii="Book Antiqua" w:hAnsi="Book Antiqua" w:cs="Arial"/>
          <w:color w:val="FF0000"/>
          <w:sz w:val="20"/>
          <w:lang w:eastAsia="es-CO"/>
        </w:rPr>
      </w:pPr>
    </w:p>
    <w:p w14:paraId="17F7780D" w14:textId="77777777" w:rsidR="00607CA3" w:rsidRPr="008F4098" w:rsidRDefault="00607CA3" w:rsidP="004B6C5D">
      <w:pPr>
        <w:jc w:val="both"/>
        <w:rPr>
          <w:rFonts w:ascii="Book Antiqua" w:hAnsi="Book Antiqua" w:cs="Arial"/>
          <w:sz w:val="20"/>
          <w:lang w:eastAsia="es-CO"/>
        </w:rPr>
      </w:pPr>
      <w:r w:rsidRPr="008F4098">
        <w:rPr>
          <w:rFonts w:ascii="Book Antiqua" w:hAnsi="Book Antiqua" w:cs="Arial"/>
          <w:b/>
          <w:bCs/>
          <w:sz w:val="20"/>
          <w:lang w:eastAsia="es-CO"/>
        </w:rPr>
        <w:t>LOS OFERENTES</w:t>
      </w:r>
      <w:r w:rsidRPr="008F4098">
        <w:rPr>
          <w:rFonts w:ascii="Book Antiqua" w:hAnsi="Book Antiqua" w:cs="Arial"/>
          <w:sz w:val="20"/>
          <w:lang w:eastAsia="es-CO"/>
        </w:rPr>
        <w:t xml:space="preserve"> deberán tener en cuenta el rango de horas que se dispone para presentar sus propuestas.</w:t>
      </w:r>
    </w:p>
    <w:p w14:paraId="0BC55368" w14:textId="77777777" w:rsidR="00607CA3" w:rsidRPr="008F4098" w:rsidRDefault="00607CA3" w:rsidP="004B6C5D">
      <w:pPr>
        <w:jc w:val="both"/>
        <w:rPr>
          <w:rFonts w:ascii="Book Antiqua" w:hAnsi="Book Antiqua" w:cs="Arial"/>
          <w:sz w:val="20"/>
          <w:highlight w:val="yellow"/>
          <w:lang w:eastAsia="es-CO"/>
        </w:rPr>
      </w:pPr>
    </w:p>
    <w:p w14:paraId="2C1D779A"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27" w:name="_Toc152231831"/>
      <w:r w:rsidRPr="008F4098">
        <w:rPr>
          <w:rFonts w:ascii="Book Antiqua" w:hAnsi="Book Antiqua" w:cs="Arial"/>
          <w:bCs/>
          <w:sz w:val="20"/>
          <w:szCs w:val="20"/>
        </w:rPr>
        <w:t>Entrega, contenido y recepción de propuestas</w:t>
      </w:r>
      <w:bookmarkEnd w:id="27"/>
    </w:p>
    <w:p w14:paraId="59F68653" w14:textId="77777777" w:rsidR="00676991" w:rsidRPr="008F4098" w:rsidRDefault="00676991" w:rsidP="00676991">
      <w:pPr>
        <w:rPr>
          <w:rFonts w:ascii="Book Antiqua" w:hAnsi="Book Antiqua"/>
          <w:sz w:val="20"/>
          <w:lang w:val="es-CO" w:eastAsia="en-US"/>
        </w:rPr>
      </w:pPr>
    </w:p>
    <w:p w14:paraId="018218FB"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Las propuestas deberán entregarse únicamente en la fecha y durante las horas establecidas en el </w:t>
      </w:r>
      <w:r w:rsidRPr="008F4098">
        <w:rPr>
          <w:rFonts w:ascii="Book Antiqua" w:hAnsi="Book Antiqua" w:cs="Arial"/>
          <w:b/>
          <w:bCs/>
          <w:sz w:val="20"/>
        </w:rPr>
        <w:t>CRONOGRAMA</w:t>
      </w:r>
      <w:r w:rsidRPr="008F4098">
        <w:rPr>
          <w:rFonts w:ascii="Book Antiqua" w:hAnsi="Book Antiqua" w:cs="Arial"/>
          <w:sz w:val="20"/>
        </w:rPr>
        <w:t xml:space="preserve"> </w:t>
      </w:r>
      <w:r w:rsidRPr="008F4098">
        <w:rPr>
          <w:rFonts w:ascii="Book Antiqua" w:hAnsi="Book Antiqua" w:cs="Arial"/>
          <w:b/>
          <w:bCs/>
          <w:sz w:val="20"/>
        </w:rPr>
        <w:t>DEL PROCESO</w:t>
      </w:r>
      <w:r w:rsidRPr="008F4098">
        <w:rPr>
          <w:rFonts w:ascii="Book Antiqua" w:hAnsi="Book Antiqua" w:cs="Arial"/>
          <w:sz w:val="20"/>
        </w:rPr>
        <w:t xml:space="preserve">, de manera que las propuestas que sean radicadas en </w:t>
      </w:r>
      <w:r w:rsidRPr="008F4098">
        <w:rPr>
          <w:rFonts w:ascii="Book Antiqua" w:hAnsi="Book Antiqua" w:cs="Arial"/>
          <w:b/>
          <w:bCs/>
          <w:sz w:val="20"/>
        </w:rPr>
        <w:t xml:space="preserve">LA PREVISORA S.A. </w:t>
      </w:r>
      <w:r w:rsidRPr="008F4098">
        <w:rPr>
          <w:rFonts w:ascii="Book Antiqua" w:hAnsi="Book Antiqua" w:cs="Arial"/>
          <w:sz w:val="20"/>
        </w:rPr>
        <w:t xml:space="preserve">en días u horarios diferentes a los definidos no serán tenidas en cuenta para el presente proceso contractual. </w:t>
      </w:r>
    </w:p>
    <w:p w14:paraId="7704F3FA" w14:textId="77777777" w:rsidR="00607CA3" w:rsidRPr="008F4098" w:rsidRDefault="00607CA3" w:rsidP="004B6C5D">
      <w:pPr>
        <w:jc w:val="both"/>
        <w:rPr>
          <w:rFonts w:ascii="Book Antiqua" w:hAnsi="Book Antiqua" w:cs="Arial"/>
          <w:sz w:val="20"/>
        </w:rPr>
      </w:pPr>
    </w:p>
    <w:p w14:paraId="1410B0C4"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 xml:space="preserve">Esto quiere decir que, al remitir su propuesta, </w:t>
      </w:r>
      <w:r w:rsidRPr="008F4098">
        <w:rPr>
          <w:rFonts w:ascii="Book Antiqua" w:hAnsi="Book Antiqua" w:cs="Arial"/>
          <w:b/>
          <w:sz w:val="20"/>
        </w:rPr>
        <w:t xml:space="preserve">EL OFERENTE </w:t>
      </w:r>
      <w:r w:rsidRPr="008F4098">
        <w:rPr>
          <w:rFonts w:ascii="Book Antiqua" w:hAnsi="Book Antiqua" w:cs="Arial"/>
          <w:bCs/>
          <w:sz w:val="20"/>
        </w:rPr>
        <w:t xml:space="preserve">debe asegurarse y cerciorarse de que </w:t>
      </w:r>
      <w:r w:rsidRPr="008F4098">
        <w:rPr>
          <w:rFonts w:ascii="Book Antiqua" w:hAnsi="Book Antiqua" w:cs="Arial"/>
          <w:b/>
          <w:sz w:val="20"/>
        </w:rPr>
        <w:t>LA PREVISORA</w:t>
      </w:r>
      <w:r w:rsidRPr="008F4098">
        <w:rPr>
          <w:rFonts w:ascii="Book Antiqua" w:hAnsi="Book Antiqua" w:cs="Arial"/>
          <w:bCs/>
          <w:sz w:val="20"/>
        </w:rPr>
        <w:t xml:space="preserve"> </w:t>
      </w:r>
      <w:r w:rsidRPr="008F4098">
        <w:rPr>
          <w:rFonts w:ascii="Book Antiqua" w:hAnsi="Book Antiqua" w:cs="Arial"/>
          <w:b/>
          <w:sz w:val="20"/>
        </w:rPr>
        <w:t>S.A.</w:t>
      </w:r>
      <w:r w:rsidRPr="008F4098">
        <w:rPr>
          <w:rFonts w:ascii="Book Antiqua" w:hAnsi="Book Antiqua" w:cs="Arial"/>
          <w:bCs/>
          <w:sz w:val="20"/>
        </w:rPr>
        <w:t xml:space="preserve"> recibió la totalidad de la propuesta dentro del horario dispuesto para la entrega. Para efectos de la hora y fecha de entrega de la propuesta se tendrá en cuenta la fecha y hora en la cual el servidor de </w:t>
      </w:r>
      <w:r w:rsidRPr="008F4098">
        <w:rPr>
          <w:rFonts w:ascii="Book Antiqua" w:hAnsi="Book Antiqua" w:cs="Arial"/>
          <w:b/>
          <w:sz w:val="20"/>
        </w:rPr>
        <w:t>LA PREVISORA S.A.</w:t>
      </w:r>
      <w:r w:rsidRPr="008F4098">
        <w:rPr>
          <w:rFonts w:ascii="Book Antiqua" w:hAnsi="Book Antiqua" w:cs="Arial"/>
          <w:bCs/>
          <w:sz w:val="20"/>
        </w:rPr>
        <w:t xml:space="preserve"> recibe dicha propuesta. Así las cosas, los posibles oferentes </w:t>
      </w:r>
      <w:r w:rsidRPr="008F4098">
        <w:rPr>
          <w:rFonts w:ascii="Book Antiqua" w:hAnsi="Book Antiqua" w:cs="Arial"/>
          <w:b/>
          <w:sz w:val="20"/>
        </w:rPr>
        <w:t xml:space="preserve">DEBERÁN </w:t>
      </w:r>
      <w:r w:rsidRPr="008F4098">
        <w:rPr>
          <w:rFonts w:ascii="Book Antiqua" w:hAnsi="Book Antiqua" w:cs="Arial"/>
          <w:bCs/>
          <w:sz w:val="20"/>
        </w:rPr>
        <w:t>realizar la entrega de sus ofrecimientos con la debida antelación.</w:t>
      </w:r>
    </w:p>
    <w:p w14:paraId="5F5A0048" w14:textId="77777777" w:rsidR="00607CA3" w:rsidRPr="008F4098" w:rsidRDefault="00607CA3" w:rsidP="004B6C5D">
      <w:pPr>
        <w:jc w:val="both"/>
        <w:rPr>
          <w:rFonts w:ascii="Book Antiqua" w:hAnsi="Book Antiqua" w:cs="Arial"/>
          <w:bCs/>
          <w:sz w:val="20"/>
        </w:rPr>
      </w:pPr>
    </w:p>
    <w:p w14:paraId="1AC9A306"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 xml:space="preserve">Las propuestas deben enviarse vía correo electrónico a la dirección de correo informado en el título </w:t>
      </w:r>
      <w:r w:rsidRPr="008F4098">
        <w:rPr>
          <w:rFonts w:ascii="Book Antiqua" w:hAnsi="Book Antiqua" w:cs="Arial"/>
          <w:b/>
          <w:sz w:val="20"/>
        </w:rPr>
        <w:t>CIERRE DEL PROCESO Y PLAZO PARA LA PRESENTACIÓN DE LAS PROPUESTAS</w:t>
      </w:r>
      <w:r w:rsidRPr="008F4098">
        <w:rPr>
          <w:rFonts w:ascii="Book Antiqua" w:hAnsi="Book Antiqua" w:cs="Arial"/>
          <w:bCs/>
          <w:sz w:val="20"/>
        </w:rPr>
        <w:t>, en forma digital en dos (2) archivos en formato PDF así:</w:t>
      </w:r>
    </w:p>
    <w:p w14:paraId="447FE0FD" w14:textId="77777777" w:rsidR="00607CA3" w:rsidRPr="008F4098" w:rsidRDefault="00607CA3" w:rsidP="004B6C5D">
      <w:pPr>
        <w:jc w:val="both"/>
        <w:rPr>
          <w:rFonts w:ascii="Book Antiqua" w:hAnsi="Book Antiqua" w:cs="Arial"/>
          <w:bCs/>
          <w:sz w:val="20"/>
        </w:rPr>
      </w:pPr>
    </w:p>
    <w:p w14:paraId="78E73282" w14:textId="0B3C4580" w:rsidR="00607CA3" w:rsidRPr="008F4098" w:rsidRDefault="00607CA3" w:rsidP="004B6C5D">
      <w:pPr>
        <w:pStyle w:val="Prrafodelista"/>
        <w:numPr>
          <w:ilvl w:val="0"/>
          <w:numId w:val="1"/>
        </w:numPr>
        <w:ind w:left="426"/>
        <w:jc w:val="both"/>
        <w:rPr>
          <w:rFonts w:ascii="Book Antiqua" w:hAnsi="Book Antiqua" w:cs="Arial"/>
          <w:bCs/>
          <w:sz w:val="20"/>
        </w:rPr>
      </w:pPr>
      <w:r w:rsidRPr="008F4098">
        <w:rPr>
          <w:rFonts w:ascii="Book Antiqua" w:hAnsi="Book Antiqua" w:cs="Arial"/>
          <w:bCs/>
          <w:sz w:val="20"/>
        </w:rPr>
        <w:t>El primer archivo deberá contener los documentos habilitantes y con su respectiva tabla de contenido</w:t>
      </w:r>
      <w:r w:rsidR="00B17A59" w:rsidRPr="008F4098">
        <w:rPr>
          <w:rFonts w:ascii="Book Antiqua" w:hAnsi="Book Antiqua" w:cs="Arial"/>
          <w:bCs/>
          <w:sz w:val="20"/>
        </w:rPr>
        <w:t>.</w:t>
      </w:r>
      <w:r w:rsidRPr="008F4098">
        <w:rPr>
          <w:rFonts w:ascii="Book Antiqua" w:hAnsi="Book Antiqua" w:cs="Arial"/>
          <w:bCs/>
          <w:sz w:val="20"/>
        </w:rPr>
        <w:t xml:space="preserve"> </w:t>
      </w:r>
    </w:p>
    <w:p w14:paraId="588994F2" w14:textId="77777777" w:rsidR="00607CA3" w:rsidRPr="008F4098" w:rsidRDefault="00607CA3" w:rsidP="004B6C5D">
      <w:pPr>
        <w:pStyle w:val="Prrafodelista"/>
        <w:numPr>
          <w:ilvl w:val="0"/>
          <w:numId w:val="1"/>
        </w:numPr>
        <w:ind w:left="426"/>
        <w:jc w:val="both"/>
        <w:rPr>
          <w:rFonts w:ascii="Book Antiqua" w:hAnsi="Book Antiqua" w:cs="Arial"/>
          <w:bCs/>
          <w:sz w:val="20"/>
        </w:rPr>
      </w:pPr>
      <w:r w:rsidRPr="008F4098">
        <w:rPr>
          <w:rFonts w:ascii="Book Antiqua" w:hAnsi="Book Antiqua" w:cs="Arial"/>
          <w:bCs/>
          <w:sz w:val="20"/>
        </w:rPr>
        <w:t>El segundo archivo deberá contener los aspectos calificables y una contraseña para su acceso, la cual será revelada por parte de EL OFERENTE únicamente durante la audiencia de cierre.</w:t>
      </w:r>
    </w:p>
    <w:p w14:paraId="3123DB29" w14:textId="77777777" w:rsidR="00607CA3" w:rsidRPr="008F4098" w:rsidRDefault="00607CA3" w:rsidP="004B6C5D">
      <w:pPr>
        <w:pStyle w:val="Prrafodelista"/>
        <w:ind w:left="0"/>
        <w:jc w:val="both"/>
        <w:rPr>
          <w:rFonts w:ascii="Book Antiqua" w:hAnsi="Book Antiqua" w:cs="Arial"/>
          <w:bCs/>
          <w:sz w:val="20"/>
        </w:rPr>
      </w:pPr>
    </w:p>
    <w:p w14:paraId="479B862A" w14:textId="77777777" w:rsidR="00607CA3" w:rsidRPr="008F4098" w:rsidRDefault="00607CA3" w:rsidP="004B6C5D">
      <w:pPr>
        <w:jc w:val="both"/>
        <w:rPr>
          <w:rFonts w:ascii="Book Antiqua" w:hAnsi="Book Antiqua" w:cs="Arial"/>
          <w:bCs/>
          <w:sz w:val="20"/>
          <w:u w:val="single"/>
        </w:rPr>
      </w:pPr>
      <w:r w:rsidRPr="008F4098">
        <w:rPr>
          <w:rFonts w:ascii="Book Antiqua" w:hAnsi="Book Antiqua" w:cs="Arial"/>
          <w:b/>
          <w:sz w:val="20"/>
          <w:u w:val="single"/>
        </w:rPr>
        <w:t>Las contraseñas de requisitos calificables</w:t>
      </w:r>
      <w:r w:rsidRPr="008F4098">
        <w:rPr>
          <w:rFonts w:ascii="Book Antiqua" w:hAnsi="Book Antiqua" w:cs="Arial"/>
          <w:bCs/>
          <w:sz w:val="20"/>
          <w:u w:val="single"/>
        </w:rPr>
        <w:t xml:space="preserve"> que sean entregadas y/o remitidas a </w:t>
      </w:r>
      <w:r w:rsidRPr="008F4098">
        <w:rPr>
          <w:rFonts w:ascii="Book Antiqua" w:hAnsi="Book Antiqua" w:cs="Arial"/>
          <w:b/>
          <w:sz w:val="20"/>
          <w:u w:val="single"/>
        </w:rPr>
        <w:t>LA PREVISORA S.A.</w:t>
      </w:r>
      <w:r w:rsidRPr="008F4098">
        <w:rPr>
          <w:rFonts w:ascii="Book Antiqua" w:hAnsi="Book Antiqua" w:cs="Arial"/>
          <w:bCs/>
          <w:sz w:val="20"/>
          <w:u w:val="single"/>
        </w:rPr>
        <w:t xml:space="preserve"> antes del inicio de la audiencia de cierre o después de terminada la audiencia de cierre, no serán tenidas en cuenta en este proceso y como consecuencia la propuesta en particular será </w:t>
      </w:r>
      <w:r w:rsidRPr="008F4098">
        <w:rPr>
          <w:rFonts w:ascii="Book Antiqua" w:hAnsi="Book Antiqua" w:cs="Arial"/>
          <w:b/>
          <w:sz w:val="20"/>
          <w:u w:val="single"/>
        </w:rPr>
        <w:t>RECHAZADA</w:t>
      </w:r>
      <w:r w:rsidRPr="008F4098">
        <w:rPr>
          <w:rFonts w:ascii="Book Antiqua" w:hAnsi="Book Antiqua" w:cs="Arial"/>
          <w:bCs/>
          <w:sz w:val="20"/>
          <w:u w:val="single"/>
        </w:rPr>
        <w:t>.</w:t>
      </w:r>
    </w:p>
    <w:p w14:paraId="3476E408"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Debe tenerse en cuenta que, si el tamaño de los archivos no permite su envío, </w:t>
      </w:r>
      <w:r w:rsidRPr="008F4098">
        <w:rPr>
          <w:rFonts w:ascii="Book Antiqua" w:hAnsi="Book Antiqua" w:cs="Arial"/>
          <w:b/>
          <w:bCs/>
          <w:sz w:val="20"/>
        </w:rPr>
        <w:t xml:space="preserve">EL OFERENTE </w:t>
      </w:r>
      <w:r w:rsidRPr="008F4098">
        <w:rPr>
          <w:rFonts w:ascii="Book Antiqua" w:hAnsi="Book Antiqua" w:cs="Arial"/>
          <w:sz w:val="20"/>
        </w:rPr>
        <w:t xml:space="preserve">podrá remitir a través del correo electrónico los documentos PDF debidamente comprimidos o relacionar el link o enlace de un repositorio en la nube con los accesos y disponibilidad necesaria para ingresar a los documentos PDF que contengan la propuesta o en su defecto deberá allegar su oferta a través de cualquier medio idóneo para ello. En todo caso, será responsabilidad de </w:t>
      </w:r>
      <w:r w:rsidRPr="008F4098">
        <w:rPr>
          <w:rFonts w:ascii="Book Antiqua" w:hAnsi="Book Antiqua" w:cs="Arial"/>
          <w:b/>
          <w:bCs/>
          <w:sz w:val="20"/>
        </w:rPr>
        <w:t>EL OFERENTE</w:t>
      </w:r>
      <w:r w:rsidRPr="008F4098">
        <w:rPr>
          <w:rFonts w:ascii="Book Antiqua" w:hAnsi="Book Antiqua" w:cs="Arial"/>
          <w:sz w:val="20"/>
        </w:rPr>
        <w:t xml:space="preserve"> garantizar que </w:t>
      </w:r>
      <w:r w:rsidRPr="008F4098">
        <w:rPr>
          <w:rFonts w:ascii="Book Antiqua" w:hAnsi="Book Antiqua" w:cs="Arial"/>
          <w:b/>
          <w:bCs/>
          <w:sz w:val="20"/>
        </w:rPr>
        <w:t>LA PREVISORA S.A.</w:t>
      </w:r>
      <w:r w:rsidRPr="008F4098">
        <w:rPr>
          <w:rFonts w:ascii="Book Antiqua" w:hAnsi="Book Antiqua" w:cs="Arial"/>
          <w:sz w:val="20"/>
        </w:rPr>
        <w:t xml:space="preserve"> pueda acceder a la oferta radicada.</w:t>
      </w:r>
    </w:p>
    <w:p w14:paraId="5016DA87" w14:textId="77777777" w:rsidR="00607CA3" w:rsidRPr="008F4098" w:rsidRDefault="00607CA3" w:rsidP="004B6C5D">
      <w:pPr>
        <w:jc w:val="both"/>
        <w:rPr>
          <w:rFonts w:ascii="Book Antiqua" w:hAnsi="Book Antiqua" w:cs="Arial"/>
          <w:sz w:val="20"/>
        </w:rPr>
      </w:pPr>
    </w:p>
    <w:p w14:paraId="17CA3BCC" w14:textId="77777777" w:rsidR="00607CA3" w:rsidRPr="008F4098" w:rsidRDefault="00607CA3" w:rsidP="004B6C5D">
      <w:pPr>
        <w:jc w:val="both"/>
        <w:rPr>
          <w:rFonts w:ascii="Book Antiqua" w:hAnsi="Book Antiqua" w:cs="Arial"/>
          <w:bCs/>
          <w:sz w:val="20"/>
        </w:rPr>
      </w:pPr>
      <w:r w:rsidRPr="008F4098">
        <w:rPr>
          <w:rFonts w:ascii="Book Antiqua" w:hAnsi="Book Antiqua" w:cs="Arial"/>
          <w:b/>
          <w:sz w:val="20"/>
        </w:rPr>
        <w:t xml:space="preserve">Nota: </w:t>
      </w:r>
      <w:r w:rsidRPr="008F4098">
        <w:rPr>
          <w:rFonts w:ascii="Book Antiqua" w:hAnsi="Book Antiqua" w:cs="Arial"/>
          <w:bCs/>
          <w:sz w:val="20"/>
        </w:rPr>
        <w:t>Es importante indicar que</w:t>
      </w:r>
      <w:r w:rsidRPr="008F4098">
        <w:rPr>
          <w:rFonts w:ascii="Book Antiqua" w:hAnsi="Book Antiqua" w:cs="Arial"/>
          <w:sz w:val="20"/>
        </w:rPr>
        <w:t>,</w:t>
      </w:r>
      <w:r w:rsidRPr="008F4098">
        <w:rPr>
          <w:rFonts w:ascii="Book Antiqua" w:hAnsi="Book Antiqua" w:cs="Arial"/>
          <w:bCs/>
          <w:sz w:val="20"/>
        </w:rPr>
        <w:t xml:space="preserve"> para los correos de recepción de las propuestas, </w:t>
      </w:r>
      <w:r w:rsidRPr="008F4098">
        <w:rPr>
          <w:rFonts w:ascii="Book Antiqua" w:hAnsi="Book Antiqua" w:cs="Arial"/>
          <w:b/>
          <w:sz w:val="20"/>
        </w:rPr>
        <w:t>LA PREVISORA S.A</w:t>
      </w:r>
      <w:r w:rsidRPr="008F4098">
        <w:rPr>
          <w:rFonts w:ascii="Book Antiqua" w:hAnsi="Book Antiqua" w:cs="Arial"/>
          <w:bCs/>
          <w:sz w:val="20"/>
        </w:rPr>
        <w:t xml:space="preserve"> cuenta con una capacidad de cien (100) megas. </w:t>
      </w:r>
      <w:r w:rsidRPr="008F4098">
        <w:rPr>
          <w:rFonts w:ascii="Book Antiqua" w:hAnsi="Book Antiqua" w:cs="Arial"/>
          <w:b/>
          <w:sz w:val="20"/>
        </w:rPr>
        <w:t xml:space="preserve">EL OFERENTE </w:t>
      </w:r>
      <w:r w:rsidRPr="008F4098">
        <w:rPr>
          <w:rFonts w:ascii="Book Antiqua" w:hAnsi="Book Antiqua" w:cs="Arial"/>
          <w:bCs/>
          <w:sz w:val="20"/>
        </w:rPr>
        <w:t>deberá</w:t>
      </w:r>
      <w:r w:rsidRPr="008F4098">
        <w:rPr>
          <w:rFonts w:ascii="Book Antiqua" w:hAnsi="Book Antiqua" w:cs="Arial"/>
          <w:b/>
          <w:sz w:val="20"/>
        </w:rPr>
        <w:t xml:space="preserve"> </w:t>
      </w:r>
      <w:r w:rsidRPr="008F4098">
        <w:rPr>
          <w:rFonts w:ascii="Book Antiqua" w:hAnsi="Book Antiqua" w:cs="Arial"/>
          <w:bCs/>
          <w:sz w:val="20"/>
        </w:rPr>
        <w:t>validar la capacidad (megas) de salida de sus correos. En caso de requerir más de un correo, se solicita que estos se identifiquen en orden, por ejemplo: parte 1, parte 2, parte…</w:t>
      </w:r>
    </w:p>
    <w:p w14:paraId="4464B0EA" w14:textId="77777777" w:rsidR="00607CA3" w:rsidRPr="008F4098" w:rsidRDefault="00607CA3" w:rsidP="004B6C5D">
      <w:pPr>
        <w:jc w:val="both"/>
        <w:rPr>
          <w:rFonts w:ascii="Book Antiqua" w:hAnsi="Book Antiqua" w:cs="Arial"/>
          <w:bCs/>
          <w:i/>
          <w:iCs/>
          <w:sz w:val="20"/>
        </w:rPr>
      </w:pPr>
    </w:p>
    <w:p w14:paraId="65E3D680" w14:textId="77777777" w:rsidR="00607CA3" w:rsidRPr="008F4098" w:rsidRDefault="00607CA3" w:rsidP="004B6C5D">
      <w:pPr>
        <w:jc w:val="both"/>
        <w:rPr>
          <w:rFonts w:ascii="Book Antiqua" w:hAnsi="Book Antiqua" w:cs="Arial"/>
          <w:sz w:val="20"/>
        </w:rPr>
      </w:pPr>
      <w:r w:rsidRPr="008F4098">
        <w:rPr>
          <w:rFonts w:ascii="Book Antiqua" w:hAnsi="Book Antiqua" w:cs="Arial"/>
          <w:bCs/>
          <w:sz w:val="20"/>
        </w:rPr>
        <w:t xml:space="preserve">Se recomienda validar que la información enviada sea totalmente accesible y descargable. Será responsabilidad de </w:t>
      </w:r>
      <w:r w:rsidRPr="008F4098">
        <w:rPr>
          <w:rFonts w:ascii="Book Antiqua" w:hAnsi="Book Antiqua" w:cs="Arial"/>
          <w:b/>
          <w:sz w:val="20"/>
        </w:rPr>
        <w:t>EL OFERENTE</w:t>
      </w:r>
      <w:r w:rsidRPr="008F4098">
        <w:rPr>
          <w:rFonts w:ascii="Book Antiqua" w:hAnsi="Book Antiqua" w:cs="Arial"/>
          <w:bCs/>
          <w:sz w:val="20"/>
        </w:rPr>
        <w:t xml:space="preserve">, cualquier error o denegación de acceso que se presente al abrir o descargar el documento </w:t>
      </w:r>
      <w:r w:rsidRPr="008F4098" w:rsidDel="007B497A">
        <w:rPr>
          <w:rFonts w:ascii="Book Antiqua" w:hAnsi="Book Antiqua" w:cs="Arial"/>
          <w:bCs/>
          <w:sz w:val="20"/>
        </w:rPr>
        <w:t xml:space="preserve">o los links </w:t>
      </w:r>
      <w:r w:rsidRPr="008F4098">
        <w:rPr>
          <w:rFonts w:ascii="Book Antiqua" w:hAnsi="Book Antiqua" w:cs="Arial"/>
          <w:bCs/>
          <w:sz w:val="20"/>
        </w:rPr>
        <w:t xml:space="preserve">o enlaces </w:t>
      </w:r>
      <w:r w:rsidRPr="008F4098" w:rsidDel="007B497A">
        <w:rPr>
          <w:rFonts w:ascii="Book Antiqua" w:hAnsi="Book Antiqua" w:cs="Arial"/>
          <w:bCs/>
          <w:sz w:val="20"/>
        </w:rPr>
        <w:t>de repositorio en la nube</w:t>
      </w:r>
      <w:r w:rsidRPr="008F4098">
        <w:rPr>
          <w:rFonts w:ascii="Book Antiqua" w:hAnsi="Book Antiqua" w:cs="Arial"/>
          <w:bCs/>
          <w:sz w:val="20"/>
        </w:rPr>
        <w:t>.</w:t>
      </w:r>
      <w:r w:rsidRPr="008F4098">
        <w:rPr>
          <w:rFonts w:ascii="Book Antiqua" w:hAnsi="Book Antiqua" w:cs="Arial"/>
          <w:sz w:val="20"/>
        </w:rPr>
        <w:t xml:space="preserve"> Así mismo, los documentos remitidos a </w:t>
      </w:r>
      <w:r w:rsidRPr="008F4098">
        <w:rPr>
          <w:rFonts w:ascii="Book Antiqua" w:hAnsi="Book Antiqua" w:cs="Arial"/>
          <w:b/>
          <w:bCs/>
          <w:sz w:val="20"/>
        </w:rPr>
        <w:t>LA PREVISORA S.A.</w:t>
      </w:r>
      <w:r w:rsidRPr="008F4098">
        <w:rPr>
          <w:rFonts w:ascii="Book Antiqua" w:hAnsi="Book Antiqua" w:cs="Arial"/>
          <w:sz w:val="20"/>
        </w:rPr>
        <w:t xml:space="preserve"> no deberán ser modificados de manera posterior al envío de los links o enlaces.</w:t>
      </w:r>
    </w:p>
    <w:p w14:paraId="70A8D001" w14:textId="77777777" w:rsidR="00607CA3" w:rsidRPr="008F4098" w:rsidRDefault="00607CA3" w:rsidP="004B6C5D">
      <w:pPr>
        <w:jc w:val="both"/>
        <w:rPr>
          <w:rFonts w:ascii="Book Antiqua" w:hAnsi="Book Antiqua" w:cs="Arial"/>
          <w:bCs/>
          <w:sz w:val="20"/>
        </w:rPr>
      </w:pPr>
    </w:p>
    <w:p w14:paraId="1B995D54"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lastRenderedPageBreak/>
        <w:t>Cada paquete digital deberá presentarse con el siguiente rótulo:</w:t>
      </w:r>
    </w:p>
    <w:p w14:paraId="642853D7" w14:textId="77777777" w:rsidR="00AD312B" w:rsidRPr="008F4098" w:rsidRDefault="00AD312B" w:rsidP="004B6C5D">
      <w:pPr>
        <w:jc w:val="both"/>
        <w:rPr>
          <w:rFonts w:ascii="Book Antiqua" w:hAnsi="Book Antiqua" w:cs="Arial"/>
          <w:sz w:val="20"/>
        </w:rPr>
      </w:pPr>
    </w:p>
    <w:p w14:paraId="659E2D37" w14:textId="77777777" w:rsidR="00607CA3" w:rsidRPr="008F4098" w:rsidRDefault="00607CA3" w:rsidP="00784DD9">
      <w:pPr>
        <w:pStyle w:val="Prrafodelista"/>
        <w:numPr>
          <w:ilvl w:val="0"/>
          <w:numId w:val="11"/>
        </w:numPr>
        <w:jc w:val="both"/>
        <w:rPr>
          <w:rFonts w:ascii="Book Antiqua" w:hAnsi="Book Antiqua" w:cs="Arial"/>
          <w:b/>
          <w:bCs/>
          <w:sz w:val="20"/>
        </w:rPr>
      </w:pPr>
      <w:r w:rsidRPr="008F4098">
        <w:rPr>
          <w:rFonts w:ascii="Book Antiqua" w:hAnsi="Book Antiqua" w:cs="Arial"/>
          <w:b/>
          <w:bCs/>
          <w:sz w:val="20"/>
        </w:rPr>
        <w:t>LA PREVISORA S.A. COMPAÑÍA DE SEGUROS.</w:t>
      </w:r>
    </w:p>
    <w:p w14:paraId="00397EAF" w14:textId="4E2A7612" w:rsidR="00607CA3" w:rsidRPr="008F4098" w:rsidRDefault="00607CA3" w:rsidP="00784DD9">
      <w:pPr>
        <w:pStyle w:val="Prrafodelista"/>
        <w:numPr>
          <w:ilvl w:val="0"/>
          <w:numId w:val="11"/>
        </w:numPr>
        <w:jc w:val="both"/>
        <w:rPr>
          <w:rFonts w:ascii="Book Antiqua" w:hAnsi="Book Antiqua" w:cs="Arial"/>
          <w:b/>
          <w:bCs/>
          <w:sz w:val="20"/>
        </w:rPr>
      </w:pPr>
      <w:r w:rsidRPr="008F4098">
        <w:rPr>
          <w:rFonts w:ascii="Book Antiqua" w:hAnsi="Book Antiqua" w:cs="Arial"/>
          <w:b/>
          <w:bCs/>
          <w:sz w:val="20"/>
        </w:rPr>
        <w:t>INVITACIÓN ABIERTA No. 0</w:t>
      </w:r>
      <w:r w:rsidR="002006FB" w:rsidRPr="008F4098">
        <w:rPr>
          <w:rFonts w:ascii="Book Antiqua" w:hAnsi="Book Antiqua" w:cs="Arial"/>
          <w:b/>
          <w:bCs/>
          <w:sz w:val="20"/>
        </w:rPr>
        <w:t>15</w:t>
      </w:r>
      <w:r w:rsidRPr="008F4098">
        <w:rPr>
          <w:rFonts w:ascii="Book Antiqua" w:hAnsi="Book Antiqua" w:cs="Arial"/>
          <w:b/>
          <w:bCs/>
          <w:sz w:val="20"/>
        </w:rPr>
        <w:t>-2023.</w:t>
      </w:r>
    </w:p>
    <w:p w14:paraId="38BDC209" w14:textId="77777777" w:rsidR="00607CA3" w:rsidRPr="008F4098" w:rsidRDefault="00607CA3" w:rsidP="00784DD9">
      <w:pPr>
        <w:pStyle w:val="Prrafodelista"/>
        <w:numPr>
          <w:ilvl w:val="0"/>
          <w:numId w:val="11"/>
        </w:numPr>
        <w:jc w:val="both"/>
        <w:rPr>
          <w:rFonts w:ascii="Book Antiqua" w:hAnsi="Book Antiqua" w:cs="Arial"/>
          <w:b/>
          <w:bCs/>
          <w:sz w:val="20"/>
        </w:rPr>
      </w:pPr>
      <w:r w:rsidRPr="008F4098">
        <w:rPr>
          <w:rFonts w:ascii="Book Antiqua" w:hAnsi="Book Antiqua" w:cs="Arial"/>
          <w:b/>
          <w:bCs/>
          <w:sz w:val="20"/>
        </w:rPr>
        <w:t>Nombre o Razón Social de EL OFERENTE.</w:t>
      </w:r>
    </w:p>
    <w:p w14:paraId="62C9B187" w14:textId="77777777" w:rsidR="00607CA3" w:rsidRPr="008F4098" w:rsidRDefault="00607CA3" w:rsidP="00784DD9">
      <w:pPr>
        <w:pStyle w:val="Prrafodelista"/>
        <w:numPr>
          <w:ilvl w:val="0"/>
          <w:numId w:val="11"/>
        </w:numPr>
        <w:jc w:val="both"/>
        <w:rPr>
          <w:rFonts w:ascii="Book Antiqua" w:hAnsi="Book Antiqua" w:cs="Arial"/>
          <w:b/>
          <w:bCs/>
          <w:sz w:val="20"/>
        </w:rPr>
      </w:pPr>
      <w:r w:rsidRPr="008F4098">
        <w:rPr>
          <w:rFonts w:ascii="Book Antiqua" w:hAnsi="Book Antiqua" w:cs="Arial"/>
          <w:b/>
          <w:bCs/>
          <w:sz w:val="20"/>
        </w:rPr>
        <w:t>Dirección de EL OFERENTE.</w:t>
      </w:r>
    </w:p>
    <w:p w14:paraId="6EAC8399" w14:textId="77777777" w:rsidR="00607CA3" w:rsidRPr="008F4098" w:rsidRDefault="00607CA3" w:rsidP="00784DD9">
      <w:pPr>
        <w:pStyle w:val="Prrafodelista"/>
        <w:numPr>
          <w:ilvl w:val="0"/>
          <w:numId w:val="11"/>
        </w:numPr>
        <w:jc w:val="both"/>
        <w:rPr>
          <w:rFonts w:ascii="Book Antiqua" w:hAnsi="Book Antiqua" w:cs="Arial"/>
          <w:b/>
          <w:bCs/>
          <w:sz w:val="20"/>
        </w:rPr>
      </w:pPr>
      <w:r w:rsidRPr="008F4098">
        <w:rPr>
          <w:rFonts w:ascii="Book Antiqua" w:hAnsi="Book Antiqua" w:cs="Arial"/>
          <w:b/>
          <w:bCs/>
          <w:sz w:val="20"/>
        </w:rPr>
        <w:t>Teléfono y Correo Electrónico de EL OFERENTE.</w:t>
      </w:r>
    </w:p>
    <w:p w14:paraId="6B417293" w14:textId="77777777" w:rsidR="00607CA3" w:rsidRPr="008F4098" w:rsidRDefault="00607CA3" w:rsidP="004B6C5D">
      <w:pPr>
        <w:jc w:val="both"/>
        <w:rPr>
          <w:rFonts w:ascii="Book Antiqua" w:hAnsi="Book Antiqua" w:cs="Arial"/>
          <w:sz w:val="20"/>
        </w:rPr>
      </w:pPr>
    </w:p>
    <w:p w14:paraId="48D5641E"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 propuesta deberá contener todos los documentos señalados en el documento de condiciones definitivas para la acreditación de los requisitos habilitantes y la obtención de puntaje so pena de las consecuencias anunciadas en cada caso.</w:t>
      </w:r>
    </w:p>
    <w:p w14:paraId="3D6EB056" w14:textId="77777777" w:rsidR="00607CA3" w:rsidRPr="008F4098" w:rsidRDefault="00607CA3" w:rsidP="004B6C5D">
      <w:pPr>
        <w:jc w:val="both"/>
        <w:rPr>
          <w:rFonts w:ascii="Book Antiqua" w:hAnsi="Book Antiqua" w:cs="Arial"/>
          <w:sz w:val="20"/>
        </w:rPr>
      </w:pPr>
    </w:p>
    <w:p w14:paraId="5A6F9A20"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Para organizar el contenido de su propuesta, </w:t>
      </w:r>
      <w:r w:rsidRPr="008F4098">
        <w:rPr>
          <w:rFonts w:ascii="Book Antiqua" w:hAnsi="Book Antiqua" w:cs="Arial"/>
          <w:b/>
          <w:bCs/>
          <w:sz w:val="20"/>
        </w:rPr>
        <w:t xml:space="preserve">EL OFERENTE </w:t>
      </w:r>
      <w:r w:rsidRPr="008F4098">
        <w:rPr>
          <w:rFonts w:ascii="Book Antiqua" w:hAnsi="Book Antiqua" w:cs="Arial"/>
          <w:sz w:val="20"/>
        </w:rPr>
        <w:t xml:space="preserve">debe leer en su integridad el documento de condiciones definitivas. Así mismo, revisar con especial atención a la información contenida en el capítulo de </w:t>
      </w:r>
      <w:r w:rsidRPr="008F4098">
        <w:rPr>
          <w:rFonts w:ascii="Book Antiqua" w:hAnsi="Book Antiqua" w:cs="Arial"/>
          <w:b/>
          <w:bCs/>
          <w:sz w:val="20"/>
        </w:rPr>
        <w:t>ANEXOS</w:t>
      </w:r>
      <w:r w:rsidRPr="008F4098">
        <w:rPr>
          <w:rFonts w:ascii="Book Antiqua" w:hAnsi="Book Antiqua" w:cs="Arial"/>
          <w:sz w:val="20"/>
        </w:rPr>
        <w:t xml:space="preserve">, así como diligenciar estos últimos, los cuales deben ser entregados debidamente diligenciados y firmados por el Representante Legal de </w:t>
      </w:r>
      <w:r w:rsidRPr="008F4098">
        <w:rPr>
          <w:rFonts w:ascii="Book Antiqua" w:hAnsi="Book Antiqua" w:cs="Arial"/>
          <w:b/>
          <w:bCs/>
          <w:sz w:val="20"/>
        </w:rPr>
        <w:t>EL OFERENTE</w:t>
      </w:r>
      <w:r w:rsidRPr="008F4098">
        <w:rPr>
          <w:rFonts w:ascii="Book Antiqua" w:hAnsi="Book Antiqua" w:cs="Arial"/>
          <w:sz w:val="20"/>
        </w:rPr>
        <w:t>.</w:t>
      </w:r>
    </w:p>
    <w:p w14:paraId="06789106" w14:textId="77777777" w:rsidR="00607CA3" w:rsidRPr="008F4098" w:rsidRDefault="00607CA3" w:rsidP="004B6C5D">
      <w:pPr>
        <w:jc w:val="both"/>
        <w:rPr>
          <w:rFonts w:ascii="Book Antiqua" w:hAnsi="Book Antiqua" w:cs="Arial"/>
          <w:sz w:val="20"/>
        </w:rPr>
      </w:pPr>
    </w:p>
    <w:p w14:paraId="5A604D06"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No se aceptarán propuestas por correo corriente o electrónico, fax, ni presentadas en un sitio distinto del indicado.</w:t>
      </w:r>
    </w:p>
    <w:p w14:paraId="3B77C1B6" w14:textId="77777777" w:rsidR="00607CA3" w:rsidRPr="008F4098" w:rsidRDefault="00607CA3" w:rsidP="004B6C5D">
      <w:pPr>
        <w:jc w:val="both"/>
        <w:rPr>
          <w:rFonts w:ascii="Book Antiqua" w:hAnsi="Book Antiqua" w:cs="Arial"/>
          <w:bCs/>
          <w:sz w:val="20"/>
          <w:highlight w:val="yellow"/>
        </w:rPr>
      </w:pPr>
    </w:p>
    <w:p w14:paraId="7C4F377C" w14:textId="77777777" w:rsidR="00607CA3" w:rsidRPr="008F4098" w:rsidRDefault="00607CA3" w:rsidP="00784DD9">
      <w:pPr>
        <w:pStyle w:val="Ttulo3"/>
        <w:numPr>
          <w:ilvl w:val="0"/>
          <w:numId w:val="8"/>
        </w:numPr>
        <w:spacing w:line="240" w:lineRule="auto"/>
        <w:ind w:left="426" w:hanging="426"/>
        <w:jc w:val="both"/>
        <w:rPr>
          <w:rFonts w:ascii="Book Antiqua" w:hAnsi="Book Antiqua"/>
          <w:sz w:val="20"/>
          <w:szCs w:val="20"/>
        </w:rPr>
      </w:pPr>
      <w:bookmarkStart w:id="28" w:name="_Toc152231832"/>
      <w:r w:rsidRPr="008F4098">
        <w:rPr>
          <w:rFonts w:ascii="Book Antiqua" w:hAnsi="Book Antiqua"/>
          <w:sz w:val="20"/>
          <w:szCs w:val="20"/>
        </w:rPr>
        <w:t>Idioma oficial</w:t>
      </w:r>
      <w:bookmarkEnd w:id="28"/>
      <w:r w:rsidRPr="008F4098">
        <w:rPr>
          <w:rFonts w:ascii="Book Antiqua" w:hAnsi="Book Antiqua"/>
          <w:sz w:val="20"/>
          <w:szCs w:val="20"/>
        </w:rPr>
        <w:t xml:space="preserve"> </w:t>
      </w:r>
    </w:p>
    <w:p w14:paraId="5530B4DA" w14:textId="77777777" w:rsidR="00676991" w:rsidRPr="008F4098" w:rsidRDefault="00676991" w:rsidP="00676991">
      <w:pPr>
        <w:rPr>
          <w:rFonts w:ascii="Book Antiqua" w:hAnsi="Book Antiqua"/>
          <w:sz w:val="20"/>
          <w:lang w:val="es-CO" w:eastAsia="en-US"/>
        </w:rPr>
      </w:pPr>
    </w:p>
    <w:p w14:paraId="06107E1F"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El idioma del presente proceso será el español, y, por lo tanto, se solicita que todos los documentos y certificaciones a los que se refiere el pliego de condiciones, emitidos en idioma diferente al español, sean presentados en su idioma original y en traducción simple (salvo que se exija expresamente su traducción oficial) al español.</w:t>
      </w:r>
    </w:p>
    <w:p w14:paraId="41C3184B" w14:textId="77777777" w:rsidR="00607CA3" w:rsidRPr="008F4098" w:rsidRDefault="00607CA3" w:rsidP="004B6C5D">
      <w:pPr>
        <w:jc w:val="both"/>
        <w:rPr>
          <w:rFonts w:ascii="Book Antiqua" w:hAnsi="Book Antiqua" w:cs="Arial"/>
          <w:bCs/>
          <w:sz w:val="20"/>
          <w:highlight w:val="yellow"/>
        </w:rPr>
      </w:pPr>
    </w:p>
    <w:p w14:paraId="7487D573"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29" w:name="_Toc152231833"/>
      <w:r w:rsidRPr="008F4098">
        <w:rPr>
          <w:rFonts w:ascii="Book Antiqua" w:hAnsi="Book Antiqua" w:cs="Arial"/>
          <w:bCs/>
          <w:sz w:val="20"/>
          <w:szCs w:val="20"/>
        </w:rPr>
        <w:t>Audiencia de cierre</w:t>
      </w:r>
      <w:bookmarkEnd w:id="29"/>
    </w:p>
    <w:p w14:paraId="646AA26B" w14:textId="77777777" w:rsidR="00676991" w:rsidRPr="008F4098" w:rsidRDefault="00676991" w:rsidP="00676991">
      <w:pPr>
        <w:rPr>
          <w:rFonts w:ascii="Book Antiqua" w:hAnsi="Book Antiqua"/>
          <w:sz w:val="20"/>
          <w:lang w:val="es-CO" w:eastAsia="en-US"/>
        </w:rPr>
      </w:pPr>
    </w:p>
    <w:p w14:paraId="1A14A5AD"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 xml:space="preserve">La audiencia de cierre se realizará en la misma fecha establecida para el cierre del proceso a las 03:00:00 pm en un evento en vivo usando la herramienta Microsoft </w:t>
      </w:r>
      <w:proofErr w:type="spellStart"/>
      <w:r w:rsidRPr="008F4098">
        <w:rPr>
          <w:rFonts w:ascii="Book Antiqua" w:hAnsi="Book Antiqua" w:cs="Arial"/>
          <w:bCs/>
          <w:sz w:val="20"/>
        </w:rPr>
        <w:t>Teams</w:t>
      </w:r>
      <w:proofErr w:type="spellEnd"/>
      <w:r w:rsidRPr="008F4098">
        <w:rPr>
          <w:rFonts w:ascii="Book Antiqua" w:hAnsi="Book Antiqua" w:cs="Arial"/>
          <w:bCs/>
          <w:sz w:val="20"/>
        </w:rPr>
        <w:t>.</w:t>
      </w:r>
    </w:p>
    <w:p w14:paraId="25248BEE" w14:textId="77777777" w:rsidR="00607CA3" w:rsidRPr="008F4098" w:rsidRDefault="00607CA3" w:rsidP="004B6C5D">
      <w:pPr>
        <w:jc w:val="both"/>
        <w:rPr>
          <w:rFonts w:ascii="Book Antiqua" w:hAnsi="Book Antiqua" w:cs="Arial"/>
          <w:bCs/>
          <w:sz w:val="20"/>
        </w:rPr>
      </w:pPr>
    </w:p>
    <w:p w14:paraId="0618F824" w14:textId="77777777" w:rsidR="00607CA3" w:rsidRPr="008F4098" w:rsidRDefault="00607CA3" w:rsidP="004B6C5D">
      <w:pPr>
        <w:jc w:val="both"/>
        <w:rPr>
          <w:rFonts w:ascii="Book Antiqua" w:hAnsi="Book Antiqua" w:cs="Arial"/>
          <w:bCs/>
          <w:sz w:val="20"/>
        </w:rPr>
      </w:pPr>
      <w:r w:rsidRPr="008F4098">
        <w:rPr>
          <w:rFonts w:ascii="Book Antiqua" w:hAnsi="Book Antiqua" w:cs="Arial"/>
          <w:b/>
          <w:sz w:val="20"/>
        </w:rPr>
        <w:t xml:space="preserve">LA PREVISORA S.A. </w:t>
      </w:r>
      <w:r w:rsidRPr="008F4098">
        <w:rPr>
          <w:rFonts w:ascii="Book Antiqua" w:hAnsi="Book Antiqua" w:cs="Arial"/>
          <w:bCs/>
          <w:sz w:val="20"/>
        </w:rPr>
        <w:t xml:space="preserve">enviará la invitación a cada uno de los correos electrónicos desde los cuales se recibieron las propuestas en término, indicando el link de ingreso al evento (en vivo) con el fin de que </w:t>
      </w:r>
      <w:r w:rsidRPr="008F4098">
        <w:rPr>
          <w:rFonts w:ascii="Book Antiqua" w:hAnsi="Book Antiqua" w:cs="Arial"/>
          <w:b/>
          <w:sz w:val="20"/>
        </w:rPr>
        <w:t>LOS OFERENTES</w:t>
      </w:r>
      <w:r w:rsidRPr="008F4098">
        <w:rPr>
          <w:rFonts w:ascii="Book Antiqua" w:hAnsi="Book Antiqua" w:cs="Arial"/>
          <w:bCs/>
          <w:sz w:val="20"/>
        </w:rPr>
        <w:t xml:space="preserve"> conozcan la información relevante de las propuestas recibidas digitalmente, la revelación de la contraseña correspondiente del archivo de aspectos calificables por parte de cada uno de </w:t>
      </w:r>
      <w:r w:rsidRPr="008F4098">
        <w:rPr>
          <w:rFonts w:ascii="Book Antiqua" w:hAnsi="Book Antiqua" w:cs="Arial"/>
          <w:b/>
          <w:sz w:val="20"/>
        </w:rPr>
        <w:t>LOS OFERENTES</w:t>
      </w:r>
      <w:r w:rsidRPr="008F4098">
        <w:rPr>
          <w:rFonts w:ascii="Book Antiqua" w:hAnsi="Book Antiqua" w:cs="Arial"/>
          <w:bCs/>
          <w:sz w:val="20"/>
        </w:rPr>
        <w:t>, el valor de la oferta económica, las condiciones de la póliza de seriedad de la propuesta y demás observaciones que a juicio del comité evaluador designado para el proceso y asistentes a la audiencia se consideren necesarias.</w:t>
      </w:r>
    </w:p>
    <w:p w14:paraId="06F425EB" w14:textId="77777777" w:rsidR="00607CA3" w:rsidRPr="008F4098" w:rsidRDefault="00607CA3" w:rsidP="004B6C5D">
      <w:pPr>
        <w:jc w:val="both"/>
        <w:rPr>
          <w:rFonts w:ascii="Book Antiqua" w:hAnsi="Book Antiqua" w:cs="Arial"/>
          <w:bCs/>
          <w:sz w:val="20"/>
        </w:rPr>
      </w:pPr>
    </w:p>
    <w:p w14:paraId="5F5F5B9F"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En el evento en que uno de </w:t>
      </w:r>
      <w:r w:rsidRPr="008F4098">
        <w:rPr>
          <w:rFonts w:ascii="Book Antiqua" w:hAnsi="Book Antiqua" w:cs="Arial"/>
          <w:b/>
          <w:bCs/>
          <w:sz w:val="20"/>
        </w:rPr>
        <w:t>LOS OFERENTES</w:t>
      </w:r>
      <w:r w:rsidRPr="008F4098">
        <w:rPr>
          <w:rFonts w:ascii="Book Antiqua" w:hAnsi="Book Antiqua" w:cs="Arial"/>
          <w:sz w:val="20"/>
        </w:rPr>
        <w:t xml:space="preserve"> no se pueda conectar y si </w:t>
      </w:r>
      <w:r w:rsidRPr="008F4098">
        <w:rPr>
          <w:rFonts w:ascii="Book Antiqua" w:hAnsi="Book Antiqua" w:cs="Arial"/>
          <w:b/>
          <w:bCs/>
          <w:sz w:val="20"/>
        </w:rPr>
        <w:t xml:space="preserve">EL OFERENTE </w:t>
      </w:r>
      <w:r w:rsidRPr="008F4098">
        <w:rPr>
          <w:rFonts w:ascii="Book Antiqua" w:hAnsi="Book Antiqua" w:cs="Arial"/>
          <w:sz w:val="20"/>
        </w:rPr>
        <w:t xml:space="preserve">no suministró a </w:t>
      </w:r>
      <w:r w:rsidRPr="008F4098">
        <w:rPr>
          <w:rFonts w:ascii="Book Antiqua" w:hAnsi="Book Antiqua" w:cs="Arial"/>
          <w:b/>
          <w:bCs/>
          <w:sz w:val="20"/>
        </w:rPr>
        <w:t>LA PREVISORA</w:t>
      </w:r>
      <w:r w:rsidRPr="008F4098">
        <w:rPr>
          <w:rFonts w:ascii="Book Antiqua" w:hAnsi="Book Antiqua" w:cs="Arial"/>
          <w:sz w:val="20"/>
        </w:rPr>
        <w:t xml:space="preserve"> </w:t>
      </w:r>
      <w:r w:rsidRPr="008F4098">
        <w:rPr>
          <w:rFonts w:ascii="Book Antiqua" w:hAnsi="Book Antiqua" w:cs="Arial"/>
          <w:b/>
          <w:bCs/>
          <w:sz w:val="20"/>
        </w:rPr>
        <w:t>S.A.</w:t>
      </w:r>
      <w:r w:rsidRPr="008F4098">
        <w:rPr>
          <w:rFonts w:ascii="Book Antiqua" w:hAnsi="Book Antiqua" w:cs="Arial"/>
          <w:sz w:val="20"/>
        </w:rPr>
        <w:t xml:space="preserve"> la contraseña para abrir el archivo correspondiente a los aspectos calificables, </w:t>
      </w:r>
      <w:r w:rsidRPr="008F4098">
        <w:rPr>
          <w:rFonts w:ascii="Book Antiqua" w:hAnsi="Book Antiqua" w:cs="Arial"/>
          <w:sz w:val="20"/>
          <w:u w:val="single"/>
        </w:rPr>
        <w:t>se dará por entendido que la propuesta no fue recibida y por lo cual no se evaluará.</w:t>
      </w:r>
      <w:r w:rsidRPr="008F4098">
        <w:rPr>
          <w:rFonts w:ascii="Book Antiqua" w:hAnsi="Book Antiqua" w:cs="Arial"/>
          <w:sz w:val="20"/>
        </w:rPr>
        <w:t xml:space="preserve"> </w:t>
      </w:r>
    </w:p>
    <w:p w14:paraId="684AC5E4" w14:textId="77777777" w:rsidR="00607CA3" w:rsidRPr="008F4098" w:rsidRDefault="00607CA3" w:rsidP="004B6C5D">
      <w:pPr>
        <w:jc w:val="both"/>
        <w:rPr>
          <w:rFonts w:ascii="Book Antiqua" w:hAnsi="Book Antiqua" w:cs="Arial"/>
          <w:sz w:val="20"/>
        </w:rPr>
      </w:pPr>
    </w:p>
    <w:p w14:paraId="1796A195"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lastRenderedPageBreak/>
        <w:t>De esta audiencia se levantará un acta en la que se dejará constancia de las propuestas presentadas y se consignarán los siguientes datos, así:</w:t>
      </w:r>
    </w:p>
    <w:p w14:paraId="1EC7606B" w14:textId="77777777" w:rsidR="00B35E01" w:rsidRPr="008F4098" w:rsidRDefault="00B35E01" w:rsidP="004B6C5D">
      <w:pPr>
        <w:jc w:val="both"/>
        <w:rPr>
          <w:rFonts w:ascii="Book Antiqua" w:hAnsi="Book Antiqua" w:cs="Arial"/>
          <w:bCs/>
          <w:sz w:val="20"/>
        </w:rPr>
      </w:pPr>
    </w:p>
    <w:p w14:paraId="08C19E3C" w14:textId="77777777" w:rsidR="00607CA3" w:rsidRPr="008F4098" w:rsidRDefault="00607CA3" w:rsidP="00784DD9">
      <w:pPr>
        <w:pStyle w:val="Prrafodelista"/>
        <w:numPr>
          <w:ilvl w:val="0"/>
          <w:numId w:val="10"/>
        </w:numPr>
        <w:jc w:val="both"/>
        <w:rPr>
          <w:rFonts w:ascii="Book Antiqua" w:hAnsi="Book Antiqua" w:cs="Arial"/>
          <w:bCs/>
          <w:sz w:val="20"/>
        </w:rPr>
      </w:pPr>
      <w:r w:rsidRPr="008F4098">
        <w:rPr>
          <w:rFonts w:ascii="Book Antiqua" w:hAnsi="Book Antiqua" w:cs="Arial"/>
          <w:bCs/>
          <w:sz w:val="20"/>
        </w:rPr>
        <w:t>Número y fecha del proceso.</w:t>
      </w:r>
    </w:p>
    <w:p w14:paraId="06E013C1" w14:textId="77777777" w:rsidR="00607CA3" w:rsidRPr="008F4098" w:rsidRDefault="00607CA3" w:rsidP="00784DD9">
      <w:pPr>
        <w:pStyle w:val="Prrafodelista"/>
        <w:numPr>
          <w:ilvl w:val="0"/>
          <w:numId w:val="10"/>
        </w:numPr>
        <w:jc w:val="both"/>
        <w:rPr>
          <w:rFonts w:ascii="Book Antiqua" w:hAnsi="Book Antiqua" w:cs="Arial"/>
          <w:bCs/>
          <w:sz w:val="20"/>
        </w:rPr>
      </w:pPr>
      <w:r w:rsidRPr="008F4098">
        <w:rPr>
          <w:rFonts w:ascii="Book Antiqua" w:hAnsi="Book Antiqua" w:cs="Arial"/>
          <w:bCs/>
          <w:sz w:val="20"/>
        </w:rPr>
        <w:t>Número de folios.</w:t>
      </w:r>
    </w:p>
    <w:p w14:paraId="5D62902E" w14:textId="77777777" w:rsidR="00607CA3" w:rsidRPr="008F4098" w:rsidRDefault="00607CA3" w:rsidP="00784DD9">
      <w:pPr>
        <w:pStyle w:val="Prrafodelista"/>
        <w:numPr>
          <w:ilvl w:val="0"/>
          <w:numId w:val="10"/>
        </w:numPr>
        <w:jc w:val="both"/>
        <w:rPr>
          <w:rFonts w:ascii="Book Antiqua" w:hAnsi="Book Antiqua" w:cs="Arial"/>
          <w:bCs/>
          <w:sz w:val="20"/>
        </w:rPr>
      </w:pPr>
      <w:r w:rsidRPr="008F4098">
        <w:rPr>
          <w:rFonts w:ascii="Book Antiqua" w:hAnsi="Book Antiqua" w:cs="Arial"/>
          <w:bCs/>
          <w:sz w:val="20"/>
        </w:rPr>
        <w:t>Nombre de LOS OFERENTES.</w:t>
      </w:r>
    </w:p>
    <w:p w14:paraId="29420FFA" w14:textId="77777777" w:rsidR="00607CA3" w:rsidRPr="008F4098" w:rsidRDefault="00607CA3" w:rsidP="00784DD9">
      <w:pPr>
        <w:pStyle w:val="Prrafodelista"/>
        <w:numPr>
          <w:ilvl w:val="0"/>
          <w:numId w:val="10"/>
        </w:numPr>
        <w:jc w:val="both"/>
        <w:rPr>
          <w:rFonts w:ascii="Book Antiqua" w:hAnsi="Book Antiqua" w:cs="Arial"/>
          <w:bCs/>
          <w:sz w:val="20"/>
        </w:rPr>
      </w:pPr>
      <w:r w:rsidRPr="008F4098">
        <w:rPr>
          <w:rFonts w:ascii="Book Antiqua" w:hAnsi="Book Antiqua" w:cs="Arial"/>
          <w:bCs/>
          <w:sz w:val="20"/>
        </w:rPr>
        <w:t>Valor de la propuesta económica.</w:t>
      </w:r>
    </w:p>
    <w:p w14:paraId="666BA66F" w14:textId="77777777" w:rsidR="00607CA3" w:rsidRPr="008F4098" w:rsidRDefault="00607CA3" w:rsidP="00784DD9">
      <w:pPr>
        <w:pStyle w:val="Prrafodelista"/>
        <w:numPr>
          <w:ilvl w:val="0"/>
          <w:numId w:val="10"/>
        </w:numPr>
        <w:jc w:val="both"/>
        <w:rPr>
          <w:rFonts w:ascii="Book Antiqua" w:hAnsi="Book Antiqua" w:cs="Arial"/>
          <w:bCs/>
          <w:sz w:val="20"/>
        </w:rPr>
      </w:pPr>
      <w:r w:rsidRPr="008F4098">
        <w:rPr>
          <w:rFonts w:ascii="Book Antiqua" w:hAnsi="Book Antiqua" w:cs="Arial"/>
          <w:bCs/>
          <w:sz w:val="20"/>
        </w:rPr>
        <w:t>Identificación de la garantía de seriedad de la propuesta.</w:t>
      </w:r>
    </w:p>
    <w:p w14:paraId="4ADCEE81" w14:textId="77777777" w:rsidR="00607CA3" w:rsidRPr="008F4098" w:rsidRDefault="00607CA3" w:rsidP="00784DD9">
      <w:pPr>
        <w:pStyle w:val="Prrafodelista"/>
        <w:numPr>
          <w:ilvl w:val="0"/>
          <w:numId w:val="10"/>
        </w:numPr>
        <w:jc w:val="both"/>
        <w:rPr>
          <w:rFonts w:ascii="Book Antiqua" w:hAnsi="Book Antiqua" w:cs="Arial"/>
          <w:bCs/>
          <w:sz w:val="20"/>
        </w:rPr>
      </w:pPr>
      <w:r w:rsidRPr="008F4098">
        <w:rPr>
          <w:rFonts w:ascii="Book Antiqua" w:hAnsi="Book Antiqua" w:cs="Arial"/>
          <w:bCs/>
          <w:sz w:val="20"/>
        </w:rPr>
        <w:t>Demás observaciones a que haya lugar.</w:t>
      </w:r>
    </w:p>
    <w:p w14:paraId="18B6A036" w14:textId="77777777" w:rsidR="00607CA3" w:rsidRPr="008F4098" w:rsidRDefault="00607CA3" w:rsidP="004B6C5D">
      <w:pPr>
        <w:jc w:val="both"/>
        <w:rPr>
          <w:rFonts w:ascii="Book Antiqua" w:hAnsi="Book Antiqua" w:cs="Arial"/>
          <w:bCs/>
          <w:sz w:val="20"/>
        </w:rPr>
      </w:pPr>
    </w:p>
    <w:p w14:paraId="312CE6D3" w14:textId="77777777" w:rsidR="00607CA3" w:rsidRPr="008F4098" w:rsidRDefault="00607CA3" w:rsidP="004B6C5D">
      <w:pPr>
        <w:jc w:val="both"/>
        <w:rPr>
          <w:rFonts w:ascii="Book Antiqua" w:hAnsi="Book Antiqua" w:cs="Arial"/>
          <w:b/>
          <w:sz w:val="20"/>
        </w:rPr>
      </w:pPr>
      <w:r w:rsidRPr="008F4098">
        <w:rPr>
          <w:rFonts w:ascii="Book Antiqua" w:hAnsi="Book Antiqua" w:cs="Arial"/>
          <w:bCs/>
          <w:sz w:val="20"/>
        </w:rPr>
        <w:t>El acta se publicará en la página web de</w:t>
      </w:r>
      <w:r w:rsidRPr="008F4098">
        <w:rPr>
          <w:rFonts w:ascii="Book Antiqua" w:hAnsi="Book Antiqua" w:cs="Arial"/>
          <w:b/>
          <w:sz w:val="20"/>
        </w:rPr>
        <w:t xml:space="preserve"> LA PREVISORA S.A.</w:t>
      </w:r>
      <w:bookmarkStart w:id="30" w:name="_Hlk70088545"/>
    </w:p>
    <w:p w14:paraId="229FF0C4" w14:textId="77777777" w:rsidR="00607CA3" w:rsidRPr="008F4098" w:rsidRDefault="00607CA3" w:rsidP="004B6C5D">
      <w:pPr>
        <w:jc w:val="both"/>
        <w:rPr>
          <w:rFonts w:ascii="Book Antiqua" w:hAnsi="Book Antiqua" w:cs="Arial"/>
          <w:bCs/>
          <w:sz w:val="20"/>
          <w:highlight w:val="yellow"/>
        </w:rPr>
      </w:pPr>
    </w:p>
    <w:p w14:paraId="6CE446F3"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lang w:val="es-MX"/>
        </w:rPr>
      </w:pPr>
      <w:bookmarkStart w:id="31" w:name="_Toc152231834"/>
      <w:bookmarkEnd w:id="30"/>
      <w:r w:rsidRPr="008F4098">
        <w:rPr>
          <w:rFonts w:ascii="Book Antiqua" w:hAnsi="Book Antiqua" w:cs="Arial"/>
          <w:bCs/>
          <w:sz w:val="20"/>
          <w:szCs w:val="20"/>
          <w:lang w:val="es-MX"/>
        </w:rPr>
        <w:t>Verificación y evaluación</w:t>
      </w:r>
      <w:bookmarkEnd w:id="31"/>
    </w:p>
    <w:p w14:paraId="2E881827" w14:textId="77777777" w:rsidR="00676991" w:rsidRPr="008F4098" w:rsidRDefault="00676991" w:rsidP="00676991">
      <w:pPr>
        <w:rPr>
          <w:rFonts w:ascii="Book Antiqua" w:hAnsi="Book Antiqua"/>
          <w:sz w:val="20"/>
          <w:lang w:val="es-MX" w:eastAsia="en-US"/>
        </w:rPr>
      </w:pPr>
    </w:p>
    <w:p w14:paraId="0C82B784" w14:textId="77777777" w:rsidR="00607CA3" w:rsidRPr="008F4098" w:rsidRDefault="00607CA3" w:rsidP="004B6C5D">
      <w:pPr>
        <w:jc w:val="both"/>
        <w:rPr>
          <w:rFonts w:ascii="Book Antiqua" w:hAnsi="Book Antiqua" w:cs="Arial"/>
          <w:b/>
          <w:sz w:val="20"/>
          <w:lang w:val="es-MX"/>
        </w:rPr>
      </w:pPr>
      <w:r w:rsidRPr="008F4098">
        <w:rPr>
          <w:rFonts w:ascii="Book Antiqua" w:hAnsi="Book Antiqua" w:cs="Arial"/>
          <w:b/>
          <w:sz w:val="20"/>
          <w:lang w:val="es-MX"/>
        </w:rPr>
        <w:t>Procedimiento:</w:t>
      </w:r>
    </w:p>
    <w:p w14:paraId="0DC6F156" w14:textId="77777777" w:rsidR="00607CA3" w:rsidRPr="008F4098" w:rsidRDefault="00607CA3" w:rsidP="004B6C5D">
      <w:pPr>
        <w:jc w:val="both"/>
        <w:rPr>
          <w:rFonts w:ascii="Book Antiqua" w:hAnsi="Book Antiqua" w:cs="Arial"/>
          <w:bCs/>
          <w:sz w:val="20"/>
          <w:lang w:val="es-MX"/>
        </w:rPr>
      </w:pPr>
      <w:r w:rsidRPr="008F4098">
        <w:rPr>
          <w:rFonts w:ascii="Book Antiqua" w:hAnsi="Book Antiqua" w:cs="Arial"/>
          <w:bCs/>
          <w:sz w:val="20"/>
          <w:lang w:val="es-MX"/>
        </w:rPr>
        <w:t>En dicho período</w:t>
      </w:r>
      <w:r w:rsidRPr="008F4098">
        <w:rPr>
          <w:rFonts w:ascii="Book Antiqua" w:hAnsi="Book Antiqua" w:cs="Arial"/>
          <w:b/>
          <w:sz w:val="20"/>
          <w:lang w:val="es-MX"/>
        </w:rPr>
        <w:t xml:space="preserve"> LA PREVISORA S.A. </w:t>
      </w:r>
      <w:r w:rsidRPr="008F4098">
        <w:rPr>
          <w:rFonts w:ascii="Book Antiqua" w:hAnsi="Book Antiqua" w:cs="Arial"/>
          <w:bCs/>
          <w:sz w:val="20"/>
          <w:lang w:val="es-MX"/>
        </w:rPr>
        <w:t xml:space="preserve">podrá solicitar a </w:t>
      </w:r>
      <w:r w:rsidRPr="008F4098">
        <w:rPr>
          <w:rFonts w:ascii="Book Antiqua" w:hAnsi="Book Antiqua" w:cs="Arial"/>
          <w:b/>
          <w:sz w:val="20"/>
          <w:lang w:val="es-MX"/>
        </w:rPr>
        <w:t>LOS OFERENTES</w:t>
      </w:r>
      <w:r w:rsidRPr="008F4098">
        <w:rPr>
          <w:rFonts w:ascii="Book Antiqua" w:hAnsi="Book Antiqua" w:cs="Arial"/>
          <w:bCs/>
          <w:sz w:val="20"/>
          <w:lang w:val="es-MX"/>
        </w:rPr>
        <w:t xml:space="preserve"> la aclaración de sus propuestas o la presentación de los documentos que conduzcan a ello conforme a las fechas establecidas en el cronograma del proceso.</w:t>
      </w:r>
    </w:p>
    <w:p w14:paraId="2425346E" w14:textId="77777777" w:rsidR="00607CA3" w:rsidRPr="008F4098" w:rsidRDefault="00607CA3" w:rsidP="004B6C5D">
      <w:pPr>
        <w:jc w:val="both"/>
        <w:rPr>
          <w:rFonts w:ascii="Book Antiqua" w:hAnsi="Book Antiqua" w:cs="Arial"/>
          <w:b/>
          <w:bCs/>
          <w:sz w:val="20"/>
          <w:highlight w:val="yellow"/>
          <w:lang w:val="es-MX"/>
        </w:rPr>
      </w:pPr>
    </w:p>
    <w:p w14:paraId="42591EAD" w14:textId="77777777" w:rsidR="00607CA3" w:rsidRPr="008F4098" w:rsidRDefault="00607CA3" w:rsidP="004B6C5D">
      <w:pPr>
        <w:jc w:val="both"/>
        <w:rPr>
          <w:rFonts w:ascii="Book Antiqua" w:hAnsi="Book Antiqua" w:cs="Arial"/>
          <w:b/>
          <w:bCs/>
          <w:sz w:val="20"/>
          <w:lang w:val="es-MX"/>
        </w:rPr>
      </w:pPr>
      <w:r w:rsidRPr="008F4098">
        <w:rPr>
          <w:rFonts w:ascii="Book Antiqua" w:hAnsi="Book Antiqua" w:cs="Arial"/>
          <w:b/>
          <w:sz w:val="20"/>
          <w:lang w:val="es-MX"/>
        </w:rPr>
        <w:t xml:space="preserve">EL OFERENTE </w:t>
      </w:r>
      <w:r w:rsidRPr="008F4098">
        <w:rPr>
          <w:rFonts w:ascii="Book Antiqua" w:hAnsi="Book Antiqua" w:cs="Arial"/>
          <w:sz w:val="20"/>
          <w:lang w:val="es-MX"/>
        </w:rPr>
        <w:t xml:space="preserve">deberá dar respuesta a las solicitudes de aclaración requeridas por </w:t>
      </w:r>
      <w:r w:rsidRPr="008F4098">
        <w:rPr>
          <w:rFonts w:ascii="Book Antiqua" w:hAnsi="Book Antiqua" w:cs="Arial"/>
          <w:b/>
          <w:bCs/>
          <w:sz w:val="20"/>
          <w:lang w:val="es-MX"/>
        </w:rPr>
        <w:t xml:space="preserve">LA PREVISORA S.A., </w:t>
      </w:r>
      <w:r w:rsidRPr="008F4098">
        <w:rPr>
          <w:rFonts w:ascii="Book Antiqua" w:hAnsi="Book Antiqua" w:cs="Arial"/>
          <w:sz w:val="20"/>
          <w:lang w:val="es-MX"/>
        </w:rPr>
        <w:t xml:space="preserve">dentro del término establecido en el documento de condiciones definitivas, so pena de ser rechazada la oferta de </w:t>
      </w:r>
      <w:r w:rsidRPr="008F4098">
        <w:rPr>
          <w:rFonts w:ascii="Book Antiqua" w:hAnsi="Book Antiqua" w:cs="Arial"/>
          <w:b/>
          <w:bCs/>
          <w:sz w:val="20"/>
          <w:lang w:val="es-MX"/>
        </w:rPr>
        <w:t>EL OFERENTE.</w:t>
      </w:r>
    </w:p>
    <w:p w14:paraId="6FFAADF5" w14:textId="77777777" w:rsidR="00607CA3" w:rsidRPr="008F4098" w:rsidRDefault="00607CA3" w:rsidP="004B6C5D">
      <w:pPr>
        <w:jc w:val="both"/>
        <w:rPr>
          <w:rFonts w:ascii="Book Antiqua" w:hAnsi="Book Antiqua" w:cs="Arial"/>
          <w:b/>
          <w:bCs/>
          <w:sz w:val="20"/>
          <w:lang w:val="es-MX"/>
        </w:rPr>
      </w:pPr>
    </w:p>
    <w:p w14:paraId="7EF08B68"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 xml:space="preserve">De acuerdo con las observaciones planteadas por </w:t>
      </w:r>
      <w:r w:rsidRPr="008F4098">
        <w:rPr>
          <w:rFonts w:ascii="Book Antiqua" w:hAnsi="Book Antiqua" w:cs="Arial"/>
          <w:b/>
          <w:sz w:val="20"/>
          <w:lang w:val="es-MX"/>
        </w:rPr>
        <w:t>LOS OFERENTES</w:t>
      </w:r>
      <w:r w:rsidRPr="008F4098">
        <w:rPr>
          <w:rFonts w:ascii="Book Antiqua" w:hAnsi="Book Antiqua" w:cs="Arial"/>
          <w:bCs/>
          <w:sz w:val="20"/>
          <w:lang w:val="es-MX"/>
        </w:rPr>
        <w:t xml:space="preserve"> </w:t>
      </w:r>
      <w:r w:rsidRPr="008F4098">
        <w:rPr>
          <w:rFonts w:ascii="Book Antiqua" w:hAnsi="Book Antiqua" w:cs="Arial"/>
          <w:bCs/>
          <w:sz w:val="20"/>
        </w:rPr>
        <w:t>en el traslado de la evaluación,</w:t>
      </w:r>
      <w:r w:rsidRPr="008F4098">
        <w:rPr>
          <w:rFonts w:ascii="Book Antiqua" w:hAnsi="Book Antiqua" w:cs="Arial"/>
          <w:b/>
          <w:sz w:val="20"/>
        </w:rPr>
        <w:t xml:space="preserve"> </w:t>
      </w:r>
      <w:r w:rsidRPr="008F4098">
        <w:rPr>
          <w:rFonts w:ascii="Book Antiqua" w:hAnsi="Book Antiqua" w:cs="Arial"/>
          <w:b/>
          <w:bCs/>
          <w:sz w:val="20"/>
        </w:rPr>
        <w:t>LA PREVISORA S.A.</w:t>
      </w:r>
      <w:r w:rsidRPr="008F4098">
        <w:rPr>
          <w:rFonts w:ascii="Book Antiqua" w:hAnsi="Book Antiqua" w:cs="Arial"/>
          <w:b/>
          <w:sz w:val="20"/>
        </w:rPr>
        <w:t xml:space="preserve"> </w:t>
      </w:r>
      <w:r w:rsidRPr="008F4098">
        <w:rPr>
          <w:rFonts w:ascii="Book Antiqua" w:hAnsi="Book Antiqua" w:cs="Arial"/>
          <w:bCs/>
          <w:sz w:val="20"/>
        </w:rPr>
        <w:t xml:space="preserve">tendrá la potestad de ajustar su evaluación si es necesario y/o solicitar las subsanaciones a que haya lugar. </w:t>
      </w:r>
    </w:p>
    <w:p w14:paraId="6D211B46" w14:textId="77777777" w:rsidR="00607CA3" w:rsidRPr="008F4098" w:rsidRDefault="00607CA3" w:rsidP="004B6C5D">
      <w:pPr>
        <w:jc w:val="both"/>
        <w:rPr>
          <w:rFonts w:ascii="Book Antiqua" w:hAnsi="Book Antiqua" w:cs="Arial"/>
          <w:bCs/>
          <w:sz w:val="20"/>
        </w:rPr>
      </w:pPr>
    </w:p>
    <w:p w14:paraId="2A204E6F" w14:textId="77777777" w:rsidR="00607CA3" w:rsidRPr="008F4098" w:rsidRDefault="00607CA3" w:rsidP="004B6C5D">
      <w:pPr>
        <w:jc w:val="both"/>
        <w:rPr>
          <w:rFonts w:ascii="Book Antiqua" w:hAnsi="Book Antiqua" w:cs="Arial"/>
          <w:bCs/>
          <w:sz w:val="20"/>
        </w:rPr>
      </w:pPr>
      <w:r w:rsidRPr="008F4098">
        <w:rPr>
          <w:rFonts w:ascii="Book Antiqua" w:hAnsi="Book Antiqua" w:cs="Arial"/>
          <w:b/>
          <w:bCs/>
          <w:sz w:val="20"/>
        </w:rPr>
        <w:t>EL OFERENTE</w:t>
      </w:r>
      <w:r w:rsidRPr="008F4098">
        <w:rPr>
          <w:rFonts w:ascii="Book Antiqua" w:hAnsi="Book Antiqua" w:cs="Arial"/>
          <w:bCs/>
          <w:sz w:val="20"/>
        </w:rPr>
        <w:t xml:space="preserve"> que sea requerido y que no subsane su oferta deberá indicar la razón o razones por las cuales no subsanó su oferta. Lo anterior, de conformidad con la Directiva Presidencial 8 de 2022.</w:t>
      </w:r>
    </w:p>
    <w:p w14:paraId="346DB17F" w14:textId="77777777" w:rsidR="00607CA3" w:rsidRPr="008F4098" w:rsidRDefault="00607CA3" w:rsidP="004B6C5D">
      <w:pPr>
        <w:jc w:val="both"/>
        <w:rPr>
          <w:rFonts w:ascii="Book Antiqua" w:hAnsi="Book Antiqua" w:cs="Arial"/>
          <w:bCs/>
          <w:sz w:val="20"/>
        </w:rPr>
      </w:pPr>
      <w:r w:rsidRPr="008F4098">
        <w:rPr>
          <w:rFonts w:ascii="Book Antiqua" w:hAnsi="Book Antiqua" w:cs="Arial"/>
          <w:bCs/>
          <w:sz w:val="20"/>
        </w:rPr>
        <w:t xml:space="preserve">Las observaciones que realicen </w:t>
      </w:r>
      <w:r w:rsidRPr="008F4098">
        <w:rPr>
          <w:rFonts w:ascii="Book Antiqua" w:hAnsi="Book Antiqua" w:cs="Arial"/>
          <w:b/>
          <w:sz w:val="20"/>
        </w:rPr>
        <w:t xml:space="preserve">LOS OFERENTES </w:t>
      </w:r>
      <w:r w:rsidRPr="008F4098">
        <w:rPr>
          <w:rFonts w:ascii="Book Antiqua" w:hAnsi="Book Antiqua" w:cs="Arial"/>
          <w:bCs/>
          <w:sz w:val="20"/>
        </w:rPr>
        <w:t>sobre la verificación y calificación serán recibidas por escrito a los correos electrónicos:</w:t>
      </w:r>
    </w:p>
    <w:p w14:paraId="6F3F1F50" w14:textId="77777777" w:rsidR="00607CA3" w:rsidRPr="008F4098" w:rsidRDefault="00607CA3" w:rsidP="004B6C5D">
      <w:pPr>
        <w:jc w:val="both"/>
        <w:rPr>
          <w:rFonts w:ascii="Book Antiqua" w:hAnsi="Book Antiqua" w:cs="Arial"/>
          <w:bCs/>
          <w:sz w:val="20"/>
        </w:rPr>
      </w:pPr>
    </w:p>
    <w:p w14:paraId="63A13985" w14:textId="77777777" w:rsidR="00607CA3" w:rsidRPr="008F4098" w:rsidRDefault="008F4098" w:rsidP="004B6C5D">
      <w:pPr>
        <w:jc w:val="both"/>
        <w:rPr>
          <w:rFonts w:ascii="Book Antiqua" w:hAnsi="Book Antiqua" w:cs="Arial"/>
          <w:bCs/>
          <w:sz w:val="20"/>
        </w:rPr>
      </w:pPr>
      <w:hyperlink r:id="rId14" w:history="1">
        <w:r w:rsidR="00607CA3" w:rsidRPr="008F4098">
          <w:rPr>
            <w:rStyle w:val="Hipervnculo"/>
            <w:rFonts w:ascii="Book Antiqua" w:eastAsiaTheme="majorEastAsia" w:hAnsi="Book Antiqua" w:cs="Arial"/>
            <w:bCs/>
            <w:sz w:val="20"/>
          </w:rPr>
          <w:t>contratacion@previsora.gov.co</w:t>
        </w:r>
      </w:hyperlink>
      <w:r w:rsidR="00607CA3" w:rsidRPr="008F4098">
        <w:rPr>
          <w:rFonts w:ascii="Book Antiqua" w:hAnsi="Book Antiqua" w:cs="Arial"/>
          <w:bCs/>
          <w:sz w:val="20"/>
        </w:rPr>
        <w:t xml:space="preserve"> </w:t>
      </w:r>
    </w:p>
    <w:p w14:paraId="3B288E17" w14:textId="77777777" w:rsidR="00607CA3" w:rsidRPr="008F4098" w:rsidRDefault="00607CA3" w:rsidP="004B6C5D">
      <w:pPr>
        <w:jc w:val="both"/>
        <w:rPr>
          <w:rStyle w:val="Hipervnculo"/>
          <w:rFonts w:ascii="Book Antiqua" w:eastAsiaTheme="majorEastAsia" w:hAnsi="Book Antiqua" w:cs="Arial"/>
          <w:sz w:val="20"/>
          <w:lang w:eastAsia="es-CO"/>
        </w:rPr>
      </w:pPr>
      <w:bookmarkStart w:id="32" w:name="_Hlk118290900"/>
    </w:p>
    <w:bookmarkEnd w:id="32"/>
    <w:p w14:paraId="1DDFDBFA" w14:textId="77777777" w:rsidR="00607CA3" w:rsidRPr="008F4098" w:rsidRDefault="00607CA3" w:rsidP="004B6C5D">
      <w:pPr>
        <w:jc w:val="both"/>
        <w:rPr>
          <w:rFonts w:ascii="Book Antiqua" w:hAnsi="Book Antiqua" w:cs="Arial"/>
          <w:bCs/>
          <w:sz w:val="20"/>
        </w:rPr>
      </w:pPr>
      <w:r w:rsidRPr="008F4098">
        <w:rPr>
          <w:rFonts w:ascii="Book Antiqua" w:hAnsi="Book Antiqua" w:cs="Arial"/>
          <w:sz w:val="20"/>
        </w:rPr>
        <w:t xml:space="preserve">Las respuestas a dichas observaciones se publicarán a través de la página web </w:t>
      </w:r>
      <w:hyperlink r:id="rId15" w:history="1">
        <w:r w:rsidRPr="008F4098">
          <w:rPr>
            <w:rStyle w:val="Hipervnculo"/>
            <w:rFonts w:ascii="Book Antiqua" w:eastAsiaTheme="majorEastAsia" w:hAnsi="Book Antiqua" w:cs="Arial"/>
            <w:bCs/>
            <w:sz w:val="20"/>
          </w:rPr>
          <w:t>https://www.previsora.gov.co</w:t>
        </w:r>
      </w:hyperlink>
      <w:r w:rsidRPr="008F4098">
        <w:rPr>
          <w:rStyle w:val="Hipervnculo"/>
          <w:rFonts w:ascii="Book Antiqua" w:eastAsiaTheme="majorEastAsia" w:hAnsi="Book Antiqua" w:cs="Arial"/>
          <w:sz w:val="20"/>
        </w:rPr>
        <w:t xml:space="preserve"> </w:t>
      </w:r>
      <w:r w:rsidRPr="008F4098">
        <w:rPr>
          <w:rFonts w:ascii="Book Antiqua" w:hAnsi="Book Antiqua" w:cs="Arial"/>
          <w:sz w:val="20"/>
        </w:rPr>
        <w:t>junto con la modificación de la evaluación o el acta de selección o de declaratoria de fallida cuando aplique.</w:t>
      </w:r>
    </w:p>
    <w:p w14:paraId="3006D492" w14:textId="77777777" w:rsidR="00607CA3" w:rsidRPr="008F4098" w:rsidRDefault="00607CA3" w:rsidP="004B6C5D">
      <w:pPr>
        <w:jc w:val="both"/>
        <w:rPr>
          <w:rFonts w:ascii="Book Antiqua" w:hAnsi="Book Antiqua" w:cs="Arial"/>
          <w:sz w:val="20"/>
          <w:highlight w:val="yellow"/>
        </w:rPr>
      </w:pPr>
    </w:p>
    <w:p w14:paraId="1115BB36"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33" w:name="_Toc152231835"/>
      <w:r w:rsidRPr="008F4098">
        <w:rPr>
          <w:rFonts w:ascii="Book Antiqua" w:hAnsi="Book Antiqua" w:cs="Arial"/>
          <w:bCs/>
          <w:sz w:val="20"/>
          <w:szCs w:val="20"/>
        </w:rPr>
        <w:t>Reserva durante el proceso de verificación y evaluación</w:t>
      </w:r>
      <w:bookmarkEnd w:id="33"/>
    </w:p>
    <w:p w14:paraId="1DEE4D68" w14:textId="77777777" w:rsidR="00676991" w:rsidRPr="008F4098" w:rsidRDefault="00676991" w:rsidP="00676991">
      <w:pPr>
        <w:rPr>
          <w:rFonts w:ascii="Book Antiqua" w:hAnsi="Book Antiqua"/>
          <w:sz w:val="20"/>
          <w:lang w:val="es-CO" w:eastAsia="en-US"/>
        </w:rPr>
      </w:pPr>
    </w:p>
    <w:p w14:paraId="09BBB5C0"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 información relativa al análisis, aclaración, evaluación y comparación de las propuestas no podrá ser revelada a </w:t>
      </w:r>
      <w:r w:rsidRPr="008F4098">
        <w:rPr>
          <w:rFonts w:ascii="Book Antiqua" w:hAnsi="Book Antiqua" w:cs="Arial"/>
          <w:b/>
          <w:bCs/>
          <w:sz w:val="20"/>
        </w:rPr>
        <w:t>LOS OFERENTES</w:t>
      </w:r>
      <w:r w:rsidRPr="008F4098">
        <w:rPr>
          <w:rFonts w:ascii="Book Antiqua" w:hAnsi="Book Antiqua" w:cs="Arial"/>
          <w:sz w:val="20"/>
        </w:rPr>
        <w:t xml:space="preserve">, ni a terceros hasta que </w:t>
      </w:r>
      <w:r w:rsidRPr="008F4098">
        <w:rPr>
          <w:rFonts w:ascii="Book Antiqua" w:hAnsi="Book Antiqua" w:cs="Arial"/>
          <w:b/>
          <w:sz w:val="20"/>
        </w:rPr>
        <w:t xml:space="preserve">LA PREVISORA S.A. </w:t>
      </w:r>
      <w:r w:rsidRPr="008F4098">
        <w:rPr>
          <w:rFonts w:ascii="Book Antiqua" w:hAnsi="Book Antiqua" w:cs="Arial"/>
          <w:sz w:val="20"/>
        </w:rPr>
        <w:t>ponga a disposición, a través de la página web, el informe de evaluación de requisitos habilitantes o el informe de evaluación de los aspectos calificables para que presenten las observaciones correspondientes.</w:t>
      </w:r>
    </w:p>
    <w:p w14:paraId="013843E5" w14:textId="77777777" w:rsidR="00607CA3" w:rsidRPr="008F4098" w:rsidRDefault="00607CA3" w:rsidP="004B6C5D">
      <w:pPr>
        <w:jc w:val="both"/>
        <w:rPr>
          <w:rFonts w:ascii="Book Antiqua" w:hAnsi="Book Antiqua" w:cs="Arial"/>
          <w:sz w:val="20"/>
        </w:rPr>
      </w:pPr>
    </w:p>
    <w:p w14:paraId="6691640F" w14:textId="60B3130C" w:rsidR="00607CA3" w:rsidRPr="008F4098" w:rsidRDefault="00607CA3" w:rsidP="004B6C5D">
      <w:pPr>
        <w:jc w:val="both"/>
        <w:rPr>
          <w:rFonts w:ascii="Book Antiqua" w:hAnsi="Book Antiqua" w:cs="Arial"/>
          <w:sz w:val="20"/>
        </w:rPr>
      </w:pPr>
      <w:r w:rsidRPr="008F4098">
        <w:rPr>
          <w:rFonts w:ascii="Book Antiqua" w:hAnsi="Book Antiqua" w:cs="Arial"/>
          <w:sz w:val="20"/>
        </w:rPr>
        <w:t>Una vez publicado el informe de evaluación de requisitos habilitantes</w:t>
      </w:r>
      <w:r w:rsidR="004A13EC" w:rsidRPr="008F4098">
        <w:rPr>
          <w:rFonts w:ascii="Book Antiqua" w:hAnsi="Book Antiqua" w:cs="Arial"/>
          <w:sz w:val="20"/>
        </w:rPr>
        <w:t xml:space="preserve"> y calificables</w:t>
      </w:r>
      <w:r w:rsidRPr="008F4098">
        <w:rPr>
          <w:rFonts w:ascii="Book Antiqua" w:hAnsi="Book Antiqua" w:cs="Arial"/>
          <w:sz w:val="20"/>
        </w:rPr>
        <w:t xml:space="preserve"> del proceso, se permitirá la revisión de las condiciones habilitantes de las propuestas. Para esto, en la etapa de presentación de observaciones a este informe, </w:t>
      </w:r>
      <w:r w:rsidRPr="008F4098">
        <w:rPr>
          <w:rFonts w:ascii="Book Antiqua" w:hAnsi="Book Antiqua" w:cs="Arial"/>
          <w:b/>
          <w:bCs/>
          <w:sz w:val="20"/>
        </w:rPr>
        <w:t xml:space="preserve">EL OFERENTE </w:t>
      </w:r>
      <w:r w:rsidRPr="008F4098">
        <w:rPr>
          <w:rFonts w:ascii="Book Antiqua" w:hAnsi="Book Antiqua" w:cs="Arial"/>
          <w:sz w:val="20"/>
        </w:rPr>
        <w:t xml:space="preserve">interesado deberá realizar la solicitud de las condiciones habilitantes </w:t>
      </w:r>
      <w:r w:rsidR="00D23B26" w:rsidRPr="008F4098">
        <w:rPr>
          <w:rFonts w:ascii="Book Antiqua" w:hAnsi="Book Antiqua" w:cs="Arial"/>
          <w:sz w:val="20"/>
        </w:rPr>
        <w:t xml:space="preserve">y calificables </w:t>
      </w:r>
      <w:r w:rsidRPr="008F4098">
        <w:rPr>
          <w:rFonts w:ascii="Book Antiqua" w:hAnsi="Book Antiqua" w:cs="Arial"/>
          <w:sz w:val="20"/>
        </w:rPr>
        <w:t xml:space="preserve">de las propuestas, las cuales serán enviadas a través del mecanismo idóneo para tal fin a </w:t>
      </w:r>
      <w:r w:rsidRPr="008F4098">
        <w:rPr>
          <w:rFonts w:ascii="Book Antiqua" w:hAnsi="Book Antiqua" w:cs="Arial"/>
          <w:b/>
          <w:bCs/>
          <w:sz w:val="20"/>
        </w:rPr>
        <w:t>LOS OFERENTES</w:t>
      </w:r>
      <w:r w:rsidRPr="008F4098">
        <w:rPr>
          <w:rFonts w:ascii="Book Antiqua" w:hAnsi="Book Antiqua" w:cs="Arial"/>
          <w:sz w:val="20"/>
        </w:rPr>
        <w:t xml:space="preserve"> que hagan la solicitud.</w:t>
      </w:r>
    </w:p>
    <w:p w14:paraId="72B8724F" w14:textId="77777777" w:rsidR="00607CA3" w:rsidRPr="008F4098" w:rsidRDefault="00607CA3" w:rsidP="004B6C5D">
      <w:pPr>
        <w:jc w:val="both"/>
        <w:rPr>
          <w:rFonts w:ascii="Book Antiqua" w:hAnsi="Book Antiqua" w:cs="Arial"/>
          <w:sz w:val="20"/>
        </w:rPr>
      </w:pPr>
    </w:p>
    <w:p w14:paraId="6BAD8103" w14:textId="77777777" w:rsidR="00607CA3" w:rsidRPr="008F4098" w:rsidRDefault="00607CA3" w:rsidP="004B6C5D">
      <w:pPr>
        <w:jc w:val="both"/>
        <w:rPr>
          <w:rFonts w:ascii="Book Antiqua" w:hAnsi="Book Antiqua" w:cs="Arial"/>
          <w:b/>
          <w:sz w:val="20"/>
          <w:highlight w:val="yellow"/>
        </w:rPr>
      </w:pPr>
    </w:p>
    <w:p w14:paraId="7A3B34A4"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bCs/>
          <w:sz w:val="20"/>
          <w:szCs w:val="20"/>
        </w:rPr>
      </w:pPr>
      <w:bookmarkStart w:id="34" w:name="_Toc152231836"/>
      <w:r w:rsidRPr="008F4098">
        <w:rPr>
          <w:rFonts w:ascii="Book Antiqua" w:hAnsi="Book Antiqua" w:cs="Arial"/>
          <w:bCs/>
          <w:sz w:val="20"/>
          <w:szCs w:val="20"/>
        </w:rPr>
        <w:t>Selección del contratista</w:t>
      </w:r>
      <w:bookmarkEnd w:id="34"/>
    </w:p>
    <w:p w14:paraId="0B48D714" w14:textId="77777777" w:rsidR="00676991" w:rsidRPr="008F4098" w:rsidRDefault="00676991" w:rsidP="00676991">
      <w:pPr>
        <w:rPr>
          <w:rFonts w:ascii="Book Antiqua" w:hAnsi="Book Antiqua"/>
          <w:sz w:val="20"/>
          <w:lang w:val="es-CO" w:eastAsia="en-US"/>
        </w:rPr>
      </w:pPr>
    </w:p>
    <w:p w14:paraId="4C5F6ECA" w14:textId="77777777" w:rsidR="00607CA3" w:rsidRPr="008F4098" w:rsidRDefault="00607CA3" w:rsidP="004B6C5D">
      <w:pPr>
        <w:jc w:val="both"/>
        <w:rPr>
          <w:rFonts w:ascii="Book Antiqua" w:hAnsi="Book Antiqua" w:cs="Arial"/>
          <w:b/>
          <w:sz w:val="20"/>
        </w:rPr>
      </w:pPr>
      <w:r w:rsidRPr="008F4098">
        <w:rPr>
          <w:rFonts w:ascii="Book Antiqua" w:hAnsi="Book Antiqua" w:cs="Arial"/>
          <w:sz w:val="20"/>
        </w:rPr>
        <w:t xml:space="preserve">La adjudicación del proceso se realizará mediante acta, la cual será publicada en la página web de </w:t>
      </w:r>
      <w:r w:rsidRPr="008F4098">
        <w:rPr>
          <w:rFonts w:ascii="Book Antiqua" w:hAnsi="Book Antiqua" w:cs="Arial"/>
          <w:b/>
          <w:bCs/>
          <w:sz w:val="20"/>
        </w:rPr>
        <w:t>LA PREVISORA S.A.</w:t>
      </w:r>
      <w:r w:rsidRPr="008F4098">
        <w:rPr>
          <w:rFonts w:ascii="Book Antiqua" w:hAnsi="Book Antiqua" w:cs="Arial"/>
          <w:sz w:val="20"/>
        </w:rPr>
        <w:t xml:space="preserve">, </w:t>
      </w:r>
      <w:hyperlink r:id="rId16" w:history="1">
        <w:r w:rsidRPr="008F4098">
          <w:rPr>
            <w:rStyle w:val="Hipervnculo"/>
            <w:rFonts w:ascii="Book Antiqua" w:eastAsiaTheme="majorEastAsia" w:hAnsi="Book Antiqua" w:cs="Arial"/>
            <w:sz w:val="20"/>
          </w:rPr>
          <w:t>https://www.previsora.gov.co</w:t>
        </w:r>
      </w:hyperlink>
      <w:r w:rsidRPr="008F4098">
        <w:rPr>
          <w:rFonts w:ascii="Book Antiqua" w:hAnsi="Book Antiqua" w:cs="Arial"/>
          <w:b/>
          <w:sz w:val="20"/>
        </w:rPr>
        <w:t>.</w:t>
      </w:r>
    </w:p>
    <w:p w14:paraId="042A14ED" w14:textId="77777777" w:rsidR="00607CA3" w:rsidRPr="008F4098" w:rsidRDefault="00607CA3" w:rsidP="004B6C5D">
      <w:pPr>
        <w:jc w:val="both"/>
        <w:rPr>
          <w:rFonts w:ascii="Book Antiqua" w:hAnsi="Book Antiqua" w:cs="Arial"/>
          <w:sz w:val="20"/>
        </w:rPr>
      </w:pPr>
    </w:p>
    <w:p w14:paraId="5D717DE5" w14:textId="77777777" w:rsidR="00607CA3" w:rsidRPr="008F4098" w:rsidRDefault="00607CA3" w:rsidP="004B6C5D">
      <w:pPr>
        <w:jc w:val="both"/>
        <w:rPr>
          <w:rFonts w:ascii="Book Antiqua" w:hAnsi="Book Antiqua" w:cs="Arial"/>
          <w:snapToGrid w:val="0"/>
          <w:sz w:val="20"/>
        </w:rPr>
      </w:pPr>
      <w:r w:rsidRPr="008F4098">
        <w:rPr>
          <w:rFonts w:ascii="Book Antiqua" w:hAnsi="Book Antiqua" w:cs="Arial"/>
          <w:snapToGrid w:val="0"/>
          <w:sz w:val="20"/>
        </w:rPr>
        <w:t xml:space="preserve">El proceso terminará con la declaratoria de fallida o la selección de la oferta que cumpla con los requisitos mínimos contenidos en el documento de condiciones definitivas y obtenga la mayor calificación. </w:t>
      </w:r>
    </w:p>
    <w:p w14:paraId="65F7A410" w14:textId="77777777" w:rsidR="00607CA3" w:rsidRPr="008F4098" w:rsidRDefault="00607CA3" w:rsidP="004B6C5D">
      <w:pPr>
        <w:jc w:val="both"/>
        <w:rPr>
          <w:rFonts w:ascii="Book Antiqua" w:hAnsi="Book Antiqua" w:cs="Arial"/>
          <w:snapToGrid w:val="0"/>
          <w:sz w:val="20"/>
        </w:rPr>
      </w:pPr>
    </w:p>
    <w:p w14:paraId="685DECE6" w14:textId="77777777" w:rsidR="00607CA3" w:rsidRPr="008F4098" w:rsidRDefault="00607CA3" w:rsidP="004B6C5D">
      <w:pPr>
        <w:jc w:val="both"/>
        <w:rPr>
          <w:rFonts w:ascii="Book Antiqua" w:hAnsi="Book Antiqua" w:cs="Arial"/>
          <w:snapToGrid w:val="0"/>
          <w:sz w:val="20"/>
        </w:rPr>
      </w:pPr>
      <w:r w:rsidRPr="008F4098">
        <w:rPr>
          <w:rFonts w:ascii="Book Antiqua" w:hAnsi="Book Antiqua" w:cs="Arial"/>
          <w:sz w:val="20"/>
        </w:rPr>
        <w:t xml:space="preserve">Si </w:t>
      </w:r>
      <w:r w:rsidRPr="008F4098">
        <w:rPr>
          <w:rFonts w:ascii="Book Antiqua" w:hAnsi="Book Antiqua" w:cs="Arial"/>
          <w:b/>
          <w:bCs/>
          <w:sz w:val="20"/>
        </w:rPr>
        <w:t xml:space="preserve">EL OFERENTE </w:t>
      </w:r>
      <w:r w:rsidRPr="008F4098">
        <w:rPr>
          <w:rFonts w:ascii="Book Antiqua" w:hAnsi="Book Antiqua" w:cs="Arial"/>
          <w:sz w:val="20"/>
        </w:rPr>
        <w:t xml:space="preserve">seleccionado no suscribe el contrato dentro de un término no superior a ocho (8) días calendario posteriores a la entrega del contrato, </w:t>
      </w:r>
      <w:r w:rsidRPr="008F4098">
        <w:rPr>
          <w:rFonts w:ascii="Book Antiqua" w:hAnsi="Book Antiqua" w:cs="Arial"/>
          <w:b/>
          <w:sz w:val="20"/>
        </w:rPr>
        <w:t xml:space="preserve">LA PREVISORA S.A. </w:t>
      </w:r>
      <w:r w:rsidRPr="008F4098">
        <w:rPr>
          <w:rFonts w:ascii="Book Antiqua" w:hAnsi="Book Antiqua" w:cs="Arial"/>
          <w:sz w:val="20"/>
        </w:rPr>
        <w:t xml:space="preserve">podrá contratar, dentro de los quince (15) días calendario siguientes con </w:t>
      </w:r>
      <w:r w:rsidRPr="008F4098">
        <w:rPr>
          <w:rFonts w:ascii="Book Antiqua" w:hAnsi="Book Antiqua" w:cs="Arial"/>
          <w:b/>
          <w:bCs/>
          <w:sz w:val="20"/>
        </w:rPr>
        <w:t xml:space="preserve">EL OFERENTE </w:t>
      </w:r>
      <w:r w:rsidRPr="008F4098">
        <w:rPr>
          <w:rFonts w:ascii="Book Antiqua" w:hAnsi="Book Antiqua" w:cs="Arial"/>
          <w:sz w:val="20"/>
        </w:rPr>
        <w:t xml:space="preserve">calificado en segundo lugar, siempre y cuando su propuesta fuere favorable y estuviere vigente a la fecha. En caso contrario, se le requerirá para que la actualice sin que exista lugar a modificaciones que aumenten el valor de la propuesta o desmejoren sus aspectos técnicos, siendo posible mediar negociación que beneficie a </w:t>
      </w:r>
      <w:r w:rsidRPr="008F4098">
        <w:rPr>
          <w:rFonts w:ascii="Book Antiqua" w:hAnsi="Book Antiqua" w:cs="Arial"/>
          <w:b/>
          <w:sz w:val="20"/>
        </w:rPr>
        <w:t>LA PREVISORA S.A.</w:t>
      </w:r>
    </w:p>
    <w:p w14:paraId="765633C1" w14:textId="77777777" w:rsidR="00607CA3" w:rsidRPr="008F4098" w:rsidRDefault="00607CA3" w:rsidP="004B6C5D">
      <w:pPr>
        <w:jc w:val="both"/>
        <w:rPr>
          <w:rFonts w:ascii="Book Antiqua" w:hAnsi="Book Antiqua" w:cs="Arial"/>
          <w:b/>
          <w:bCs/>
          <w:sz w:val="20"/>
          <w:highlight w:val="yellow"/>
        </w:rPr>
      </w:pPr>
    </w:p>
    <w:p w14:paraId="640C6B26" w14:textId="77777777" w:rsidR="00607CA3" w:rsidRPr="008F4098" w:rsidRDefault="00607CA3" w:rsidP="00784DD9">
      <w:pPr>
        <w:pStyle w:val="Ttulo3"/>
        <w:numPr>
          <w:ilvl w:val="0"/>
          <w:numId w:val="8"/>
        </w:numPr>
        <w:spacing w:line="240" w:lineRule="auto"/>
        <w:ind w:left="426" w:hanging="426"/>
        <w:jc w:val="both"/>
        <w:rPr>
          <w:rFonts w:ascii="Book Antiqua" w:hAnsi="Book Antiqua"/>
          <w:sz w:val="20"/>
          <w:szCs w:val="20"/>
        </w:rPr>
      </w:pPr>
      <w:bookmarkStart w:id="35" w:name="_Toc119503442"/>
      <w:bookmarkStart w:id="36" w:name="_Toc152231837"/>
      <w:r w:rsidRPr="008F4098">
        <w:rPr>
          <w:rFonts w:ascii="Book Antiqua" w:hAnsi="Book Antiqua"/>
          <w:sz w:val="20"/>
          <w:szCs w:val="20"/>
        </w:rPr>
        <w:t>Criterios de desempate</w:t>
      </w:r>
      <w:bookmarkEnd w:id="35"/>
      <w:bookmarkEnd w:id="36"/>
    </w:p>
    <w:p w14:paraId="53879D6A" w14:textId="77777777" w:rsidR="00676991" w:rsidRPr="008F4098" w:rsidRDefault="00676991" w:rsidP="00676991">
      <w:pPr>
        <w:rPr>
          <w:rFonts w:ascii="Book Antiqua" w:hAnsi="Book Antiqua"/>
          <w:sz w:val="20"/>
          <w:lang w:val="es-CO" w:eastAsia="en-US"/>
        </w:rPr>
      </w:pPr>
    </w:p>
    <w:p w14:paraId="4B776A58"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Si hay empate entre varias propuestas, </w:t>
      </w:r>
      <w:r w:rsidRPr="008F4098">
        <w:rPr>
          <w:rFonts w:ascii="Book Antiqua" w:hAnsi="Book Antiqua" w:cs="Arial"/>
          <w:b/>
          <w:bCs/>
          <w:sz w:val="20"/>
        </w:rPr>
        <w:t>LA PREVISORA S.A.</w:t>
      </w:r>
      <w:r w:rsidRPr="008F4098">
        <w:rPr>
          <w:rFonts w:ascii="Book Antiqua" w:hAnsi="Book Antiqua" w:cs="Arial"/>
          <w:sz w:val="20"/>
        </w:rPr>
        <w:t xml:space="preserve"> procederá a aplicar las reglas establecidas en el artículo 35 de la Ley 2069 de 2020, “Por medio del cual se impulsa el emprendimiento en Colombia”, y demás normas que regulen los criterios de desempate de la siguiente manera: </w:t>
      </w:r>
    </w:p>
    <w:p w14:paraId="3F378E22"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Preferir la oferta de bienes o servicios nacionales frente a la oferta de bienes o servicios extranjeros.</w:t>
      </w:r>
    </w:p>
    <w:p w14:paraId="515471DC"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 xml:space="preserve">Preferir la propuesta de la mujer cabeza de familia, mujeres víctimas de la violencia intrafamiliar o de la persona jurídica en la cual participe o participen mayoritariamente; o, la de un OFERENTE plural constituido por mujeres cabeza de familia, mujeres víctimas de violencia intrafamiliar y/o personas jurídicas en las cuales participe o participen mayoritariamente. </w:t>
      </w:r>
    </w:p>
    <w:p w14:paraId="2FA0F803"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 xml:space="preserve">Preferir la propuesta presentada por EL OFERENTE que acredite en las condiciones establecidas en la ley que por lo menos el diez por ciento (10%) de su nómina está en condición de discapacidad a la que se refiere la Ley 361 de 1997. Si la oferta es presentada por un OFERENTE plural, el integrante de 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 </w:t>
      </w:r>
    </w:p>
    <w:p w14:paraId="4D5764EE"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 xml:space="preserve">Preferir la propuesta presentada por EL OFERENTE que acredite la vinculación en mayor proporción de personas mayores que no sean beneficiarios de la pensión de vejez, familiar o de sobrevivencia y que hayan cumplido el requisito de edad de pensión establecido en la Ley. </w:t>
      </w:r>
    </w:p>
    <w:p w14:paraId="2CC7D022"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lastRenderedPageBreak/>
        <w:t xml:space="preserve">Preferir la propuesta presentada por EL OFERENTE que acredite, en las condiciones establecidas en la ley, que por lo menos diez por ciento (10%) de su nómina pertenece a población indígena, negra, afrocolombiana, raizal, palanquera, </w:t>
      </w:r>
      <w:proofErr w:type="spellStart"/>
      <w:r w:rsidRPr="008F4098">
        <w:rPr>
          <w:rFonts w:ascii="Book Antiqua" w:hAnsi="Book Antiqua" w:cs="Arial"/>
          <w:sz w:val="20"/>
        </w:rPr>
        <w:t>Rrom</w:t>
      </w:r>
      <w:proofErr w:type="spellEnd"/>
      <w:r w:rsidRPr="008F4098">
        <w:rPr>
          <w:rFonts w:ascii="Book Antiqua" w:hAnsi="Book Antiqua" w:cs="Arial"/>
          <w:sz w:val="20"/>
        </w:rPr>
        <w:t xml:space="preserve"> o gitanos. </w:t>
      </w:r>
    </w:p>
    <w:p w14:paraId="088881BF"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 xml:space="preserve">Preferir la propuesta de personas en proceso de reintegración o reincorporación o de la persona jurídica en la cual participe o participen mayoritariamente; o, la de un OFERENTE plural constituido por personas en proceso de reincorporación, y/o personas jurídicas en las cuales participe o participen mayoritariamente. </w:t>
      </w:r>
    </w:p>
    <w:p w14:paraId="77E6243F"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 xml:space="preserve">Preferir la oferta presentada por un OFERENTE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OFERENTE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 EL OFERENTE plural. </w:t>
      </w:r>
    </w:p>
    <w:p w14:paraId="53097700"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 xml:space="preserve">Preferir la oferta presentada por una MIPYME o cooperativas o asociaciones mutuales; o un proponente plural constituido por MIPYME, cooperativas o asociaciones mutuales. </w:t>
      </w:r>
    </w:p>
    <w:p w14:paraId="2D272D6B"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 xml:space="preserve">Preferir la oferta presentada por EL OFERENTE plural constituido por micro y/o pequeñas empresas, cooperativas o asociaciones mutuales. </w:t>
      </w:r>
    </w:p>
    <w:p w14:paraId="5306235C"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Preferir a EL OFERENTE que acredite de acuerdo con sus estados financieros o información contable con corte a 31 de diciembre del año anterior, por lo menos el veinticinco por ciento (25%) del total de pagos realizados a MIPYMES, cooperativas o asociaciones mutuales por concepto de proveeduría de 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 EL OFERENTE plural.</w:t>
      </w:r>
    </w:p>
    <w:p w14:paraId="2D8750D2"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 xml:space="preserve">Preferir las empresas reconocidas y establecidas como Sociedad de Beneficio e Interés Colectivo o Sociedad BIC, del segmento MIPYMES. </w:t>
      </w:r>
    </w:p>
    <w:p w14:paraId="3B345E4F" w14:textId="77777777" w:rsidR="00607CA3" w:rsidRPr="008F4098" w:rsidRDefault="00607CA3" w:rsidP="00784DD9">
      <w:pPr>
        <w:pStyle w:val="Prrafodelista"/>
        <w:numPr>
          <w:ilvl w:val="0"/>
          <w:numId w:val="15"/>
        </w:numPr>
        <w:jc w:val="both"/>
        <w:rPr>
          <w:rFonts w:ascii="Book Antiqua" w:hAnsi="Book Antiqua" w:cs="Arial"/>
          <w:sz w:val="20"/>
        </w:rPr>
      </w:pPr>
      <w:r w:rsidRPr="008F4098">
        <w:rPr>
          <w:rFonts w:ascii="Book Antiqua" w:hAnsi="Book Antiqua" w:cs="Arial"/>
          <w:sz w:val="20"/>
        </w:rPr>
        <w:t>Si continua el empate, se escogerá la propuesta por sorteo de balota, en presencia de LOS OFERENTES que se encuentren en tal situación.</w:t>
      </w:r>
    </w:p>
    <w:p w14:paraId="2B04D10E" w14:textId="77777777" w:rsidR="000D7099" w:rsidRPr="008F4098" w:rsidRDefault="000D7099" w:rsidP="004B6C5D">
      <w:pPr>
        <w:pStyle w:val="Prrafodelista"/>
        <w:ind w:left="360"/>
        <w:jc w:val="both"/>
        <w:rPr>
          <w:rFonts w:ascii="Book Antiqua" w:hAnsi="Book Antiqua" w:cs="Arial"/>
          <w:sz w:val="20"/>
        </w:rPr>
      </w:pPr>
    </w:p>
    <w:p w14:paraId="6312C441"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Nota: EL OFERENTE</w:t>
      </w:r>
      <w:r w:rsidRPr="008F4098">
        <w:rPr>
          <w:rFonts w:ascii="Book Antiqua" w:hAnsi="Book Antiqua" w:cs="Arial"/>
          <w:sz w:val="20"/>
        </w:rPr>
        <w:t xml:space="preserve"> deberá acreditar los factores de desempate de acuerdo con establecido en el Decreto 1860 de 2021 artículo 2.2.1.2.4.2.17. y demás normas que lo regulen o modifiquen.</w:t>
      </w:r>
    </w:p>
    <w:p w14:paraId="61FFDD5C" w14:textId="77777777" w:rsidR="00607CA3" w:rsidRPr="008F4098" w:rsidRDefault="00607CA3" w:rsidP="004B6C5D">
      <w:pPr>
        <w:jc w:val="both"/>
        <w:rPr>
          <w:rFonts w:ascii="Book Antiqua" w:hAnsi="Book Antiqua" w:cs="Arial"/>
          <w:sz w:val="20"/>
          <w:highlight w:val="yellow"/>
        </w:rPr>
      </w:pPr>
    </w:p>
    <w:p w14:paraId="2FDBF3E8" w14:textId="77777777" w:rsidR="00607CA3" w:rsidRPr="008F4098" w:rsidRDefault="00607CA3" w:rsidP="00784DD9">
      <w:pPr>
        <w:pStyle w:val="Ttulo3"/>
        <w:numPr>
          <w:ilvl w:val="0"/>
          <w:numId w:val="8"/>
        </w:numPr>
        <w:spacing w:line="240" w:lineRule="auto"/>
        <w:ind w:left="426" w:hanging="426"/>
        <w:jc w:val="both"/>
        <w:rPr>
          <w:rFonts w:ascii="Book Antiqua" w:hAnsi="Book Antiqua"/>
          <w:sz w:val="20"/>
          <w:szCs w:val="20"/>
        </w:rPr>
      </w:pPr>
      <w:bookmarkStart w:id="37" w:name="_Toc119503443"/>
      <w:bookmarkStart w:id="38" w:name="_Toc152231838"/>
      <w:r w:rsidRPr="008F4098">
        <w:rPr>
          <w:rFonts w:ascii="Book Antiqua" w:hAnsi="Book Antiqua"/>
          <w:sz w:val="20"/>
          <w:szCs w:val="20"/>
        </w:rPr>
        <w:t>Causales de rechazo</w:t>
      </w:r>
      <w:bookmarkEnd w:id="37"/>
      <w:bookmarkEnd w:id="38"/>
    </w:p>
    <w:p w14:paraId="10EF6C55" w14:textId="77777777" w:rsidR="00676991" w:rsidRPr="008F4098" w:rsidRDefault="00676991" w:rsidP="00676991">
      <w:pPr>
        <w:rPr>
          <w:rFonts w:ascii="Book Antiqua" w:hAnsi="Book Antiqua"/>
          <w:sz w:val="20"/>
          <w:lang w:val="es-CO" w:eastAsia="en-US"/>
        </w:rPr>
      </w:pPr>
    </w:p>
    <w:p w14:paraId="2428CAD3"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Sólo serán objeto de calificación aquellas propuestas que hayan cumplido en su totalidad con los requisitos exigidos en el documento de condiciones definitivos.</w:t>
      </w:r>
    </w:p>
    <w:p w14:paraId="4BF9B554"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Se rechazarán las propuestas por las siguientes causales:</w:t>
      </w:r>
    </w:p>
    <w:p w14:paraId="45AE2597"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lastRenderedPageBreak/>
        <w:t>Cuando LOS OFERENTES incurran en la conducta descrita en el numeral 9 del artículo 47 del Decreto 2153 de 1992.</w:t>
      </w:r>
    </w:p>
    <w:p w14:paraId="44E4F609"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en la propuesta se encuentre documentos que contengan información imprecisa, datos tergiversados, alterados o inexactos o que de cualquier manera no correspondan a la realidad o induzcan a LA PREVISORA S.A. a error con el fin de obtener algún beneficio para EL OFERENTE o interpuesta persona.</w:t>
      </w:r>
    </w:p>
    <w:p w14:paraId="1EBF8B7E"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NO se presenten las aclaraciones y/o subsanaciones solicitadas por LA PREVISORA S.A., dentro del término establecido para tal efecto y de forma correcta.</w:t>
      </w:r>
    </w:p>
    <w:p w14:paraId="35571A8B"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la propuesta se reciba con posterioridad a la fecha y de hora fijadas para el cierre de la INVITACIÓN ABIERTA o en un lugar distinto al señalado para entregar la propuesta.</w:t>
      </w:r>
    </w:p>
    <w:p w14:paraId="69A2220E"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En el caso que EL OFERENTE se encuentre incurso en alguna de las causales de inhabilidad o incompatibilidad fijadas por la Constitución o la ley.</w:t>
      </w:r>
    </w:p>
    <w:p w14:paraId="0C0171F1"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Atendiendo a lo dispuesto por el Código de Ética y Buen Gobierno de LA PREVISORA S.A. y a cualquier otro documento interno que regule la materia, cuando EL OFERENTE se encuentre en cualquier situación que implique la existencia de un conflicto de interés que afecte los principios que rigen la contratación y función pública, en especial los principios de transparencia, moralidad, selección objetiva e igualdad. Este conflicto de interés deberá ser declarado por parte del comité de ética.</w:t>
      </w:r>
    </w:p>
    <w:p w14:paraId="2E7CF1E2"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NO se presente con la propuesta la garantía de seriedad de la oferta.</w:t>
      </w:r>
    </w:p>
    <w:p w14:paraId="0A5841F2"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el objeto social de EL OFERENTE o el de la asociación no cubra el objeto del proceso de invitación.</w:t>
      </w:r>
    </w:p>
    <w:p w14:paraId="76E6A865"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 xml:space="preserve">Cuando en las facultades del representante Legal se señalen limitaciones para los propósitos de este proceso de selección y no se adjunte la respectiva autorización. </w:t>
      </w:r>
    </w:p>
    <w:p w14:paraId="09D70F79"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La presentación de varias ofertas por parte del mismo OFERENTE para la presente invitación (por sí o por interpuesta persona).</w:t>
      </w:r>
    </w:p>
    <w:p w14:paraId="1A795446"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no se cumpla con alguno de los aspectos jurídicos, financieros, técnicos habilitantes y/</w:t>
      </w:r>
      <w:proofErr w:type="spellStart"/>
      <w:r w:rsidRPr="008F4098">
        <w:rPr>
          <w:rFonts w:ascii="Book Antiqua" w:hAnsi="Book Antiqua" w:cs="Arial"/>
          <w:sz w:val="20"/>
        </w:rPr>
        <w:t>o</w:t>
      </w:r>
      <w:proofErr w:type="spellEnd"/>
      <w:r w:rsidRPr="008F4098">
        <w:rPr>
          <w:rFonts w:ascii="Book Antiqua" w:hAnsi="Book Antiqua" w:cs="Arial"/>
          <w:sz w:val="20"/>
        </w:rPr>
        <w:t xml:space="preserve"> obligatorias en los términos señalados en cada uno de los numerales a que se haga mención.</w:t>
      </w:r>
    </w:p>
    <w:p w14:paraId="3BA2C790" w14:textId="019F5499"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se presenten OFERTAS CONDICIONADAS. No podrán señalarse condiciones diferentes a las establecidas en est</w:t>
      </w:r>
      <w:r w:rsidR="00DE16F3" w:rsidRPr="008F4098">
        <w:rPr>
          <w:rFonts w:ascii="Book Antiqua" w:hAnsi="Book Antiqua" w:cs="Arial"/>
          <w:sz w:val="20"/>
        </w:rPr>
        <w:t>e</w:t>
      </w:r>
      <w:r w:rsidRPr="008F4098">
        <w:rPr>
          <w:rFonts w:ascii="Book Antiqua" w:hAnsi="Book Antiqua" w:cs="Arial"/>
          <w:sz w:val="20"/>
        </w:rPr>
        <w:t xml:space="preserve"> </w:t>
      </w:r>
      <w:r w:rsidR="00DE16F3" w:rsidRPr="008F4098">
        <w:rPr>
          <w:rFonts w:ascii="Book Antiqua" w:hAnsi="Book Antiqua" w:cs="Arial"/>
          <w:sz w:val="20"/>
        </w:rPr>
        <w:t>Documento de Condiciones Definitivas</w:t>
      </w:r>
      <w:r w:rsidRPr="008F4098">
        <w:rPr>
          <w:rFonts w:ascii="Book Antiqua" w:hAnsi="Book Antiqua" w:cs="Arial"/>
          <w:sz w:val="20"/>
        </w:rPr>
        <w:t>. En caso de que la propuesta formule condiciones diferentes a las establecidas, no serán tenidas en cuenta y la propuesta será rechazada.</w:t>
      </w:r>
    </w:p>
    <w:p w14:paraId="6ECEB9C0"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EL OFERENTE 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0BB8DDCF"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 xml:space="preserve">Cuando EL OFERENTE o uno de sus integrantes haya sido condenado por lavado de activos o financiación a grupos armados o de terrorismo. </w:t>
      </w:r>
    </w:p>
    <w:p w14:paraId="4E2206C5"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la propuesta presentada por EL OFERENTE sobrepase el presupuesto señalado para este proceso, o cuando realizando la corrección aritmética esta señale que la oferta económica sobrepasa el presupuesto señalado para este proceso.</w:t>
      </w:r>
    </w:p>
    <w:p w14:paraId="0A6A92BB"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Cuando el valor de la propuesta resulte artificialmente bajo, y analizadas las explicaciones de EL OFERENTE sobre el alcance del precio ofrecido, el ordenador del gasto y el equipo verificador y comité evaluador, con fundamento en el RFQ que respalda el procedimiento de contratación y las condiciones particulares del sector correspondiente a los bienes o servicios a adquirir, consideren que esa propuesta económica pone en riesgo el proceso y el cumplimiento de las obligaciones contractuales en caso de resultar seleccionada.</w:t>
      </w:r>
    </w:p>
    <w:p w14:paraId="358BB746"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lastRenderedPageBreak/>
        <w:t>Cuando EL OFERENTE no allegue Propuesta Económica.</w:t>
      </w:r>
    </w:p>
    <w:p w14:paraId="4C02B9C4" w14:textId="77777777" w:rsidR="00607CA3" w:rsidRPr="008F4098" w:rsidRDefault="00607CA3" w:rsidP="00784DD9">
      <w:pPr>
        <w:pStyle w:val="Prrafodelista"/>
        <w:numPr>
          <w:ilvl w:val="0"/>
          <w:numId w:val="16"/>
        </w:numPr>
        <w:jc w:val="both"/>
        <w:rPr>
          <w:rFonts w:ascii="Book Antiqua" w:hAnsi="Book Antiqua" w:cs="Arial"/>
          <w:sz w:val="20"/>
        </w:rPr>
      </w:pPr>
      <w:r w:rsidRPr="008F4098">
        <w:rPr>
          <w:rFonts w:ascii="Book Antiqua" w:hAnsi="Book Antiqua" w:cs="Arial"/>
          <w:sz w:val="20"/>
        </w:rPr>
        <w:t>Las demás señaladas en el presente documento de condiciones definitivas y en la ley.</w:t>
      </w:r>
    </w:p>
    <w:p w14:paraId="1F9D7D08" w14:textId="77777777" w:rsidR="00607CA3" w:rsidRPr="008F4098" w:rsidRDefault="00607CA3" w:rsidP="004B6C5D">
      <w:pPr>
        <w:jc w:val="both"/>
        <w:rPr>
          <w:rFonts w:ascii="Book Antiqua" w:hAnsi="Book Antiqua" w:cs="Arial"/>
          <w:sz w:val="20"/>
          <w:highlight w:val="yellow"/>
        </w:rPr>
      </w:pPr>
    </w:p>
    <w:p w14:paraId="77D253CD" w14:textId="77777777" w:rsidR="00607CA3" w:rsidRPr="008F4098" w:rsidRDefault="00607CA3" w:rsidP="00784DD9">
      <w:pPr>
        <w:pStyle w:val="Ttulo3"/>
        <w:numPr>
          <w:ilvl w:val="0"/>
          <w:numId w:val="8"/>
        </w:numPr>
        <w:spacing w:line="240" w:lineRule="auto"/>
        <w:ind w:left="426" w:hanging="426"/>
        <w:jc w:val="both"/>
        <w:rPr>
          <w:rFonts w:ascii="Book Antiqua" w:hAnsi="Book Antiqua" w:cs="Arial"/>
          <w:sz w:val="20"/>
          <w:szCs w:val="20"/>
        </w:rPr>
      </w:pPr>
      <w:bookmarkStart w:id="39" w:name="_Toc119503444"/>
      <w:bookmarkStart w:id="40" w:name="_Toc152231839"/>
      <w:r w:rsidRPr="008F4098">
        <w:rPr>
          <w:rFonts w:ascii="Book Antiqua" w:hAnsi="Book Antiqua" w:cs="Arial"/>
          <w:sz w:val="20"/>
          <w:szCs w:val="20"/>
        </w:rPr>
        <w:t>Causales para declarar fallido el proceso de selección</w:t>
      </w:r>
      <w:bookmarkEnd w:id="39"/>
      <w:bookmarkEnd w:id="40"/>
    </w:p>
    <w:p w14:paraId="083C2BB0" w14:textId="77777777" w:rsidR="005700AE" w:rsidRPr="008F4098" w:rsidRDefault="005700AE" w:rsidP="005700AE">
      <w:pPr>
        <w:rPr>
          <w:rFonts w:ascii="Book Antiqua" w:hAnsi="Book Antiqua"/>
          <w:sz w:val="20"/>
          <w:lang w:val="es-CO" w:eastAsia="en-US"/>
        </w:rPr>
      </w:pPr>
    </w:p>
    <w:p w14:paraId="5AE5CCA4"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xml:space="preserve"> declarará fallido el proceso de selección de </w:t>
      </w:r>
      <w:r w:rsidRPr="008F4098">
        <w:rPr>
          <w:rFonts w:ascii="Book Antiqua" w:hAnsi="Book Antiqua" w:cs="Arial"/>
          <w:b/>
          <w:bCs/>
          <w:sz w:val="20"/>
        </w:rPr>
        <w:t>INVITACIÓN ABIERTA</w:t>
      </w:r>
      <w:r w:rsidRPr="008F4098">
        <w:rPr>
          <w:rFonts w:ascii="Book Antiqua" w:hAnsi="Book Antiqua" w:cs="Arial"/>
          <w:sz w:val="20"/>
        </w:rPr>
        <w:t xml:space="preserve"> cuando:</w:t>
      </w:r>
    </w:p>
    <w:p w14:paraId="3CE8A272" w14:textId="77777777" w:rsidR="00607CA3" w:rsidRPr="008F4098" w:rsidRDefault="00607CA3" w:rsidP="00784DD9">
      <w:pPr>
        <w:pStyle w:val="Prrafodelista"/>
        <w:numPr>
          <w:ilvl w:val="0"/>
          <w:numId w:val="17"/>
        </w:numPr>
        <w:jc w:val="both"/>
        <w:rPr>
          <w:rFonts w:ascii="Book Antiqua" w:hAnsi="Book Antiqua" w:cs="Arial"/>
          <w:sz w:val="20"/>
        </w:rPr>
      </w:pPr>
      <w:r w:rsidRPr="008F4098">
        <w:rPr>
          <w:rFonts w:ascii="Book Antiqua" w:hAnsi="Book Antiqua" w:cs="Arial"/>
          <w:sz w:val="20"/>
        </w:rPr>
        <w:t xml:space="preserve">De conformidad con los requisitos y factores establecidos en el documento de condiciones ninguna propuesta sea admisible y/o favorable. La decisión correspondiente se consignará en acta señalando las razones que la motiven. </w:t>
      </w:r>
    </w:p>
    <w:p w14:paraId="43ACB459" w14:textId="77777777" w:rsidR="00607CA3" w:rsidRPr="008F4098" w:rsidRDefault="00607CA3" w:rsidP="00784DD9">
      <w:pPr>
        <w:pStyle w:val="Prrafodelista"/>
        <w:numPr>
          <w:ilvl w:val="0"/>
          <w:numId w:val="17"/>
        </w:numPr>
        <w:jc w:val="both"/>
        <w:rPr>
          <w:rFonts w:ascii="Book Antiqua" w:hAnsi="Book Antiqua" w:cs="Arial"/>
          <w:sz w:val="20"/>
        </w:rPr>
      </w:pPr>
      <w:r w:rsidRPr="008F4098">
        <w:rPr>
          <w:rFonts w:ascii="Book Antiqua" w:hAnsi="Book Antiqua" w:cs="Arial"/>
          <w:sz w:val="20"/>
        </w:rPr>
        <w:t xml:space="preserve">No haya concurrencia de oferentes al proceso. </w:t>
      </w:r>
    </w:p>
    <w:p w14:paraId="538F985E" w14:textId="77777777" w:rsidR="00607CA3" w:rsidRPr="008F4098" w:rsidRDefault="00607CA3" w:rsidP="00784DD9">
      <w:pPr>
        <w:pStyle w:val="Prrafodelista"/>
        <w:numPr>
          <w:ilvl w:val="0"/>
          <w:numId w:val="17"/>
        </w:numPr>
        <w:jc w:val="both"/>
        <w:rPr>
          <w:rFonts w:ascii="Book Antiqua" w:hAnsi="Book Antiqua" w:cs="Arial"/>
          <w:sz w:val="20"/>
        </w:rPr>
      </w:pPr>
      <w:r w:rsidRPr="008F4098">
        <w:rPr>
          <w:rFonts w:ascii="Book Antiqua" w:hAnsi="Book Antiqua" w:cs="Arial"/>
          <w:sz w:val="20"/>
        </w:rPr>
        <w:t>Existan motivos o causas que impidan la escogencia objetiva.</w:t>
      </w:r>
    </w:p>
    <w:p w14:paraId="46D5266A" w14:textId="77777777" w:rsidR="00607CA3" w:rsidRPr="008F4098" w:rsidRDefault="00607CA3" w:rsidP="004B6C5D">
      <w:pPr>
        <w:jc w:val="both"/>
        <w:rPr>
          <w:rFonts w:ascii="Book Antiqua" w:hAnsi="Book Antiqua" w:cs="Arial"/>
          <w:sz w:val="20"/>
        </w:rPr>
      </w:pPr>
    </w:p>
    <w:p w14:paraId="7A2F894B"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 declaratoria se hará mediante acta. </w:t>
      </w:r>
      <w:r w:rsidRPr="008F4098">
        <w:rPr>
          <w:rFonts w:ascii="Book Antiqua" w:hAnsi="Book Antiqua" w:cs="Arial"/>
          <w:b/>
          <w:bCs/>
          <w:sz w:val="20"/>
        </w:rPr>
        <w:t>LA PREVISORA S.A.</w:t>
      </w:r>
      <w:r w:rsidRPr="008F4098">
        <w:rPr>
          <w:rFonts w:ascii="Book Antiqua" w:hAnsi="Book Antiqua" w:cs="Arial"/>
          <w:sz w:val="20"/>
        </w:rPr>
        <w:t xml:space="preserve"> no es responsable de los gastos en que hayan incurrido </w:t>
      </w:r>
      <w:r w:rsidRPr="008F4098">
        <w:rPr>
          <w:rFonts w:ascii="Book Antiqua" w:hAnsi="Book Antiqua" w:cs="Arial"/>
          <w:b/>
          <w:bCs/>
          <w:sz w:val="20"/>
        </w:rPr>
        <w:t>LOS OFERENTES</w:t>
      </w:r>
      <w:r w:rsidRPr="008F4098">
        <w:rPr>
          <w:rFonts w:ascii="Book Antiqua" w:hAnsi="Book Antiqua" w:cs="Arial"/>
          <w:sz w:val="20"/>
        </w:rPr>
        <w:t xml:space="preserve"> en la presentación de las propuestas.</w:t>
      </w:r>
    </w:p>
    <w:p w14:paraId="0CB30BD1" w14:textId="77777777" w:rsidR="00607CA3" w:rsidRPr="008F4098" w:rsidRDefault="00607CA3" w:rsidP="004B6C5D">
      <w:pPr>
        <w:jc w:val="both"/>
        <w:rPr>
          <w:rFonts w:ascii="Book Antiqua" w:hAnsi="Book Antiqua" w:cs="Arial"/>
          <w:b/>
          <w:bCs/>
          <w:sz w:val="20"/>
          <w:highlight w:val="yellow"/>
        </w:rPr>
      </w:pPr>
    </w:p>
    <w:p w14:paraId="3B6591F8" w14:textId="77777777" w:rsidR="005700AE" w:rsidRPr="008F4098" w:rsidRDefault="005700AE" w:rsidP="004B6C5D">
      <w:pPr>
        <w:jc w:val="both"/>
        <w:rPr>
          <w:rFonts w:ascii="Book Antiqua" w:hAnsi="Book Antiqua" w:cs="Arial"/>
          <w:b/>
          <w:bCs/>
          <w:sz w:val="20"/>
          <w:highlight w:val="yellow"/>
        </w:rPr>
      </w:pPr>
    </w:p>
    <w:p w14:paraId="4BD91748" w14:textId="77777777" w:rsidR="00607CA3" w:rsidRPr="008F4098" w:rsidRDefault="00607CA3" w:rsidP="004B6C5D">
      <w:pPr>
        <w:pStyle w:val="Ttulo1"/>
        <w:spacing w:line="240" w:lineRule="auto"/>
        <w:jc w:val="both"/>
        <w:rPr>
          <w:rFonts w:ascii="Book Antiqua" w:hAnsi="Book Antiqua" w:cs="Arial"/>
          <w:b w:val="0"/>
          <w:bCs/>
          <w:sz w:val="20"/>
          <w:szCs w:val="20"/>
        </w:rPr>
      </w:pPr>
      <w:bookmarkStart w:id="41" w:name="_Toc152231840"/>
      <w:r w:rsidRPr="008F4098">
        <w:rPr>
          <w:rFonts w:ascii="Book Antiqua" w:hAnsi="Book Antiqua" w:cs="Arial"/>
          <w:bCs/>
          <w:sz w:val="20"/>
          <w:szCs w:val="20"/>
        </w:rPr>
        <w:t>CAPÍTULO II</w:t>
      </w:r>
      <w:bookmarkEnd w:id="41"/>
    </w:p>
    <w:p w14:paraId="625F147F" w14:textId="77777777" w:rsidR="00607CA3" w:rsidRPr="008F4098" w:rsidRDefault="00607CA3" w:rsidP="004B6C5D">
      <w:pPr>
        <w:pStyle w:val="Ttulo2"/>
        <w:spacing w:line="240" w:lineRule="auto"/>
        <w:jc w:val="both"/>
        <w:rPr>
          <w:rFonts w:ascii="Book Antiqua" w:hAnsi="Book Antiqua" w:cs="Arial"/>
          <w:bCs/>
          <w:sz w:val="20"/>
          <w:szCs w:val="20"/>
        </w:rPr>
      </w:pPr>
      <w:bookmarkStart w:id="42" w:name="_Toc152231841"/>
      <w:r w:rsidRPr="008F4098">
        <w:rPr>
          <w:rFonts w:ascii="Book Antiqua" w:hAnsi="Book Antiqua" w:cs="Arial"/>
          <w:bCs/>
          <w:sz w:val="20"/>
          <w:szCs w:val="20"/>
        </w:rPr>
        <w:t>ASPECTOS DE LA PROPUESTA</w:t>
      </w:r>
      <w:bookmarkEnd w:id="42"/>
    </w:p>
    <w:p w14:paraId="2B39D7A1" w14:textId="77777777" w:rsidR="00335DEA" w:rsidRPr="008F4098" w:rsidRDefault="00335DEA" w:rsidP="004B6C5D">
      <w:pPr>
        <w:rPr>
          <w:rFonts w:ascii="Book Antiqua" w:hAnsi="Book Antiqua"/>
          <w:sz w:val="20"/>
          <w:lang w:val="es-CO" w:eastAsia="en-US"/>
        </w:rPr>
      </w:pPr>
    </w:p>
    <w:p w14:paraId="74A24930" w14:textId="77777777" w:rsidR="00607CA3" w:rsidRPr="008F4098" w:rsidRDefault="00607CA3" w:rsidP="00784DD9">
      <w:pPr>
        <w:pStyle w:val="Ttulo3"/>
        <w:numPr>
          <w:ilvl w:val="0"/>
          <w:numId w:val="18"/>
        </w:numPr>
        <w:spacing w:line="240" w:lineRule="auto"/>
        <w:jc w:val="both"/>
        <w:rPr>
          <w:rFonts w:ascii="Book Antiqua" w:hAnsi="Book Antiqua" w:cs="Arial"/>
          <w:bCs/>
          <w:sz w:val="20"/>
          <w:szCs w:val="20"/>
        </w:rPr>
      </w:pPr>
      <w:bookmarkStart w:id="43" w:name="_Toc152231842"/>
      <w:r w:rsidRPr="008F4098">
        <w:rPr>
          <w:rFonts w:ascii="Book Antiqua" w:hAnsi="Book Antiqua" w:cs="Arial"/>
          <w:bCs/>
          <w:sz w:val="20"/>
          <w:szCs w:val="20"/>
        </w:rPr>
        <w:t>Propuestas parciales y propuestas condicionadas</w:t>
      </w:r>
      <w:bookmarkEnd w:id="43"/>
    </w:p>
    <w:p w14:paraId="334998A6" w14:textId="77777777" w:rsidR="005700AE" w:rsidRPr="008F4098" w:rsidRDefault="005700AE" w:rsidP="005700AE">
      <w:pPr>
        <w:rPr>
          <w:rFonts w:ascii="Book Antiqua" w:hAnsi="Book Antiqua"/>
          <w:sz w:val="20"/>
          <w:lang w:val="es-CO" w:eastAsia="en-US"/>
        </w:rPr>
      </w:pPr>
    </w:p>
    <w:p w14:paraId="10DEBCB6"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Las propuestas deberán presentarse para el objeto del presente proceso de selección, el cual es establecido en este documento de condiciones definitivas.</w:t>
      </w:r>
    </w:p>
    <w:p w14:paraId="4BFA58C6" w14:textId="77777777" w:rsidR="00607CA3" w:rsidRPr="008F4098" w:rsidRDefault="00607CA3" w:rsidP="004B6C5D">
      <w:pPr>
        <w:jc w:val="both"/>
        <w:rPr>
          <w:rFonts w:ascii="Book Antiqua" w:hAnsi="Book Antiqua" w:cs="Arial"/>
          <w:sz w:val="20"/>
        </w:rPr>
      </w:pPr>
    </w:p>
    <w:p w14:paraId="5E2C88C8"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Las propuestas </w:t>
      </w:r>
      <w:r w:rsidRPr="008F4098">
        <w:rPr>
          <w:rFonts w:ascii="Book Antiqua" w:hAnsi="Book Antiqua" w:cs="Arial"/>
          <w:b/>
          <w:bCs/>
          <w:sz w:val="20"/>
        </w:rPr>
        <w:t>NO</w:t>
      </w:r>
      <w:r w:rsidRPr="008F4098">
        <w:rPr>
          <w:rFonts w:ascii="Book Antiqua" w:hAnsi="Book Antiqua" w:cs="Arial"/>
          <w:sz w:val="20"/>
        </w:rPr>
        <w:t xml:space="preserve"> pueden ser parciales en ningún sentido y deben formularse para todo el período de tiempo de prestación del servicio dispuesto en el presente documento de condiciones definitivas. </w:t>
      </w:r>
      <w:r w:rsidRPr="008F4098">
        <w:rPr>
          <w:rFonts w:ascii="Book Antiqua" w:hAnsi="Book Antiqua" w:cs="Arial"/>
          <w:b/>
          <w:bCs/>
          <w:sz w:val="20"/>
        </w:rPr>
        <w:t>LA PREVISORA S.A.</w:t>
      </w:r>
      <w:r w:rsidRPr="008F4098">
        <w:rPr>
          <w:rFonts w:ascii="Book Antiqua" w:hAnsi="Book Antiqua" w:cs="Arial"/>
          <w:sz w:val="20"/>
        </w:rPr>
        <w:t xml:space="preserve">, no aceptará propuestas parciales, esto es, las presentadas por una parte del objeto o del alcance del contrato o sus obligaciones. </w:t>
      </w:r>
    </w:p>
    <w:p w14:paraId="6D884D3A" w14:textId="77777777" w:rsidR="00607CA3" w:rsidRPr="008F4098" w:rsidRDefault="00607CA3" w:rsidP="004B6C5D">
      <w:pPr>
        <w:jc w:val="both"/>
        <w:rPr>
          <w:rFonts w:ascii="Book Antiqua" w:hAnsi="Book Antiqua" w:cs="Arial"/>
          <w:sz w:val="20"/>
        </w:rPr>
      </w:pPr>
    </w:p>
    <w:p w14:paraId="21078B7B"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Las propuestas parciales </w:t>
      </w:r>
      <w:r w:rsidRPr="008F4098">
        <w:rPr>
          <w:rFonts w:ascii="Book Antiqua" w:hAnsi="Book Antiqua" w:cs="Arial"/>
          <w:b/>
          <w:bCs/>
          <w:sz w:val="20"/>
        </w:rPr>
        <w:t>NO</w:t>
      </w:r>
      <w:r w:rsidRPr="008F4098">
        <w:rPr>
          <w:rFonts w:ascii="Book Antiqua" w:hAnsi="Book Antiqua" w:cs="Arial"/>
          <w:sz w:val="20"/>
        </w:rPr>
        <w:t xml:space="preserve"> serán admisibles.</w:t>
      </w:r>
    </w:p>
    <w:p w14:paraId="397EA641" w14:textId="77777777" w:rsidR="00607CA3" w:rsidRPr="008F4098" w:rsidRDefault="00607CA3" w:rsidP="004B6C5D">
      <w:pPr>
        <w:jc w:val="both"/>
        <w:rPr>
          <w:rFonts w:ascii="Book Antiqua" w:hAnsi="Book Antiqua" w:cs="Arial"/>
          <w:sz w:val="20"/>
        </w:rPr>
      </w:pPr>
    </w:p>
    <w:p w14:paraId="4ABCEAC6"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Las propuestas deben ajustarse en todo su contenido a lo dispuesto en el presente documento de condiciones definitivas y no pueden estar condicionadas en ningún sentido. </w:t>
      </w:r>
    </w:p>
    <w:p w14:paraId="4C877BA1"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b/>
          <w:bCs/>
          <w:sz w:val="20"/>
        </w:rPr>
        <w:t>NO</w:t>
      </w:r>
      <w:r w:rsidRPr="008F4098">
        <w:rPr>
          <w:rFonts w:ascii="Book Antiqua" w:hAnsi="Book Antiqua" w:cs="Arial"/>
          <w:sz w:val="20"/>
        </w:rPr>
        <w:t xml:space="preserve"> aceptará propuestas condicionadas, ni que impliquen algún costo adicional para </w:t>
      </w:r>
      <w:r w:rsidRPr="008F4098">
        <w:rPr>
          <w:rFonts w:ascii="Book Antiqua" w:hAnsi="Book Antiqua" w:cs="Arial"/>
          <w:b/>
          <w:bCs/>
          <w:sz w:val="20"/>
        </w:rPr>
        <w:t>LA PREVISORA S.A.</w:t>
      </w:r>
      <w:r w:rsidRPr="008F4098">
        <w:rPr>
          <w:rFonts w:ascii="Book Antiqua" w:hAnsi="Book Antiqua" w:cs="Arial"/>
          <w:sz w:val="20"/>
        </w:rPr>
        <w:t xml:space="preserve"> </w:t>
      </w:r>
    </w:p>
    <w:p w14:paraId="049EB731" w14:textId="77777777" w:rsidR="00607CA3" w:rsidRPr="008F4098" w:rsidRDefault="00607CA3" w:rsidP="004B6C5D">
      <w:pPr>
        <w:jc w:val="both"/>
        <w:rPr>
          <w:rFonts w:ascii="Book Antiqua" w:hAnsi="Book Antiqua" w:cs="Arial"/>
          <w:sz w:val="20"/>
        </w:rPr>
      </w:pPr>
    </w:p>
    <w:p w14:paraId="57E69543"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En caso de que se presente una propuesta parcial y/o condicionada y/o que represente costos adicionales, la misma no será tenida en cuenta, será </w:t>
      </w:r>
      <w:r w:rsidRPr="008F4098">
        <w:rPr>
          <w:rFonts w:ascii="Book Antiqua" w:hAnsi="Book Antiqua" w:cs="Arial"/>
          <w:b/>
          <w:bCs/>
          <w:sz w:val="20"/>
        </w:rPr>
        <w:t>RECHAZADA</w:t>
      </w:r>
      <w:r w:rsidRPr="008F4098">
        <w:rPr>
          <w:rFonts w:ascii="Book Antiqua" w:hAnsi="Book Antiqua" w:cs="Arial"/>
          <w:sz w:val="20"/>
        </w:rPr>
        <w:t xml:space="preserve"> y por lo tanto no será evaluada.</w:t>
      </w:r>
    </w:p>
    <w:p w14:paraId="43F9099A" w14:textId="77777777" w:rsidR="00607CA3" w:rsidRPr="008F4098" w:rsidRDefault="00607CA3" w:rsidP="004B6C5D">
      <w:pPr>
        <w:jc w:val="both"/>
        <w:rPr>
          <w:rFonts w:ascii="Book Antiqua" w:hAnsi="Book Antiqua" w:cs="Arial"/>
          <w:sz w:val="20"/>
          <w:highlight w:val="yellow"/>
        </w:rPr>
      </w:pPr>
    </w:p>
    <w:p w14:paraId="43F21FC1" w14:textId="77777777" w:rsidR="00607CA3" w:rsidRPr="008F4098" w:rsidRDefault="00607CA3" w:rsidP="00784DD9">
      <w:pPr>
        <w:pStyle w:val="Ttulo3"/>
        <w:numPr>
          <w:ilvl w:val="0"/>
          <w:numId w:val="18"/>
        </w:numPr>
        <w:spacing w:line="240" w:lineRule="auto"/>
        <w:jc w:val="both"/>
        <w:rPr>
          <w:rFonts w:ascii="Book Antiqua" w:hAnsi="Book Antiqua" w:cs="Arial"/>
          <w:bCs/>
          <w:sz w:val="20"/>
          <w:szCs w:val="20"/>
        </w:rPr>
      </w:pPr>
      <w:bookmarkStart w:id="44" w:name="_Toc152231843"/>
      <w:r w:rsidRPr="008F4098">
        <w:rPr>
          <w:rFonts w:ascii="Book Antiqua" w:hAnsi="Book Antiqua" w:cs="Arial"/>
          <w:bCs/>
          <w:sz w:val="20"/>
          <w:szCs w:val="20"/>
        </w:rPr>
        <w:t>Vigencia de la propuesta</w:t>
      </w:r>
      <w:bookmarkEnd w:id="44"/>
    </w:p>
    <w:p w14:paraId="1188FC75" w14:textId="77777777" w:rsidR="005700AE" w:rsidRPr="008F4098" w:rsidRDefault="005700AE" w:rsidP="005700AE">
      <w:pPr>
        <w:rPr>
          <w:rFonts w:ascii="Book Antiqua" w:hAnsi="Book Antiqua"/>
          <w:sz w:val="20"/>
          <w:lang w:val="es-CO" w:eastAsia="en-US"/>
        </w:rPr>
      </w:pPr>
    </w:p>
    <w:p w14:paraId="3AB8FB8A"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 propuesta deberá estar vigente mínimo por sesenta (60) días, contados a partir de la fecha de cierre de la presente </w:t>
      </w:r>
      <w:r w:rsidRPr="008F4098">
        <w:rPr>
          <w:rFonts w:ascii="Book Antiqua" w:hAnsi="Book Antiqua" w:cs="Arial"/>
          <w:b/>
          <w:bCs/>
          <w:sz w:val="20"/>
        </w:rPr>
        <w:t>INVITACIÓN ABIERTA</w:t>
      </w:r>
      <w:r w:rsidRPr="008F4098">
        <w:rPr>
          <w:rFonts w:ascii="Book Antiqua" w:hAnsi="Book Antiqua" w:cs="Arial"/>
          <w:sz w:val="20"/>
        </w:rPr>
        <w:t xml:space="preserve">. </w:t>
      </w:r>
    </w:p>
    <w:p w14:paraId="6596C176" w14:textId="77777777" w:rsidR="00607CA3" w:rsidRPr="008F4098" w:rsidRDefault="00607CA3" w:rsidP="004B6C5D">
      <w:pPr>
        <w:jc w:val="both"/>
        <w:rPr>
          <w:rFonts w:ascii="Book Antiqua" w:hAnsi="Book Antiqua" w:cs="Arial"/>
          <w:sz w:val="20"/>
          <w:highlight w:val="yellow"/>
        </w:rPr>
      </w:pPr>
    </w:p>
    <w:p w14:paraId="6388AE05" w14:textId="77777777" w:rsidR="00607CA3" w:rsidRPr="008F4098" w:rsidRDefault="00607CA3" w:rsidP="00784DD9">
      <w:pPr>
        <w:pStyle w:val="Ttulo3"/>
        <w:numPr>
          <w:ilvl w:val="0"/>
          <w:numId w:val="18"/>
        </w:numPr>
        <w:spacing w:line="240" w:lineRule="auto"/>
        <w:jc w:val="both"/>
        <w:rPr>
          <w:rFonts w:ascii="Book Antiqua" w:hAnsi="Book Antiqua" w:cs="Arial"/>
          <w:bCs/>
          <w:sz w:val="20"/>
          <w:szCs w:val="20"/>
        </w:rPr>
      </w:pPr>
      <w:bookmarkStart w:id="45" w:name="_Toc152231844"/>
      <w:r w:rsidRPr="008F4098">
        <w:rPr>
          <w:rFonts w:ascii="Book Antiqua" w:hAnsi="Book Antiqua" w:cs="Arial"/>
          <w:bCs/>
          <w:sz w:val="20"/>
          <w:szCs w:val="20"/>
        </w:rPr>
        <w:t>Garantía de seriedad de la propuesta</w:t>
      </w:r>
      <w:bookmarkEnd w:id="45"/>
    </w:p>
    <w:p w14:paraId="5AE32CDD" w14:textId="77777777" w:rsidR="005700AE" w:rsidRPr="008F4098" w:rsidRDefault="005700AE" w:rsidP="005700AE">
      <w:pPr>
        <w:rPr>
          <w:rFonts w:ascii="Book Antiqua" w:hAnsi="Book Antiqua"/>
          <w:sz w:val="20"/>
          <w:lang w:val="es-CO" w:eastAsia="en-US"/>
        </w:rPr>
      </w:pPr>
    </w:p>
    <w:p w14:paraId="0D88F413"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deberá presentar junto con la propuesta una garantía de seriedad de la oferta, expedida a favor de </w:t>
      </w:r>
      <w:r w:rsidRPr="008F4098">
        <w:rPr>
          <w:rFonts w:ascii="Book Antiqua" w:hAnsi="Book Antiqua" w:cs="Arial"/>
          <w:b/>
          <w:bCs/>
          <w:sz w:val="20"/>
        </w:rPr>
        <w:t>LA PREVISORA S.A.</w:t>
      </w:r>
      <w:r w:rsidRPr="008F4098">
        <w:rPr>
          <w:rFonts w:ascii="Book Antiqua" w:hAnsi="Book Antiqua" w:cs="Arial"/>
          <w:sz w:val="20"/>
        </w:rPr>
        <w:t xml:space="preserve"> con NIT. 860.002.400-2, por una compañía de seguros legalmente autorizada para expedir garantías de cumplimiento. La póliza debe estar expedida con clausulado a Favor de </w:t>
      </w:r>
      <w:r w:rsidRPr="008F4098">
        <w:rPr>
          <w:rFonts w:ascii="Book Antiqua" w:hAnsi="Book Antiqua" w:cs="Arial"/>
          <w:b/>
          <w:bCs/>
          <w:sz w:val="20"/>
        </w:rPr>
        <w:t>ENTIDADES PÚBLICAS CON RÉGIMEN PRIVADO DE CONTRATACIÓN</w:t>
      </w:r>
      <w:r w:rsidRPr="008F4098">
        <w:rPr>
          <w:rFonts w:ascii="Book Antiqua" w:hAnsi="Book Antiqua" w:cs="Arial"/>
          <w:sz w:val="20"/>
        </w:rPr>
        <w:t>, en las siguientes condiciones:</w:t>
      </w:r>
    </w:p>
    <w:p w14:paraId="5A0832D9" w14:textId="77777777" w:rsidR="00607CA3" w:rsidRPr="008F4098" w:rsidRDefault="00607CA3" w:rsidP="004B6C5D">
      <w:pPr>
        <w:jc w:val="both"/>
        <w:rPr>
          <w:rFonts w:ascii="Book Antiqua" w:hAnsi="Book Antiqua" w:cs="Arial"/>
          <w:sz w:val="20"/>
        </w:rPr>
      </w:pP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6722"/>
      </w:tblGrid>
      <w:tr w:rsidR="00607CA3" w:rsidRPr="008F4098" w14:paraId="56EB4C2F" w14:textId="77777777" w:rsidTr="001217E4">
        <w:trPr>
          <w:trHeight w:val="559"/>
          <w:jc w:val="center"/>
        </w:trPr>
        <w:tc>
          <w:tcPr>
            <w:tcW w:w="2092" w:type="dxa"/>
            <w:shd w:val="clear" w:color="auto" w:fill="C2D69B"/>
          </w:tcPr>
          <w:p w14:paraId="0793A6A5" w14:textId="77777777" w:rsidR="00607CA3" w:rsidRPr="008F4098" w:rsidRDefault="00607CA3" w:rsidP="004B6C5D">
            <w:pPr>
              <w:tabs>
                <w:tab w:val="center" w:pos="4252"/>
                <w:tab w:val="left" w:pos="8505"/>
              </w:tabs>
              <w:jc w:val="center"/>
              <w:rPr>
                <w:rFonts w:ascii="Book Antiqua" w:hAnsi="Book Antiqua" w:cs="Arial"/>
                <w:b/>
                <w:bCs/>
                <w:sz w:val="20"/>
              </w:rPr>
            </w:pPr>
            <w:r w:rsidRPr="008F4098">
              <w:rPr>
                <w:rFonts w:ascii="Book Antiqua" w:hAnsi="Book Antiqua" w:cs="Arial"/>
                <w:b/>
                <w:sz w:val="20"/>
              </w:rPr>
              <w:t>ASEGURADO / BENEFICIARIO</w:t>
            </w:r>
          </w:p>
        </w:tc>
        <w:tc>
          <w:tcPr>
            <w:tcW w:w="6722" w:type="dxa"/>
            <w:shd w:val="clear" w:color="auto" w:fill="auto"/>
          </w:tcPr>
          <w:p w14:paraId="466CCC6D"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
                <w:sz w:val="20"/>
              </w:rPr>
              <w:t>LA PREVISORA S.A.</w:t>
            </w:r>
            <w:r w:rsidRPr="008F4098">
              <w:rPr>
                <w:rFonts w:ascii="Book Antiqua" w:hAnsi="Book Antiqua" w:cs="Arial"/>
                <w:sz w:val="20"/>
              </w:rPr>
              <w:t xml:space="preserve"> NIT. 860.002.400-2</w:t>
            </w:r>
          </w:p>
        </w:tc>
      </w:tr>
      <w:tr w:rsidR="00607CA3" w:rsidRPr="008F4098" w14:paraId="2A0F5ED4" w14:textId="77777777" w:rsidTr="001217E4">
        <w:trPr>
          <w:trHeight w:val="2315"/>
          <w:jc w:val="center"/>
        </w:trPr>
        <w:tc>
          <w:tcPr>
            <w:tcW w:w="2092" w:type="dxa"/>
            <w:shd w:val="clear" w:color="auto" w:fill="C2D69B"/>
            <w:vAlign w:val="center"/>
          </w:tcPr>
          <w:p w14:paraId="1BD69812" w14:textId="77777777" w:rsidR="00607CA3" w:rsidRPr="008F4098" w:rsidRDefault="00607CA3" w:rsidP="004B6C5D">
            <w:pPr>
              <w:tabs>
                <w:tab w:val="center" w:pos="4252"/>
                <w:tab w:val="left" w:pos="8505"/>
              </w:tabs>
              <w:jc w:val="both"/>
              <w:rPr>
                <w:rFonts w:ascii="Book Antiqua" w:hAnsi="Book Antiqua" w:cs="Arial"/>
                <w:b/>
                <w:bCs/>
                <w:sz w:val="20"/>
              </w:rPr>
            </w:pPr>
            <w:r w:rsidRPr="008F4098">
              <w:rPr>
                <w:rFonts w:ascii="Book Antiqua" w:hAnsi="Book Antiqua" w:cs="Arial"/>
                <w:b/>
                <w:bCs/>
                <w:sz w:val="20"/>
              </w:rPr>
              <w:t>TOMADOR / GARANTIZADO / AFIANZADO</w:t>
            </w:r>
          </w:p>
        </w:tc>
        <w:tc>
          <w:tcPr>
            <w:tcW w:w="6722" w:type="dxa"/>
            <w:shd w:val="clear" w:color="auto" w:fill="auto"/>
          </w:tcPr>
          <w:p w14:paraId="12949AB9"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6A0056D0"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En el caso de las formas asociativas oferentes deberá indicarse, además, el nombre y NIT de cada uno de sus miembros, tal y como figura(n) en el certificado de Existencia y Representación Legal, expedido por la autoridad competente.</w:t>
            </w:r>
          </w:p>
        </w:tc>
      </w:tr>
      <w:tr w:rsidR="00607CA3" w:rsidRPr="008F4098" w14:paraId="2E21AED3" w14:textId="77777777" w:rsidTr="001217E4">
        <w:trPr>
          <w:trHeight w:val="585"/>
          <w:jc w:val="center"/>
        </w:trPr>
        <w:tc>
          <w:tcPr>
            <w:tcW w:w="2092" w:type="dxa"/>
            <w:shd w:val="clear" w:color="auto" w:fill="C2D69B"/>
            <w:vAlign w:val="center"/>
          </w:tcPr>
          <w:p w14:paraId="2AB5A8C2" w14:textId="77777777" w:rsidR="00607CA3" w:rsidRPr="008F4098" w:rsidRDefault="00607CA3" w:rsidP="004B6C5D">
            <w:pPr>
              <w:tabs>
                <w:tab w:val="center" w:pos="4252"/>
                <w:tab w:val="left" w:pos="8505"/>
              </w:tabs>
              <w:jc w:val="both"/>
              <w:rPr>
                <w:rFonts w:ascii="Book Antiqua" w:hAnsi="Book Antiqua" w:cs="Arial"/>
                <w:b/>
                <w:bCs/>
                <w:sz w:val="20"/>
              </w:rPr>
            </w:pPr>
            <w:r w:rsidRPr="008F4098">
              <w:rPr>
                <w:rFonts w:ascii="Book Antiqua" w:hAnsi="Book Antiqua" w:cs="Arial"/>
                <w:b/>
                <w:bCs/>
                <w:sz w:val="20"/>
              </w:rPr>
              <w:t>VIGENCIA</w:t>
            </w:r>
          </w:p>
        </w:tc>
        <w:tc>
          <w:tcPr>
            <w:tcW w:w="6722" w:type="dxa"/>
            <w:shd w:val="clear" w:color="auto" w:fill="auto"/>
          </w:tcPr>
          <w:p w14:paraId="1617E7BB"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Mínimo Sesenta (60) días calendario contados a partir de la fecha de cierre del proceso.</w:t>
            </w:r>
          </w:p>
        </w:tc>
      </w:tr>
      <w:tr w:rsidR="00607CA3" w:rsidRPr="008F4098" w14:paraId="3E4205D6" w14:textId="77777777" w:rsidTr="001217E4">
        <w:trPr>
          <w:trHeight w:val="572"/>
          <w:jc w:val="center"/>
        </w:trPr>
        <w:tc>
          <w:tcPr>
            <w:tcW w:w="2092" w:type="dxa"/>
            <w:shd w:val="clear" w:color="auto" w:fill="C2D69B"/>
            <w:vAlign w:val="center"/>
          </w:tcPr>
          <w:p w14:paraId="5D3CAFD7" w14:textId="77777777" w:rsidR="00607CA3" w:rsidRPr="008F4098" w:rsidRDefault="00607CA3" w:rsidP="004B6C5D">
            <w:pPr>
              <w:tabs>
                <w:tab w:val="center" w:pos="4252"/>
                <w:tab w:val="left" w:pos="8505"/>
              </w:tabs>
              <w:jc w:val="both"/>
              <w:rPr>
                <w:rFonts w:ascii="Book Antiqua" w:hAnsi="Book Antiqua" w:cs="Arial"/>
                <w:b/>
                <w:bCs/>
                <w:sz w:val="20"/>
              </w:rPr>
            </w:pPr>
            <w:r w:rsidRPr="008F4098">
              <w:rPr>
                <w:rFonts w:ascii="Book Antiqua" w:hAnsi="Book Antiqua" w:cs="Arial"/>
                <w:b/>
                <w:bCs/>
                <w:sz w:val="20"/>
              </w:rPr>
              <w:t>CUANTÍA</w:t>
            </w:r>
          </w:p>
        </w:tc>
        <w:tc>
          <w:tcPr>
            <w:tcW w:w="6722" w:type="dxa"/>
            <w:shd w:val="clear" w:color="auto" w:fill="auto"/>
          </w:tcPr>
          <w:p w14:paraId="7C32A71D"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Por un valor mínimo equivalente al 10% del valor total del presupuesto oficial.</w:t>
            </w:r>
          </w:p>
        </w:tc>
      </w:tr>
      <w:tr w:rsidR="00607CA3" w:rsidRPr="008F4098" w14:paraId="5BC925DC" w14:textId="77777777" w:rsidTr="001217E4">
        <w:trPr>
          <w:trHeight w:val="585"/>
          <w:jc w:val="center"/>
        </w:trPr>
        <w:tc>
          <w:tcPr>
            <w:tcW w:w="2092" w:type="dxa"/>
            <w:shd w:val="clear" w:color="auto" w:fill="C2D69B"/>
            <w:vAlign w:val="center"/>
          </w:tcPr>
          <w:p w14:paraId="05E6B7CA" w14:textId="77777777" w:rsidR="00607CA3" w:rsidRPr="008F4098" w:rsidRDefault="00607CA3" w:rsidP="004B6C5D">
            <w:pPr>
              <w:tabs>
                <w:tab w:val="center" w:pos="4252"/>
                <w:tab w:val="left" w:pos="8505"/>
              </w:tabs>
              <w:jc w:val="both"/>
              <w:rPr>
                <w:rFonts w:ascii="Book Antiqua" w:hAnsi="Book Antiqua" w:cs="Arial"/>
                <w:b/>
                <w:bCs/>
                <w:sz w:val="20"/>
              </w:rPr>
            </w:pPr>
            <w:r w:rsidRPr="008F4098">
              <w:rPr>
                <w:rFonts w:ascii="Book Antiqua" w:hAnsi="Book Antiqua" w:cs="Arial"/>
                <w:b/>
                <w:bCs/>
                <w:sz w:val="20"/>
              </w:rPr>
              <w:t>AMPARO</w:t>
            </w:r>
          </w:p>
        </w:tc>
        <w:tc>
          <w:tcPr>
            <w:tcW w:w="6722" w:type="dxa"/>
            <w:shd w:val="clear" w:color="auto" w:fill="auto"/>
          </w:tcPr>
          <w:p w14:paraId="7F257A13"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El texto de la garantía deberá indicar textualmente el número, año y objeto del proceso que respalda.</w:t>
            </w:r>
          </w:p>
        </w:tc>
      </w:tr>
      <w:tr w:rsidR="00607CA3" w:rsidRPr="008F4098" w14:paraId="1D71A6D4" w14:textId="77777777" w:rsidTr="001217E4">
        <w:trPr>
          <w:trHeight w:val="572"/>
          <w:jc w:val="center"/>
        </w:trPr>
        <w:tc>
          <w:tcPr>
            <w:tcW w:w="2092" w:type="dxa"/>
            <w:shd w:val="clear" w:color="auto" w:fill="C2D69B"/>
            <w:vAlign w:val="center"/>
          </w:tcPr>
          <w:p w14:paraId="4EBE459C" w14:textId="77777777" w:rsidR="00607CA3" w:rsidRPr="008F4098" w:rsidRDefault="00607CA3" w:rsidP="004B6C5D">
            <w:pPr>
              <w:tabs>
                <w:tab w:val="center" w:pos="4252"/>
                <w:tab w:val="left" w:pos="8505"/>
              </w:tabs>
              <w:jc w:val="both"/>
              <w:rPr>
                <w:rFonts w:ascii="Book Antiqua" w:hAnsi="Book Antiqua" w:cs="Arial"/>
                <w:b/>
                <w:bCs/>
                <w:sz w:val="20"/>
              </w:rPr>
            </w:pPr>
            <w:r w:rsidRPr="008F4098">
              <w:rPr>
                <w:rFonts w:ascii="Book Antiqua" w:hAnsi="Book Antiqua" w:cs="Arial"/>
                <w:b/>
                <w:bCs/>
                <w:sz w:val="20"/>
              </w:rPr>
              <w:t>FIRMAS</w:t>
            </w:r>
          </w:p>
        </w:tc>
        <w:tc>
          <w:tcPr>
            <w:tcW w:w="6722" w:type="dxa"/>
            <w:shd w:val="clear" w:color="auto" w:fill="auto"/>
          </w:tcPr>
          <w:p w14:paraId="74813F98"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 xml:space="preserve">Deberá estar firmado por quien expide la garantía y por el representante legal de </w:t>
            </w:r>
            <w:r w:rsidRPr="008F4098">
              <w:rPr>
                <w:rFonts w:ascii="Book Antiqua" w:hAnsi="Book Antiqua" w:cs="Arial"/>
                <w:b/>
                <w:bCs/>
                <w:sz w:val="20"/>
              </w:rPr>
              <w:t>EL OFERENTE</w:t>
            </w:r>
          </w:p>
        </w:tc>
      </w:tr>
      <w:tr w:rsidR="00607CA3" w:rsidRPr="008F4098" w14:paraId="0D854FDF" w14:textId="77777777" w:rsidTr="001217E4">
        <w:trPr>
          <w:trHeight w:val="1157"/>
          <w:jc w:val="center"/>
        </w:trPr>
        <w:tc>
          <w:tcPr>
            <w:tcW w:w="2092" w:type="dxa"/>
            <w:shd w:val="clear" w:color="auto" w:fill="C2D69B"/>
            <w:vAlign w:val="center"/>
          </w:tcPr>
          <w:p w14:paraId="2C19C931" w14:textId="77777777" w:rsidR="00607CA3" w:rsidRPr="008F4098" w:rsidRDefault="00607CA3" w:rsidP="004B6C5D">
            <w:pPr>
              <w:tabs>
                <w:tab w:val="center" w:pos="4252"/>
                <w:tab w:val="left" w:pos="8505"/>
              </w:tabs>
              <w:jc w:val="both"/>
              <w:rPr>
                <w:rFonts w:ascii="Book Antiqua" w:hAnsi="Book Antiqua" w:cs="Arial"/>
                <w:b/>
                <w:bCs/>
                <w:sz w:val="20"/>
              </w:rPr>
            </w:pPr>
            <w:r w:rsidRPr="008F4098">
              <w:rPr>
                <w:rFonts w:ascii="Book Antiqua" w:hAnsi="Book Antiqua" w:cs="Arial"/>
                <w:b/>
                <w:bCs/>
                <w:sz w:val="20"/>
              </w:rPr>
              <w:t>PAGO DE PRIMA</w:t>
            </w:r>
          </w:p>
        </w:tc>
        <w:tc>
          <w:tcPr>
            <w:tcW w:w="6722" w:type="dxa"/>
            <w:shd w:val="clear" w:color="auto" w:fill="auto"/>
          </w:tcPr>
          <w:p w14:paraId="74481CC9"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deberá aportar con su documentación habilitante el </w:t>
            </w:r>
            <w:r w:rsidRPr="008F4098">
              <w:rPr>
                <w:rFonts w:ascii="Book Antiqua" w:hAnsi="Book Antiqua" w:cs="Arial"/>
                <w:sz w:val="20"/>
                <w:u w:val="single"/>
              </w:rPr>
              <w:t>certificado expedido por parte de la aseguradora indicando que la póliza no expirará por falta de pago de prima o el recibo o constancia de pago de la prima</w:t>
            </w:r>
            <w:r w:rsidRPr="008F4098">
              <w:rPr>
                <w:rFonts w:ascii="Book Antiqua" w:hAnsi="Book Antiqua" w:cs="Arial"/>
                <w:sz w:val="20"/>
              </w:rPr>
              <w:t xml:space="preserve">. </w:t>
            </w:r>
          </w:p>
        </w:tc>
      </w:tr>
      <w:tr w:rsidR="00607CA3" w:rsidRPr="008F4098" w14:paraId="2349122D" w14:textId="77777777" w:rsidTr="001217E4">
        <w:trPr>
          <w:trHeight w:val="585"/>
          <w:jc w:val="center"/>
        </w:trPr>
        <w:tc>
          <w:tcPr>
            <w:tcW w:w="2092" w:type="dxa"/>
            <w:shd w:val="clear" w:color="auto" w:fill="C2D69B"/>
            <w:vAlign w:val="center"/>
          </w:tcPr>
          <w:p w14:paraId="4E55D36F" w14:textId="77777777" w:rsidR="00607CA3" w:rsidRPr="008F4098" w:rsidRDefault="00607CA3" w:rsidP="004B6C5D">
            <w:pPr>
              <w:tabs>
                <w:tab w:val="center" w:pos="4252"/>
                <w:tab w:val="left" w:pos="8505"/>
              </w:tabs>
              <w:jc w:val="both"/>
              <w:rPr>
                <w:rFonts w:ascii="Book Antiqua" w:hAnsi="Book Antiqua" w:cs="Arial"/>
                <w:b/>
                <w:bCs/>
                <w:sz w:val="20"/>
              </w:rPr>
            </w:pPr>
            <w:r w:rsidRPr="008F4098">
              <w:rPr>
                <w:rFonts w:ascii="Book Antiqua" w:hAnsi="Book Antiqua" w:cs="Arial"/>
                <w:b/>
                <w:bCs/>
                <w:sz w:val="20"/>
              </w:rPr>
              <w:t>CLAUSULADO</w:t>
            </w:r>
          </w:p>
        </w:tc>
        <w:tc>
          <w:tcPr>
            <w:tcW w:w="6722" w:type="dxa"/>
            <w:shd w:val="clear" w:color="auto" w:fill="auto"/>
          </w:tcPr>
          <w:p w14:paraId="4D9D36B8"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Se debe aportar el clausulado vigente al momento de la expedición de la garantía de seriedad de la oferta.</w:t>
            </w:r>
          </w:p>
        </w:tc>
      </w:tr>
    </w:tbl>
    <w:p w14:paraId="454B2050" w14:textId="77777777" w:rsidR="00607CA3" w:rsidRPr="008F4098" w:rsidRDefault="00607CA3" w:rsidP="004B6C5D">
      <w:pPr>
        <w:jc w:val="both"/>
        <w:rPr>
          <w:rFonts w:ascii="Book Antiqua" w:hAnsi="Book Antiqua" w:cs="Arial"/>
          <w:sz w:val="20"/>
        </w:rPr>
      </w:pPr>
    </w:p>
    <w:p w14:paraId="6E238057"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 no entrega de la garantía de seriedad de la oferta junto con la propuesta no será subsanable y será causal de rechazo de esta. Lo anterior, de conformidad con lo establecido en el parágrafo 3 del artículo 5 de la ley 1882 de 2018.</w:t>
      </w:r>
    </w:p>
    <w:p w14:paraId="62FF7D4B" w14:textId="77777777" w:rsidR="00607CA3" w:rsidRPr="008F4098" w:rsidRDefault="00607CA3" w:rsidP="004B6C5D">
      <w:pPr>
        <w:jc w:val="both"/>
        <w:rPr>
          <w:rFonts w:ascii="Book Antiqua" w:hAnsi="Book Antiqua" w:cs="Arial"/>
          <w:sz w:val="20"/>
        </w:rPr>
      </w:pPr>
    </w:p>
    <w:p w14:paraId="7E769177"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En concordancia con el párrafo precedente, la garantía de seriedad de la oferta debe ser expedida antes del cierre para presentar oferta y debe ser entregada igualmente antes de la hora de cierre para </w:t>
      </w:r>
      <w:r w:rsidRPr="008F4098">
        <w:rPr>
          <w:rFonts w:ascii="Book Antiqua" w:hAnsi="Book Antiqua" w:cs="Arial"/>
          <w:sz w:val="20"/>
        </w:rPr>
        <w:lastRenderedPageBreak/>
        <w:t>presentación de ofertas. Las ofertas no respaldadas por una garantía de seriedad serán rechazadas de plano.</w:t>
      </w:r>
    </w:p>
    <w:p w14:paraId="25B77FAA" w14:textId="77777777" w:rsidR="00607CA3" w:rsidRPr="008F4098" w:rsidRDefault="00607CA3" w:rsidP="004B6C5D">
      <w:pPr>
        <w:jc w:val="both"/>
        <w:rPr>
          <w:rFonts w:ascii="Book Antiqua" w:hAnsi="Book Antiqua" w:cs="Arial"/>
          <w:sz w:val="20"/>
        </w:rPr>
      </w:pPr>
    </w:p>
    <w:p w14:paraId="0BA952EF"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En caso de requerirse la ampliación de la vigencia de la propuesta, la vigencia de la garantía deberá ser igualmente ampliada.</w:t>
      </w:r>
    </w:p>
    <w:p w14:paraId="79DF5ACF" w14:textId="77777777" w:rsidR="00607CA3" w:rsidRPr="008F4098" w:rsidRDefault="00607CA3" w:rsidP="004B6C5D">
      <w:pPr>
        <w:jc w:val="both"/>
        <w:rPr>
          <w:rFonts w:ascii="Book Antiqua" w:hAnsi="Book Antiqua" w:cs="Arial"/>
          <w:sz w:val="20"/>
          <w:highlight w:val="yellow"/>
        </w:rPr>
      </w:pPr>
    </w:p>
    <w:p w14:paraId="08ABBC0D"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De conformidad con el artículo </w:t>
      </w:r>
      <w:r w:rsidRPr="008F4098">
        <w:rPr>
          <w:rStyle w:val="Textoennegrita"/>
          <w:rFonts w:ascii="Book Antiqua" w:hAnsi="Book Antiqua" w:cs="Arial"/>
          <w:sz w:val="20"/>
        </w:rPr>
        <w:t>2.2.1.2.3.1.6.</w:t>
      </w:r>
      <w:r w:rsidRPr="008F4098">
        <w:rPr>
          <w:rFonts w:ascii="Book Antiqua" w:hAnsi="Book Antiqua" w:cs="Arial"/>
          <w:sz w:val="20"/>
        </w:rPr>
        <w:t> del decreto 1082 de 2015</w:t>
      </w:r>
      <w:r w:rsidRPr="008F4098">
        <w:rPr>
          <w:rStyle w:val="nfasis"/>
          <w:rFonts w:ascii="Book Antiqua" w:hAnsi="Book Antiqua" w:cs="Arial"/>
          <w:sz w:val="20"/>
        </w:rPr>
        <w:t xml:space="preserve">, </w:t>
      </w:r>
      <w:r w:rsidRPr="008F4098">
        <w:rPr>
          <w:rFonts w:ascii="Book Antiqua" w:hAnsi="Book Antiqua" w:cs="Arial"/>
          <w:sz w:val="20"/>
        </w:rPr>
        <w:t>la garantía de seriedad de la oferta debe cubrir la sanción derivada del incumplimiento de la oferta, en los siguientes eventos:</w:t>
      </w:r>
    </w:p>
    <w:p w14:paraId="3F59F426" w14:textId="77777777" w:rsidR="00607CA3" w:rsidRPr="008F4098" w:rsidRDefault="00607CA3" w:rsidP="004B6C5D">
      <w:pPr>
        <w:jc w:val="both"/>
        <w:rPr>
          <w:rFonts w:ascii="Book Antiqua" w:hAnsi="Book Antiqua" w:cs="Arial"/>
          <w:sz w:val="20"/>
          <w:highlight w:val="yellow"/>
        </w:rPr>
      </w:pPr>
    </w:p>
    <w:p w14:paraId="78F81CD5" w14:textId="77777777" w:rsidR="00607CA3" w:rsidRPr="008F4098" w:rsidRDefault="00607CA3" w:rsidP="00784DD9">
      <w:pPr>
        <w:pStyle w:val="Prrafodelista"/>
        <w:numPr>
          <w:ilvl w:val="0"/>
          <w:numId w:val="19"/>
        </w:numPr>
        <w:jc w:val="both"/>
        <w:rPr>
          <w:rFonts w:ascii="Book Antiqua" w:hAnsi="Book Antiqua" w:cs="Arial"/>
          <w:sz w:val="20"/>
        </w:rPr>
      </w:pPr>
      <w:r w:rsidRPr="008F4098">
        <w:rPr>
          <w:rFonts w:ascii="Book Antiqua" w:hAnsi="Book Antiqua" w:cs="Arial"/>
          <w:sz w:val="20"/>
        </w:rPr>
        <w:t>La no ampliación de la vigencia de la garantía de seriedad de la oferta cuando el plazo para la adjudicación o para suscribir el contrato es prorrogado, siempre que tal prórroga sea inferior a tres (3) meses.</w:t>
      </w:r>
    </w:p>
    <w:p w14:paraId="61771F13" w14:textId="77777777" w:rsidR="00607CA3" w:rsidRPr="008F4098" w:rsidRDefault="00607CA3" w:rsidP="00784DD9">
      <w:pPr>
        <w:pStyle w:val="Prrafodelista"/>
        <w:numPr>
          <w:ilvl w:val="0"/>
          <w:numId w:val="19"/>
        </w:numPr>
        <w:jc w:val="both"/>
        <w:rPr>
          <w:rFonts w:ascii="Book Antiqua" w:hAnsi="Book Antiqua" w:cs="Arial"/>
          <w:sz w:val="20"/>
        </w:rPr>
      </w:pPr>
      <w:r w:rsidRPr="008F4098">
        <w:rPr>
          <w:rFonts w:ascii="Book Antiqua" w:hAnsi="Book Antiqua" w:cs="Arial"/>
          <w:sz w:val="20"/>
        </w:rPr>
        <w:t>El retiro de la oferta después de vencido el plazo fijado para la presentación de las ofertas.</w:t>
      </w:r>
    </w:p>
    <w:p w14:paraId="31EFF3F2" w14:textId="77777777" w:rsidR="00607CA3" w:rsidRPr="008F4098" w:rsidRDefault="00607CA3" w:rsidP="00784DD9">
      <w:pPr>
        <w:pStyle w:val="Prrafodelista"/>
        <w:numPr>
          <w:ilvl w:val="0"/>
          <w:numId w:val="19"/>
        </w:numPr>
        <w:jc w:val="both"/>
        <w:rPr>
          <w:rFonts w:ascii="Book Antiqua" w:hAnsi="Book Antiqua" w:cs="Arial"/>
          <w:sz w:val="20"/>
        </w:rPr>
      </w:pPr>
      <w:r w:rsidRPr="008F4098">
        <w:rPr>
          <w:rFonts w:ascii="Book Antiqua" w:hAnsi="Book Antiqua" w:cs="Arial"/>
          <w:sz w:val="20"/>
        </w:rPr>
        <w:t>La no suscripción del contrato sin justa causa por parte del adjudicatario.</w:t>
      </w:r>
    </w:p>
    <w:p w14:paraId="5D6E4ECC" w14:textId="77777777" w:rsidR="00607CA3" w:rsidRPr="008F4098" w:rsidRDefault="00607CA3" w:rsidP="00784DD9">
      <w:pPr>
        <w:pStyle w:val="Prrafodelista"/>
        <w:numPr>
          <w:ilvl w:val="0"/>
          <w:numId w:val="19"/>
        </w:numPr>
        <w:jc w:val="both"/>
        <w:rPr>
          <w:rFonts w:ascii="Book Antiqua" w:hAnsi="Book Antiqua" w:cs="Arial"/>
          <w:sz w:val="20"/>
        </w:rPr>
      </w:pPr>
      <w:r w:rsidRPr="008F4098">
        <w:rPr>
          <w:rFonts w:ascii="Book Antiqua" w:hAnsi="Book Antiqua" w:cs="Arial"/>
          <w:sz w:val="20"/>
        </w:rPr>
        <w:t>La falta de otorgamiento por parte de EL OFERENTE seleccionado de la garantía de cumplimiento del contrato.</w:t>
      </w:r>
    </w:p>
    <w:p w14:paraId="6BD1D7AD" w14:textId="77777777" w:rsidR="00607CA3" w:rsidRPr="008F4098" w:rsidRDefault="00607CA3" w:rsidP="004B6C5D">
      <w:pPr>
        <w:jc w:val="both"/>
        <w:rPr>
          <w:rFonts w:ascii="Book Antiqua" w:hAnsi="Book Antiqua" w:cs="Arial"/>
          <w:sz w:val="20"/>
          <w:highlight w:val="yellow"/>
        </w:rPr>
      </w:pPr>
    </w:p>
    <w:p w14:paraId="6C4BF371" w14:textId="77777777" w:rsidR="00607CA3" w:rsidRPr="008F4098" w:rsidRDefault="00607CA3" w:rsidP="00784DD9">
      <w:pPr>
        <w:pStyle w:val="Ttulo3"/>
        <w:numPr>
          <w:ilvl w:val="0"/>
          <w:numId w:val="18"/>
        </w:numPr>
        <w:spacing w:line="240" w:lineRule="auto"/>
        <w:jc w:val="both"/>
        <w:rPr>
          <w:rFonts w:ascii="Book Antiqua" w:hAnsi="Book Antiqua" w:cs="Arial"/>
          <w:bCs/>
          <w:sz w:val="20"/>
          <w:szCs w:val="20"/>
        </w:rPr>
      </w:pPr>
      <w:bookmarkStart w:id="46" w:name="_Toc152231845"/>
      <w:r w:rsidRPr="008F4098">
        <w:rPr>
          <w:rFonts w:ascii="Book Antiqua" w:hAnsi="Book Antiqua" w:cs="Arial"/>
          <w:bCs/>
          <w:sz w:val="20"/>
          <w:szCs w:val="20"/>
        </w:rPr>
        <w:t>Financiación y presupuesto oficial</w:t>
      </w:r>
      <w:bookmarkEnd w:id="46"/>
    </w:p>
    <w:p w14:paraId="39E92DB2" w14:textId="77777777" w:rsidR="005700AE" w:rsidRPr="008F4098" w:rsidRDefault="005700AE" w:rsidP="005700AE">
      <w:pPr>
        <w:rPr>
          <w:rFonts w:ascii="Book Antiqua" w:hAnsi="Book Antiqua"/>
          <w:sz w:val="20"/>
          <w:lang w:val="es-CO" w:eastAsia="en-US"/>
        </w:rPr>
      </w:pPr>
    </w:p>
    <w:p w14:paraId="38C72FF6" w14:textId="3A7CE87C" w:rsidR="00607CA3" w:rsidRPr="008F4098" w:rsidRDefault="00607CA3" w:rsidP="004B6C5D">
      <w:pPr>
        <w:jc w:val="both"/>
        <w:rPr>
          <w:rFonts w:ascii="Book Antiqua" w:hAnsi="Book Antiqua" w:cs="Arial"/>
          <w:b/>
          <w:bCs/>
          <w:color w:val="FF0000"/>
          <w:sz w:val="20"/>
          <w:lang w:eastAsia="es-CO"/>
        </w:rPr>
      </w:pPr>
      <w:r w:rsidRPr="008F4098">
        <w:rPr>
          <w:rFonts w:ascii="Book Antiqua" w:hAnsi="Book Antiqua" w:cs="Arial"/>
          <w:sz w:val="20"/>
        </w:rPr>
        <w:t xml:space="preserve">La fuente de financiación para la ejecución del contrato derivado del presente proceso de selección se hará con recursos propios de </w:t>
      </w:r>
      <w:r w:rsidRPr="008F4098">
        <w:rPr>
          <w:rFonts w:ascii="Book Antiqua" w:hAnsi="Book Antiqua" w:cs="Arial"/>
          <w:b/>
          <w:bCs/>
          <w:sz w:val="20"/>
        </w:rPr>
        <w:t>LA PREVISORA S.A.</w:t>
      </w:r>
      <w:r w:rsidRPr="008F4098">
        <w:rPr>
          <w:rFonts w:ascii="Book Antiqua" w:hAnsi="Book Antiqua" w:cs="Arial"/>
          <w:sz w:val="20"/>
        </w:rPr>
        <w:t xml:space="preserve"> cuyo presupuesto estimado tiene un valor estimado de </w:t>
      </w:r>
      <w:r w:rsidR="00A97F52" w:rsidRPr="008F4098">
        <w:rPr>
          <w:rFonts w:ascii="Book Antiqua" w:hAnsi="Book Antiqua" w:cs="Arial"/>
          <w:b/>
          <w:bCs/>
          <w:sz w:val="20"/>
        </w:rPr>
        <w:t xml:space="preserve">SEIS MIL QUINIENTOS OCHENTA Y UN MILLONES TRESCIENTOS CUARENTA Y UN MIL NOVENTA Y DOS PESOS M/CTE. </w:t>
      </w:r>
      <w:r w:rsidRPr="008F4098">
        <w:rPr>
          <w:rFonts w:ascii="Book Antiqua" w:hAnsi="Book Antiqua" w:cs="Arial"/>
          <w:b/>
          <w:bCs/>
          <w:sz w:val="20"/>
        </w:rPr>
        <w:t>INCLUIDO IVA.</w:t>
      </w:r>
    </w:p>
    <w:p w14:paraId="4C87B839" w14:textId="77777777" w:rsidR="00607CA3" w:rsidRPr="008F4098" w:rsidRDefault="00607CA3" w:rsidP="004B6C5D">
      <w:pPr>
        <w:jc w:val="both"/>
        <w:rPr>
          <w:rFonts w:ascii="Book Antiqua" w:hAnsi="Book Antiqua" w:cs="Arial"/>
          <w:color w:val="FF0000"/>
          <w:sz w:val="20"/>
        </w:rPr>
      </w:pPr>
    </w:p>
    <w:tbl>
      <w:tblPr>
        <w:tblStyle w:val="Tablaconcuadrcula"/>
        <w:tblW w:w="9134" w:type="dxa"/>
        <w:tblLook w:val="04A0" w:firstRow="1" w:lastRow="0" w:firstColumn="1" w:lastColumn="0" w:noHBand="0" w:noVBand="1"/>
      </w:tblPr>
      <w:tblGrid>
        <w:gridCol w:w="785"/>
        <w:gridCol w:w="1855"/>
        <w:gridCol w:w="1927"/>
        <w:gridCol w:w="1522"/>
        <w:gridCol w:w="1522"/>
        <w:gridCol w:w="1523"/>
      </w:tblGrid>
      <w:tr w:rsidR="00CB4BF1" w:rsidRPr="008F4098" w14:paraId="170C45B5" w14:textId="77777777" w:rsidTr="00CB4BF1">
        <w:trPr>
          <w:trHeight w:val="279"/>
        </w:trPr>
        <w:tc>
          <w:tcPr>
            <w:tcW w:w="785" w:type="dxa"/>
            <w:shd w:val="clear" w:color="auto" w:fill="92D050"/>
          </w:tcPr>
          <w:p w14:paraId="22CFCE1A" w14:textId="77777777" w:rsidR="00CB4BF1" w:rsidRPr="008F4098" w:rsidRDefault="00CB4BF1" w:rsidP="004B6C5D">
            <w:pPr>
              <w:jc w:val="both"/>
              <w:rPr>
                <w:rFonts w:ascii="Book Antiqua" w:hAnsi="Book Antiqua" w:cs="Hadassah Friedlaender"/>
                <w:b/>
                <w:bCs/>
                <w:sz w:val="20"/>
                <w:lang w:eastAsia="es-MX"/>
              </w:rPr>
            </w:pPr>
            <w:r w:rsidRPr="008F4098">
              <w:rPr>
                <w:rFonts w:ascii="Book Antiqua" w:hAnsi="Book Antiqua" w:cs="Hadassah Friedlaender"/>
                <w:b/>
                <w:bCs/>
                <w:sz w:val="20"/>
                <w:lang w:eastAsia="es-MX"/>
              </w:rPr>
              <w:t>Año</w:t>
            </w:r>
          </w:p>
        </w:tc>
        <w:tc>
          <w:tcPr>
            <w:tcW w:w="1855" w:type="dxa"/>
            <w:shd w:val="clear" w:color="auto" w:fill="92D050"/>
          </w:tcPr>
          <w:p w14:paraId="192291FD" w14:textId="77777777" w:rsidR="00CB4BF1" w:rsidRPr="008F4098" w:rsidRDefault="00CB4BF1" w:rsidP="004B6C5D">
            <w:pPr>
              <w:jc w:val="both"/>
              <w:rPr>
                <w:rFonts w:ascii="Book Antiqua" w:hAnsi="Book Antiqua" w:cs="Hadassah Friedlaender"/>
                <w:b/>
                <w:bCs/>
                <w:sz w:val="20"/>
                <w:lang w:eastAsia="es-MX"/>
              </w:rPr>
            </w:pPr>
            <w:r w:rsidRPr="008F4098">
              <w:rPr>
                <w:rFonts w:ascii="Book Antiqua" w:hAnsi="Book Antiqua" w:cs="Hadassah Friedlaender"/>
                <w:b/>
                <w:bCs/>
                <w:sz w:val="20"/>
                <w:lang w:eastAsia="es-MX"/>
              </w:rPr>
              <w:t>Rubro</w:t>
            </w:r>
          </w:p>
        </w:tc>
        <w:tc>
          <w:tcPr>
            <w:tcW w:w="1926" w:type="dxa"/>
            <w:shd w:val="clear" w:color="auto" w:fill="92D050"/>
          </w:tcPr>
          <w:p w14:paraId="5E4768E1" w14:textId="77777777" w:rsidR="00CB4BF1" w:rsidRPr="008F4098" w:rsidRDefault="00CB4BF1" w:rsidP="004B6C5D">
            <w:pPr>
              <w:jc w:val="both"/>
              <w:rPr>
                <w:rFonts w:ascii="Book Antiqua" w:hAnsi="Book Antiqua" w:cs="Hadassah Friedlaender"/>
                <w:b/>
                <w:bCs/>
                <w:sz w:val="20"/>
                <w:lang w:eastAsia="es-MX"/>
              </w:rPr>
            </w:pPr>
            <w:proofErr w:type="spellStart"/>
            <w:r w:rsidRPr="008F4098">
              <w:rPr>
                <w:rFonts w:ascii="Book Antiqua" w:hAnsi="Book Antiqua" w:cs="Hadassah Friedlaender"/>
                <w:b/>
                <w:bCs/>
                <w:sz w:val="20"/>
                <w:lang w:eastAsia="es-MX"/>
              </w:rPr>
              <w:t>Subrubro</w:t>
            </w:r>
            <w:proofErr w:type="spellEnd"/>
          </w:p>
        </w:tc>
        <w:tc>
          <w:tcPr>
            <w:tcW w:w="1522" w:type="dxa"/>
            <w:shd w:val="clear" w:color="auto" w:fill="92D050"/>
          </w:tcPr>
          <w:p w14:paraId="748F7500" w14:textId="77777777" w:rsidR="00CB4BF1" w:rsidRPr="008F4098" w:rsidRDefault="00CB4BF1" w:rsidP="004B6C5D">
            <w:pPr>
              <w:jc w:val="both"/>
              <w:rPr>
                <w:rFonts w:ascii="Book Antiqua" w:hAnsi="Book Antiqua" w:cs="Hadassah Friedlaender"/>
                <w:b/>
                <w:bCs/>
                <w:sz w:val="20"/>
                <w:lang w:eastAsia="es-MX"/>
              </w:rPr>
            </w:pPr>
            <w:r w:rsidRPr="008F4098">
              <w:rPr>
                <w:rFonts w:ascii="Book Antiqua" w:hAnsi="Book Antiqua" w:cs="Hadassah Friedlaender"/>
                <w:b/>
                <w:bCs/>
                <w:sz w:val="20"/>
                <w:lang w:eastAsia="es-MX"/>
              </w:rPr>
              <w:t>Valor</w:t>
            </w:r>
          </w:p>
        </w:tc>
        <w:tc>
          <w:tcPr>
            <w:tcW w:w="1522" w:type="dxa"/>
            <w:shd w:val="clear" w:color="auto" w:fill="92D050"/>
          </w:tcPr>
          <w:p w14:paraId="3E88651B" w14:textId="77777777" w:rsidR="00CB4BF1" w:rsidRPr="008F4098" w:rsidRDefault="00CB4BF1" w:rsidP="004B6C5D">
            <w:pPr>
              <w:jc w:val="both"/>
              <w:rPr>
                <w:rFonts w:ascii="Book Antiqua" w:hAnsi="Book Antiqua" w:cs="Hadassah Friedlaender"/>
                <w:b/>
                <w:bCs/>
                <w:sz w:val="20"/>
                <w:lang w:eastAsia="es-MX"/>
              </w:rPr>
            </w:pPr>
            <w:r w:rsidRPr="008F4098">
              <w:rPr>
                <w:rFonts w:ascii="Book Antiqua" w:hAnsi="Book Antiqua" w:cs="Hadassah Friedlaender"/>
                <w:b/>
                <w:bCs/>
                <w:sz w:val="20"/>
                <w:lang w:eastAsia="es-MX"/>
              </w:rPr>
              <w:t>Iva</w:t>
            </w:r>
          </w:p>
        </w:tc>
        <w:tc>
          <w:tcPr>
            <w:tcW w:w="1523" w:type="dxa"/>
            <w:shd w:val="clear" w:color="auto" w:fill="92D050"/>
          </w:tcPr>
          <w:p w14:paraId="119B8A10" w14:textId="77777777" w:rsidR="00CB4BF1" w:rsidRPr="008F4098" w:rsidRDefault="00CB4BF1" w:rsidP="004B6C5D">
            <w:pPr>
              <w:jc w:val="both"/>
              <w:rPr>
                <w:rFonts w:ascii="Book Antiqua" w:hAnsi="Book Antiqua" w:cs="Hadassah Friedlaender"/>
                <w:b/>
                <w:bCs/>
                <w:sz w:val="20"/>
                <w:lang w:eastAsia="es-MX"/>
              </w:rPr>
            </w:pPr>
            <w:r w:rsidRPr="008F4098">
              <w:rPr>
                <w:rFonts w:ascii="Book Antiqua" w:hAnsi="Book Antiqua" w:cs="Hadassah Friedlaender"/>
                <w:b/>
                <w:bCs/>
                <w:sz w:val="20"/>
                <w:lang w:eastAsia="es-MX"/>
              </w:rPr>
              <w:t>Total</w:t>
            </w:r>
          </w:p>
        </w:tc>
      </w:tr>
      <w:tr w:rsidR="00CB4BF1" w:rsidRPr="008F4098" w14:paraId="214F7871" w14:textId="77777777" w:rsidTr="00CB4BF1">
        <w:trPr>
          <w:trHeight w:val="288"/>
        </w:trPr>
        <w:tc>
          <w:tcPr>
            <w:tcW w:w="785" w:type="dxa"/>
          </w:tcPr>
          <w:p w14:paraId="4CDAE594"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2024</w:t>
            </w:r>
          </w:p>
        </w:tc>
        <w:tc>
          <w:tcPr>
            <w:tcW w:w="1855" w:type="dxa"/>
          </w:tcPr>
          <w:p w14:paraId="04A63AC8"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GASTOS DE SINIESTROS</w:t>
            </w:r>
          </w:p>
        </w:tc>
        <w:tc>
          <w:tcPr>
            <w:tcW w:w="1926" w:type="dxa"/>
          </w:tcPr>
          <w:p w14:paraId="7829C03A"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OTROS GASTOS DE SINIESTROS</w:t>
            </w:r>
          </w:p>
        </w:tc>
        <w:tc>
          <w:tcPr>
            <w:tcW w:w="1522" w:type="dxa"/>
          </w:tcPr>
          <w:p w14:paraId="74C06C66"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1.404.745.406</w:t>
            </w:r>
          </w:p>
        </w:tc>
        <w:tc>
          <w:tcPr>
            <w:tcW w:w="1522" w:type="dxa"/>
          </w:tcPr>
          <w:p w14:paraId="150B84A9"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266.901.627</w:t>
            </w:r>
          </w:p>
        </w:tc>
        <w:tc>
          <w:tcPr>
            <w:tcW w:w="1523" w:type="dxa"/>
          </w:tcPr>
          <w:p w14:paraId="75ED07C1"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1.671.647.033</w:t>
            </w:r>
          </w:p>
        </w:tc>
      </w:tr>
      <w:tr w:rsidR="00CB4BF1" w:rsidRPr="008F4098" w14:paraId="1177873B" w14:textId="77777777" w:rsidTr="00CB4BF1">
        <w:trPr>
          <w:trHeight w:val="279"/>
        </w:trPr>
        <w:tc>
          <w:tcPr>
            <w:tcW w:w="785" w:type="dxa"/>
          </w:tcPr>
          <w:p w14:paraId="00CC4E50"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2025</w:t>
            </w:r>
          </w:p>
        </w:tc>
        <w:tc>
          <w:tcPr>
            <w:tcW w:w="1855" w:type="dxa"/>
          </w:tcPr>
          <w:p w14:paraId="38E4FC93"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GASTOS DE SINIESTROS</w:t>
            </w:r>
          </w:p>
        </w:tc>
        <w:tc>
          <w:tcPr>
            <w:tcW w:w="1926" w:type="dxa"/>
          </w:tcPr>
          <w:p w14:paraId="43BA5F02"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OTROS GASTOS DE SINIESTROS</w:t>
            </w:r>
          </w:p>
        </w:tc>
        <w:tc>
          <w:tcPr>
            <w:tcW w:w="1522" w:type="dxa"/>
          </w:tcPr>
          <w:p w14:paraId="5FDB993B"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1.823.599.467</w:t>
            </w:r>
          </w:p>
        </w:tc>
        <w:tc>
          <w:tcPr>
            <w:tcW w:w="1522" w:type="dxa"/>
          </w:tcPr>
          <w:p w14:paraId="06924D8B"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346.483.898</w:t>
            </w:r>
          </w:p>
        </w:tc>
        <w:tc>
          <w:tcPr>
            <w:tcW w:w="1523" w:type="dxa"/>
          </w:tcPr>
          <w:p w14:paraId="35B5908F"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2.170.083.365</w:t>
            </w:r>
          </w:p>
        </w:tc>
      </w:tr>
      <w:tr w:rsidR="00CB4BF1" w:rsidRPr="008F4098" w14:paraId="230EAEF9" w14:textId="77777777" w:rsidTr="00CB4BF1">
        <w:trPr>
          <w:trHeight w:val="279"/>
        </w:trPr>
        <w:tc>
          <w:tcPr>
            <w:tcW w:w="785" w:type="dxa"/>
          </w:tcPr>
          <w:p w14:paraId="318BAEA3"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2026</w:t>
            </w:r>
          </w:p>
        </w:tc>
        <w:tc>
          <w:tcPr>
            <w:tcW w:w="1855" w:type="dxa"/>
          </w:tcPr>
          <w:p w14:paraId="56B772A3"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GASTOS DE SINIESTROS</w:t>
            </w:r>
          </w:p>
        </w:tc>
        <w:tc>
          <w:tcPr>
            <w:tcW w:w="1926" w:type="dxa"/>
          </w:tcPr>
          <w:p w14:paraId="56B5C5BC"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OTROS GASTOS DE SINIESTROS</w:t>
            </w:r>
          </w:p>
        </w:tc>
        <w:tc>
          <w:tcPr>
            <w:tcW w:w="1522" w:type="dxa"/>
          </w:tcPr>
          <w:p w14:paraId="166F9411"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1.953.439.750</w:t>
            </w:r>
          </w:p>
        </w:tc>
        <w:tc>
          <w:tcPr>
            <w:tcW w:w="1522" w:type="dxa"/>
          </w:tcPr>
          <w:p w14:paraId="519010B0"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371.153.553</w:t>
            </w:r>
          </w:p>
        </w:tc>
        <w:tc>
          <w:tcPr>
            <w:tcW w:w="1523" w:type="dxa"/>
          </w:tcPr>
          <w:p w14:paraId="1EDD18D7"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2.324.593.303</w:t>
            </w:r>
          </w:p>
        </w:tc>
      </w:tr>
      <w:tr w:rsidR="00CB4BF1" w:rsidRPr="008F4098" w14:paraId="776D3FF0" w14:textId="77777777" w:rsidTr="00CB4BF1">
        <w:trPr>
          <w:trHeight w:val="279"/>
        </w:trPr>
        <w:tc>
          <w:tcPr>
            <w:tcW w:w="785" w:type="dxa"/>
          </w:tcPr>
          <w:p w14:paraId="055B4926"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2027</w:t>
            </w:r>
          </w:p>
        </w:tc>
        <w:tc>
          <w:tcPr>
            <w:tcW w:w="1855" w:type="dxa"/>
          </w:tcPr>
          <w:p w14:paraId="1A11DD3F"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GASTOS DE SINIESTROS</w:t>
            </w:r>
          </w:p>
        </w:tc>
        <w:tc>
          <w:tcPr>
            <w:tcW w:w="1926" w:type="dxa"/>
          </w:tcPr>
          <w:p w14:paraId="3A617455"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OTROS GASTOS DE SINIESTROS</w:t>
            </w:r>
          </w:p>
        </w:tc>
        <w:tc>
          <w:tcPr>
            <w:tcW w:w="1522" w:type="dxa"/>
          </w:tcPr>
          <w:p w14:paraId="47B8AE6E"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348.754.110</w:t>
            </w:r>
          </w:p>
        </w:tc>
        <w:tc>
          <w:tcPr>
            <w:tcW w:w="1522" w:type="dxa"/>
          </w:tcPr>
          <w:p w14:paraId="13088BBA"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66.263.281</w:t>
            </w:r>
          </w:p>
        </w:tc>
        <w:tc>
          <w:tcPr>
            <w:tcW w:w="1523" w:type="dxa"/>
          </w:tcPr>
          <w:p w14:paraId="49E52946"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sz w:val="20"/>
                <w:lang w:eastAsia="es-MX"/>
              </w:rPr>
              <w:t>415.017.391</w:t>
            </w:r>
          </w:p>
        </w:tc>
      </w:tr>
      <w:tr w:rsidR="00CB4BF1" w:rsidRPr="008F4098" w14:paraId="00848B82" w14:textId="77777777" w:rsidTr="00CB4BF1">
        <w:trPr>
          <w:trHeight w:val="279"/>
        </w:trPr>
        <w:tc>
          <w:tcPr>
            <w:tcW w:w="4567" w:type="dxa"/>
            <w:gridSpan w:val="3"/>
            <w:shd w:val="clear" w:color="auto" w:fill="92D050"/>
          </w:tcPr>
          <w:p w14:paraId="353ACE67" w14:textId="77777777" w:rsidR="00CB4BF1" w:rsidRPr="008F4098" w:rsidRDefault="00CB4BF1" w:rsidP="004B6C5D">
            <w:pPr>
              <w:jc w:val="both"/>
              <w:rPr>
                <w:rFonts w:ascii="Book Antiqua" w:hAnsi="Book Antiqua" w:cs="Hadassah Friedlaender"/>
                <w:sz w:val="20"/>
                <w:lang w:eastAsia="es-MX"/>
              </w:rPr>
            </w:pPr>
            <w:r w:rsidRPr="008F4098">
              <w:rPr>
                <w:rFonts w:ascii="Book Antiqua" w:hAnsi="Book Antiqua" w:cs="Hadassah Friedlaender"/>
                <w:b/>
                <w:bCs/>
                <w:sz w:val="20"/>
                <w:lang w:eastAsia="es-MX"/>
              </w:rPr>
              <w:t>Total</w:t>
            </w:r>
          </w:p>
        </w:tc>
        <w:tc>
          <w:tcPr>
            <w:tcW w:w="1522" w:type="dxa"/>
            <w:shd w:val="clear" w:color="auto" w:fill="92D050"/>
          </w:tcPr>
          <w:p w14:paraId="2C0D14C5" w14:textId="77777777" w:rsidR="00CB4BF1" w:rsidRPr="008F4098" w:rsidRDefault="00CB4BF1" w:rsidP="004B6C5D">
            <w:pPr>
              <w:jc w:val="both"/>
              <w:rPr>
                <w:rFonts w:ascii="Book Antiqua" w:hAnsi="Book Antiqua" w:cs="Hadassah Friedlaender"/>
                <w:b/>
                <w:bCs/>
                <w:sz w:val="20"/>
                <w:lang w:eastAsia="es-MX"/>
              </w:rPr>
            </w:pPr>
            <w:r w:rsidRPr="008F4098">
              <w:rPr>
                <w:rFonts w:ascii="Book Antiqua" w:hAnsi="Book Antiqua" w:cs="Hadassah Friedlaender"/>
                <w:b/>
                <w:bCs/>
                <w:sz w:val="20"/>
                <w:lang w:eastAsia="es-MX"/>
              </w:rPr>
              <w:t>5.530.538.733</w:t>
            </w:r>
          </w:p>
        </w:tc>
        <w:tc>
          <w:tcPr>
            <w:tcW w:w="1522" w:type="dxa"/>
            <w:shd w:val="clear" w:color="auto" w:fill="92D050"/>
          </w:tcPr>
          <w:p w14:paraId="0CE28AC2" w14:textId="77777777" w:rsidR="00CB4BF1" w:rsidRPr="008F4098" w:rsidRDefault="00CB4BF1" w:rsidP="004B6C5D">
            <w:pPr>
              <w:jc w:val="both"/>
              <w:rPr>
                <w:rFonts w:ascii="Book Antiqua" w:hAnsi="Book Antiqua" w:cs="Hadassah Friedlaender"/>
                <w:b/>
                <w:bCs/>
                <w:sz w:val="20"/>
                <w:lang w:eastAsia="es-MX"/>
              </w:rPr>
            </w:pPr>
            <w:r w:rsidRPr="008F4098">
              <w:rPr>
                <w:rFonts w:ascii="Book Antiqua" w:hAnsi="Book Antiqua" w:cs="Hadassah Friedlaender"/>
                <w:b/>
                <w:bCs/>
                <w:sz w:val="20"/>
                <w:lang w:eastAsia="es-MX"/>
              </w:rPr>
              <w:t>1.050.802.359</w:t>
            </w:r>
          </w:p>
        </w:tc>
        <w:tc>
          <w:tcPr>
            <w:tcW w:w="1523" w:type="dxa"/>
            <w:shd w:val="clear" w:color="auto" w:fill="92D050"/>
          </w:tcPr>
          <w:p w14:paraId="69F1E900" w14:textId="77777777" w:rsidR="00CB4BF1" w:rsidRPr="008F4098" w:rsidRDefault="00CB4BF1" w:rsidP="004B6C5D">
            <w:pPr>
              <w:jc w:val="both"/>
              <w:rPr>
                <w:rFonts w:ascii="Book Antiqua" w:hAnsi="Book Antiqua" w:cs="Hadassah Friedlaender"/>
                <w:b/>
                <w:bCs/>
                <w:sz w:val="20"/>
                <w:lang w:eastAsia="es-MX"/>
              </w:rPr>
            </w:pPr>
            <w:r w:rsidRPr="008F4098">
              <w:rPr>
                <w:rFonts w:ascii="Book Antiqua" w:hAnsi="Book Antiqua" w:cs="Hadassah Friedlaender"/>
                <w:b/>
                <w:bCs/>
                <w:sz w:val="20"/>
                <w:lang w:eastAsia="es-MX"/>
              </w:rPr>
              <w:t>6.581.341.092</w:t>
            </w:r>
          </w:p>
        </w:tc>
      </w:tr>
    </w:tbl>
    <w:p w14:paraId="16BDE9A8" w14:textId="0FFAC7CD" w:rsidR="00607CA3" w:rsidRPr="008F4098" w:rsidRDefault="00607CA3" w:rsidP="004B6C5D">
      <w:pPr>
        <w:jc w:val="both"/>
        <w:rPr>
          <w:rFonts w:ascii="Book Antiqua" w:hAnsi="Book Antiqua" w:cs="Arial"/>
          <w:sz w:val="20"/>
        </w:rPr>
      </w:pPr>
    </w:p>
    <w:p w14:paraId="02695DEC" w14:textId="77777777" w:rsidR="00AA0719" w:rsidRPr="008F4098" w:rsidRDefault="00AA0719" w:rsidP="004B6C5D">
      <w:pPr>
        <w:jc w:val="both"/>
        <w:rPr>
          <w:rFonts w:ascii="Book Antiqua" w:hAnsi="Book Antiqua" w:cs="Arial"/>
          <w:b/>
          <w:bCs/>
          <w:sz w:val="20"/>
        </w:rPr>
      </w:pPr>
    </w:p>
    <w:p w14:paraId="0EB99565" w14:textId="3BEEE331" w:rsidR="00607CA3" w:rsidRPr="008F4098" w:rsidRDefault="00607CA3"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xml:space="preserve"> garantiza que cuenta con el presupuesto necesario para contratar el desarrollo del objeto de esta invitación, el cual se encuentra respaldado mediante el Certificado de Disponibilidad Presupuestal No. </w:t>
      </w:r>
      <w:r w:rsidRPr="008F4098">
        <w:rPr>
          <w:rFonts w:ascii="Book Antiqua" w:hAnsi="Book Antiqua" w:cs="Arial"/>
          <w:sz w:val="20"/>
          <w:lang w:eastAsia="es-CO"/>
        </w:rPr>
        <w:t>2023</w:t>
      </w:r>
      <w:r w:rsidR="005275A5" w:rsidRPr="008F4098">
        <w:rPr>
          <w:rFonts w:ascii="Book Antiqua" w:hAnsi="Book Antiqua" w:cs="Arial"/>
          <w:sz w:val="20"/>
          <w:lang w:eastAsia="es-CO"/>
        </w:rPr>
        <w:t>001544</w:t>
      </w:r>
      <w:r w:rsidRPr="008F4098">
        <w:rPr>
          <w:rFonts w:ascii="Book Antiqua" w:hAnsi="Book Antiqua" w:cs="Arial"/>
          <w:sz w:val="20"/>
        </w:rPr>
        <w:t>, expedido por la Gerencia de Planeación Financiera.</w:t>
      </w:r>
    </w:p>
    <w:p w14:paraId="00A5027C" w14:textId="77777777" w:rsidR="00607CA3" w:rsidRPr="008F4098" w:rsidRDefault="00607CA3" w:rsidP="004B6C5D">
      <w:pPr>
        <w:jc w:val="both"/>
        <w:rPr>
          <w:rFonts w:ascii="Book Antiqua" w:hAnsi="Book Antiqua" w:cs="Arial"/>
          <w:sz w:val="20"/>
        </w:rPr>
      </w:pPr>
    </w:p>
    <w:p w14:paraId="555D0AC4" w14:textId="77777777" w:rsidR="00607CA3" w:rsidRPr="008F4098" w:rsidRDefault="00607CA3" w:rsidP="004B6C5D">
      <w:pPr>
        <w:jc w:val="both"/>
        <w:rPr>
          <w:rFonts w:ascii="Book Antiqua" w:hAnsi="Book Antiqua" w:cs="Arial"/>
          <w:sz w:val="20"/>
          <w:u w:val="single"/>
        </w:rPr>
      </w:pPr>
      <w:r w:rsidRPr="008F4098">
        <w:rPr>
          <w:rFonts w:ascii="Book Antiqua" w:hAnsi="Book Antiqua" w:cs="Arial"/>
          <w:sz w:val="20"/>
          <w:u w:val="single"/>
        </w:rPr>
        <w:t>La propuesta que exceda del presupuesto oficial será rechazada de plano. Todas las propuestas deberán ser presentadas en pesos colombianos.</w:t>
      </w:r>
    </w:p>
    <w:p w14:paraId="6D72D220" w14:textId="77777777" w:rsidR="00607CA3" w:rsidRPr="008F4098" w:rsidRDefault="00607CA3" w:rsidP="004B6C5D">
      <w:pPr>
        <w:jc w:val="both"/>
        <w:rPr>
          <w:rFonts w:ascii="Book Antiqua" w:hAnsi="Book Antiqua" w:cs="Arial"/>
          <w:sz w:val="20"/>
          <w:highlight w:val="yellow"/>
          <w:u w:val="single"/>
        </w:rPr>
      </w:pPr>
    </w:p>
    <w:p w14:paraId="68F40185" w14:textId="77777777" w:rsidR="00607CA3" w:rsidRPr="008F4098" w:rsidRDefault="00607CA3" w:rsidP="00784DD9">
      <w:pPr>
        <w:pStyle w:val="Ttulo3"/>
        <w:numPr>
          <w:ilvl w:val="0"/>
          <w:numId w:val="18"/>
        </w:numPr>
        <w:spacing w:line="240" w:lineRule="auto"/>
        <w:jc w:val="both"/>
        <w:rPr>
          <w:rFonts w:ascii="Book Antiqua" w:hAnsi="Book Antiqua" w:cs="Arial"/>
          <w:sz w:val="20"/>
          <w:szCs w:val="20"/>
        </w:rPr>
      </w:pPr>
      <w:bookmarkStart w:id="47" w:name="_Toc152231846"/>
      <w:r w:rsidRPr="008F4098">
        <w:rPr>
          <w:rFonts w:ascii="Book Antiqua" w:hAnsi="Book Antiqua" w:cs="Arial"/>
          <w:sz w:val="20"/>
          <w:szCs w:val="20"/>
        </w:rPr>
        <w:lastRenderedPageBreak/>
        <w:t>Forma de pago</w:t>
      </w:r>
      <w:bookmarkEnd w:id="47"/>
    </w:p>
    <w:p w14:paraId="08680122" w14:textId="77777777" w:rsidR="005700AE" w:rsidRPr="008F4098" w:rsidRDefault="005700AE" w:rsidP="005700AE">
      <w:pPr>
        <w:rPr>
          <w:rFonts w:ascii="Book Antiqua" w:hAnsi="Book Antiqua"/>
          <w:sz w:val="20"/>
          <w:lang w:val="es-CO" w:eastAsia="en-US"/>
        </w:rPr>
      </w:pPr>
    </w:p>
    <w:p w14:paraId="7D22DD49" w14:textId="166190FE" w:rsidR="00607CA3" w:rsidRPr="008F4098" w:rsidRDefault="00607CA3" w:rsidP="004B6C5D">
      <w:pPr>
        <w:jc w:val="both"/>
        <w:rPr>
          <w:rFonts w:ascii="Book Antiqua" w:hAnsi="Book Antiqua" w:cs="Arial"/>
          <w:sz w:val="20"/>
          <w:lang w:eastAsia="es-MX"/>
        </w:rPr>
      </w:pPr>
      <w:r w:rsidRPr="008F4098">
        <w:rPr>
          <w:rFonts w:ascii="Book Antiqua" w:hAnsi="Book Antiqua" w:cs="Arial"/>
          <w:b/>
          <w:bCs/>
          <w:sz w:val="20"/>
          <w:lang w:eastAsia="es-MX"/>
        </w:rPr>
        <w:t xml:space="preserve">LA PREVISORA S.A. </w:t>
      </w:r>
      <w:r w:rsidRPr="008F4098">
        <w:rPr>
          <w:rFonts w:ascii="Book Antiqua" w:hAnsi="Book Antiqua" w:cs="Arial"/>
          <w:sz w:val="20"/>
          <w:lang w:eastAsia="es-MX"/>
        </w:rPr>
        <w:t>pagará el valor de los servicios prestados</w:t>
      </w:r>
      <w:r w:rsidRPr="008F4098">
        <w:rPr>
          <w:rFonts w:ascii="Book Antiqua" w:hAnsi="Book Antiqua" w:cs="Arial"/>
          <w:color w:val="FF0000"/>
          <w:sz w:val="20"/>
          <w:lang w:eastAsia="es-MX"/>
        </w:rPr>
        <w:t xml:space="preserve"> </w:t>
      </w:r>
      <w:r w:rsidRPr="008F4098">
        <w:rPr>
          <w:rFonts w:ascii="Book Antiqua" w:hAnsi="Book Antiqua" w:cs="Arial"/>
          <w:sz w:val="20"/>
          <w:lang w:eastAsia="es-MX"/>
        </w:rPr>
        <w:t xml:space="preserve">de la siguiente manera: </w:t>
      </w:r>
    </w:p>
    <w:p w14:paraId="0FE97941" w14:textId="77777777" w:rsidR="004D42CF" w:rsidRPr="008F4098" w:rsidRDefault="004D42CF" w:rsidP="004B6C5D">
      <w:pPr>
        <w:jc w:val="both"/>
        <w:rPr>
          <w:rFonts w:ascii="Book Antiqua" w:hAnsi="Book Antiqua" w:cs="Arial"/>
          <w:sz w:val="20"/>
        </w:rPr>
      </w:pPr>
    </w:p>
    <w:p w14:paraId="0A0B07E6" w14:textId="14ED3EC1" w:rsidR="00687738" w:rsidRPr="008F4098" w:rsidRDefault="00A93709" w:rsidP="00784DD9">
      <w:pPr>
        <w:pStyle w:val="Prrafodelista"/>
        <w:numPr>
          <w:ilvl w:val="0"/>
          <w:numId w:val="20"/>
        </w:numPr>
        <w:jc w:val="both"/>
        <w:rPr>
          <w:rFonts w:ascii="Book Antiqua" w:hAnsi="Book Antiqua" w:cs="Arial"/>
          <w:b/>
          <w:bCs/>
          <w:sz w:val="20"/>
        </w:rPr>
      </w:pPr>
      <w:r w:rsidRPr="008F4098">
        <w:rPr>
          <w:rFonts w:ascii="Book Antiqua" w:hAnsi="Book Antiqua" w:cs="Arial"/>
          <w:b/>
          <w:bCs/>
          <w:sz w:val="20"/>
        </w:rPr>
        <w:t>TARIFA VARIABLE:</w:t>
      </w:r>
    </w:p>
    <w:p w14:paraId="2C4EEFC1" w14:textId="390EDB97" w:rsidR="00A93709" w:rsidRPr="008F4098" w:rsidRDefault="00A93709"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xml:space="preserve"> efectuará el pago de los servicios prestados con recursos propios bajo la modalidad de mes vencido, de acuerdo con la relación de vehículos que se haya peritado y terminado su proceso de reparación, es decir peritaciones cerradas y efectivamente realizadas en el mes anterior  es el resultado de multiplicar el costo por tipo de vehículo por la cantidad de valoraciones realizadas, de acuerdo con la siguiente tabla:</w:t>
      </w:r>
    </w:p>
    <w:p w14:paraId="73B77268" w14:textId="77777777" w:rsidR="00A93709" w:rsidRPr="008F4098" w:rsidRDefault="00A93709" w:rsidP="004B6C5D">
      <w:pPr>
        <w:jc w:val="center"/>
        <w:rPr>
          <w:rFonts w:ascii="Book Antiqua" w:hAnsi="Book Antiqua" w:cs="Hadassah Friedlaender"/>
          <w:bCs/>
          <w:sz w:val="20"/>
        </w:rPr>
      </w:pPr>
      <w:r w:rsidRPr="008F4098">
        <w:rPr>
          <w:rFonts w:ascii="Book Antiqua" w:hAnsi="Book Antiqua" w:cs="Hadassah Friedlaender"/>
          <w:bCs/>
          <w:noProof/>
          <w:sz w:val="20"/>
        </w:rPr>
        <w:drawing>
          <wp:inline distT="0" distB="0" distL="0" distR="0" wp14:anchorId="676F6D1A" wp14:editId="38B96194">
            <wp:extent cx="4349750" cy="1460500"/>
            <wp:effectExtent l="0" t="0" r="0" b="6350"/>
            <wp:docPr id="442895307" name="Imagen 44289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9750" cy="1460500"/>
                    </a:xfrm>
                    <a:prstGeom prst="rect">
                      <a:avLst/>
                    </a:prstGeom>
                    <a:noFill/>
                    <a:ln>
                      <a:noFill/>
                    </a:ln>
                  </pic:spPr>
                </pic:pic>
              </a:graphicData>
            </a:graphic>
          </wp:inline>
        </w:drawing>
      </w:r>
    </w:p>
    <w:p w14:paraId="30B3CAE6" w14:textId="77777777" w:rsidR="00687738" w:rsidRPr="008F4098" w:rsidRDefault="00687738" w:rsidP="004B6C5D">
      <w:pPr>
        <w:jc w:val="center"/>
        <w:rPr>
          <w:rFonts w:ascii="Book Antiqua" w:hAnsi="Book Antiqua" w:cs="Hadassah Friedlaender"/>
          <w:bCs/>
          <w:sz w:val="20"/>
        </w:rPr>
      </w:pPr>
    </w:p>
    <w:p w14:paraId="5FAD00CE" w14:textId="77777777" w:rsidR="00A93709" w:rsidRPr="008F4098" w:rsidRDefault="00A93709" w:rsidP="004B6C5D">
      <w:pPr>
        <w:jc w:val="both"/>
        <w:rPr>
          <w:rFonts w:ascii="Book Antiqua" w:hAnsi="Book Antiqua" w:cs="Arial"/>
          <w:sz w:val="20"/>
        </w:rPr>
      </w:pPr>
      <w:r w:rsidRPr="008F4098">
        <w:rPr>
          <w:rFonts w:ascii="Book Antiqua" w:hAnsi="Book Antiqua" w:cs="Arial"/>
          <w:sz w:val="20"/>
        </w:rPr>
        <w:t>Nota: para las peritaciones realizadas por peritos compartidos que no requieran seguimiento a la reparación, la compañía pagará el 50% de la tarifa convenida, al no requerirse el servicio completo.</w:t>
      </w:r>
    </w:p>
    <w:p w14:paraId="3A2A4D80" w14:textId="77777777" w:rsidR="009D1154" w:rsidRPr="008F4098" w:rsidRDefault="009D1154" w:rsidP="004B6C5D">
      <w:pPr>
        <w:jc w:val="both"/>
        <w:rPr>
          <w:rFonts w:ascii="Book Antiqua" w:hAnsi="Book Antiqua" w:cs="Arial"/>
          <w:sz w:val="20"/>
        </w:rPr>
      </w:pPr>
    </w:p>
    <w:p w14:paraId="16E7F7DC" w14:textId="77777777" w:rsidR="002E3862" w:rsidRPr="008F4098" w:rsidRDefault="002E3862" w:rsidP="002E3862">
      <w:pPr>
        <w:jc w:val="both"/>
        <w:rPr>
          <w:rFonts w:ascii="Book Antiqua" w:hAnsi="Book Antiqua" w:cs="Arial"/>
          <w:sz w:val="20"/>
        </w:rPr>
      </w:pPr>
      <w:r w:rsidRPr="008F4098">
        <w:rPr>
          <w:rFonts w:ascii="Book Antiqua" w:hAnsi="Book Antiqua" w:cs="Arial"/>
          <w:sz w:val="20"/>
        </w:rPr>
        <w:t>De acuerdo con el volumen de peritaciones por ciudad, la Compañía de mutuo acuerdo con el proveedor, podrá cambiar el esquema de pago, pasando de tarifa variable a fija.</w:t>
      </w:r>
    </w:p>
    <w:p w14:paraId="0F331856" w14:textId="77777777" w:rsidR="009D1154" w:rsidRPr="008F4098" w:rsidRDefault="009D1154" w:rsidP="004B6C5D">
      <w:pPr>
        <w:jc w:val="both"/>
        <w:rPr>
          <w:rFonts w:ascii="Book Antiqua" w:hAnsi="Book Antiqua" w:cs="Arial"/>
          <w:sz w:val="20"/>
        </w:rPr>
      </w:pPr>
    </w:p>
    <w:p w14:paraId="0B04D6F3" w14:textId="77777777" w:rsidR="00A93709" w:rsidRPr="008F4098" w:rsidRDefault="00A93709" w:rsidP="004B6C5D">
      <w:pPr>
        <w:jc w:val="both"/>
        <w:rPr>
          <w:rFonts w:ascii="Book Antiqua" w:hAnsi="Book Antiqua" w:cs="Arial"/>
          <w:sz w:val="20"/>
        </w:rPr>
      </w:pPr>
    </w:p>
    <w:p w14:paraId="53B6E245" w14:textId="77777777" w:rsidR="00A93709" w:rsidRPr="008F4098" w:rsidRDefault="00A93709" w:rsidP="00784DD9">
      <w:pPr>
        <w:pStyle w:val="Prrafodelista"/>
        <w:numPr>
          <w:ilvl w:val="0"/>
          <w:numId w:val="20"/>
        </w:numPr>
        <w:jc w:val="both"/>
        <w:rPr>
          <w:rFonts w:ascii="Book Antiqua" w:hAnsi="Book Antiqua" w:cs="Arial"/>
          <w:b/>
          <w:bCs/>
          <w:sz w:val="20"/>
        </w:rPr>
      </w:pPr>
      <w:r w:rsidRPr="008F4098">
        <w:rPr>
          <w:rFonts w:ascii="Book Antiqua" w:hAnsi="Book Antiqua" w:cs="Arial"/>
          <w:b/>
          <w:bCs/>
          <w:sz w:val="20"/>
        </w:rPr>
        <w:t>TARIFA FIJA</w:t>
      </w:r>
    </w:p>
    <w:p w14:paraId="449190E6" w14:textId="2FD42A78" w:rsidR="00A93709" w:rsidRPr="008F4098" w:rsidRDefault="00A93709"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efectuará el pago de los servicios prestados con recursos propios bajo la modalidad de mes vencido de acuerdo con el resultado de multiplicar el costo del recurso, por la cantidad establecida, de acuerdo con la siguiente tabla:</w:t>
      </w:r>
    </w:p>
    <w:p w14:paraId="1F709003" w14:textId="77777777" w:rsidR="00A93709" w:rsidRPr="008F4098" w:rsidRDefault="00A93709" w:rsidP="004B6C5D">
      <w:pPr>
        <w:jc w:val="both"/>
        <w:rPr>
          <w:rFonts w:ascii="Book Antiqua" w:hAnsi="Book Antiqua" w:cs="Arial"/>
          <w:sz w:val="20"/>
        </w:rPr>
      </w:pPr>
    </w:p>
    <w:p w14:paraId="3C518F5E" w14:textId="1FA2464F" w:rsidR="00A93709" w:rsidRPr="008F4098" w:rsidRDefault="0059775A" w:rsidP="0059775A">
      <w:pPr>
        <w:jc w:val="center"/>
        <w:rPr>
          <w:rFonts w:ascii="Book Antiqua" w:eastAsia="Calibri" w:hAnsi="Book Antiqua" w:cs="Hadassah Friedlaender"/>
          <w:bCs/>
          <w:sz w:val="20"/>
        </w:rPr>
      </w:pPr>
      <w:r w:rsidRPr="008F4098">
        <w:rPr>
          <w:rFonts w:ascii="Book Antiqua" w:hAnsi="Book Antiqua"/>
          <w:noProof/>
        </w:rPr>
        <w:drawing>
          <wp:inline distT="0" distB="0" distL="0" distR="0" wp14:anchorId="2F701912" wp14:editId="7A7E8F3E">
            <wp:extent cx="4314613" cy="863442"/>
            <wp:effectExtent l="0" t="0" r="0" b="0"/>
            <wp:docPr id="519160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60753" name=""/>
                    <pic:cNvPicPr/>
                  </pic:nvPicPr>
                  <pic:blipFill>
                    <a:blip r:embed="rId18"/>
                    <a:stretch>
                      <a:fillRect/>
                    </a:stretch>
                  </pic:blipFill>
                  <pic:spPr>
                    <a:xfrm>
                      <a:off x="0" y="0"/>
                      <a:ext cx="4353666" cy="871257"/>
                    </a:xfrm>
                    <a:prstGeom prst="rect">
                      <a:avLst/>
                    </a:prstGeom>
                  </pic:spPr>
                </pic:pic>
              </a:graphicData>
            </a:graphic>
          </wp:inline>
        </w:drawing>
      </w:r>
    </w:p>
    <w:p w14:paraId="4C4D7E10" w14:textId="77777777" w:rsidR="00774FC7" w:rsidRPr="008F4098" w:rsidRDefault="00774FC7" w:rsidP="00774FC7">
      <w:pPr>
        <w:rPr>
          <w:rFonts w:ascii="Book Antiqua" w:eastAsia="Calibri" w:hAnsi="Book Antiqua" w:cs="Hadassah Friedlaender"/>
          <w:bCs/>
          <w:sz w:val="20"/>
        </w:rPr>
      </w:pPr>
    </w:p>
    <w:p w14:paraId="143A1850" w14:textId="67124AC4" w:rsidR="00774FC7" w:rsidRPr="008F4098" w:rsidRDefault="00774FC7" w:rsidP="00774FC7">
      <w:pPr>
        <w:spacing w:after="160" w:line="259" w:lineRule="auto"/>
        <w:jc w:val="both"/>
        <w:rPr>
          <w:rFonts w:ascii="Book Antiqua" w:hAnsi="Book Antiqua" w:cs="Hadassah Friedlaender"/>
          <w:sz w:val="20"/>
          <w:lang w:eastAsia="es-MX"/>
        </w:rPr>
      </w:pPr>
      <w:r w:rsidRPr="008F4098">
        <w:rPr>
          <w:rFonts w:ascii="Book Antiqua" w:hAnsi="Book Antiqua" w:cs="Hadassah Friedlaender"/>
          <w:b/>
          <w:bCs/>
          <w:sz w:val="20"/>
          <w:lang w:eastAsia="es-MX"/>
        </w:rPr>
        <w:t>Nota:</w:t>
      </w:r>
      <w:r w:rsidRPr="008F4098">
        <w:rPr>
          <w:rFonts w:ascii="Book Antiqua" w:hAnsi="Book Antiqua" w:cs="Hadassah Friedlaender"/>
          <w:sz w:val="20"/>
          <w:lang w:eastAsia="es-MX"/>
        </w:rPr>
        <w:t xml:space="preserve"> Los ingenieros expertos exclusivos deben realizar mínimo 60 y máximo 120 peritaciones virtuales durante el mes  para vehículos livianos, pesados y motocicletas.</w:t>
      </w:r>
    </w:p>
    <w:p w14:paraId="13C36685" w14:textId="77777777" w:rsidR="00774FC7" w:rsidRPr="008F4098" w:rsidRDefault="00774FC7" w:rsidP="00774FC7">
      <w:pPr>
        <w:spacing w:after="160" w:line="259" w:lineRule="auto"/>
        <w:jc w:val="both"/>
        <w:rPr>
          <w:rFonts w:ascii="Book Antiqua" w:hAnsi="Book Antiqua" w:cs="Hadassah Friedlaender"/>
          <w:sz w:val="20"/>
          <w:lang w:eastAsia="es-MX"/>
        </w:rPr>
      </w:pPr>
      <w:r w:rsidRPr="008F4098">
        <w:rPr>
          <w:rFonts w:ascii="Book Antiqua" w:hAnsi="Book Antiqua" w:cs="Hadassah Friedlaender"/>
          <w:sz w:val="20"/>
          <w:lang w:eastAsia="es-MX"/>
        </w:rPr>
        <w:t>El perito exclusivo de pesados debe realizar mínimo 29 peritaciones que incluyen seguimiento al mes.</w:t>
      </w:r>
    </w:p>
    <w:p w14:paraId="368D9B88" w14:textId="77777777" w:rsidR="00A93709" w:rsidRPr="008F4098" w:rsidRDefault="00A93709" w:rsidP="004B6C5D">
      <w:pPr>
        <w:jc w:val="both"/>
        <w:rPr>
          <w:rFonts w:ascii="Book Antiqua" w:eastAsia="Calibri" w:hAnsi="Book Antiqua" w:cs="Hadassah Friedlaender"/>
          <w:bCs/>
          <w:sz w:val="20"/>
        </w:rPr>
      </w:pPr>
    </w:p>
    <w:p w14:paraId="0B9FB76E" w14:textId="77777777" w:rsidR="00A93709" w:rsidRPr="008F4098" w:rsidRDefault="00A93709" w:rsidP="004B6C5D">
      <w:pPr>
        <w:jc w:val="both"/>
        <w:rPr>
          <w:rStyle w:val="ui-provider"/>
          <w:rFonts w:ascii="Book Antiqua" w:hAnsi="Book Antiqua"/>
          <w:sz w:val="20"/>
        </w:rPr>
      </w:pPr>
      <w:r w:rsidRPr="008F4098">
        <w:rPr>
          <w:rStyle w:val="ui-provider"/>
          <w:rFonts w:ascii="Book Antiqua" w:hAnsi="Book Antiqua"/>
          <w:sz w:val="20"/>
        </w:rPr>
        <w:lastRenderedPageBreak/>
        <w:t>El valor fijo mensual y las tarifas anteriores serán objeto de reajuste anual en el mismo porcentaje que aumente el IPC, conforme se decrete por la autoridad competente.</w:t>
      </w:r>
    </w:p>
    <w:p w14:paraId="094C9F47" w14:textId="77777777" w:rsidR="00A93709" w:rsidRPr="008F4098" w:rsidRDefault="00A93709" w:rsidP="004B6C5D">
      <w:pPr>
        <w:jc w:val="both"/>
        <w:rPr>
          <w:rFonts w:ascii="Book Antiqua" w:eastAsia="Calibri" w:hAnsi="Book Antiqua" w:cs="Hadassah Friedlaender"/>
          <w:bCs/>
          <w:sz w:val="20"/>
          <w:lang w:val="es-CO"/>
        </w:rPr>
      </w:pPr>
    </w:p>
    <w:p w14:paraId="303CF8AC" w14:textId="77777777" w:rsidR="00607CA3" w:rsidRPr="008F4098" w:rsidRDefault="00607CA3" w:rsidP="004B6C5D">
      <w:pPr>
        <w:jc w:val="both"/>
        <w:rPr>
          <w:rFonts w:ascii="Book Antiqua" w:hAnsi="Book Antiqua" w:cs="Arial"/>
          <w:sz w:val="20"/>
          <w:lang w:eastAsia="es-MX"/>
        </w:rPr>
      </w:pPr>
      <w:r w:rsidRPr="008F4098">
        <w:rPr>
          <w:rFonts w:ascii="Book Antiqua" w:hAnsi="Book Antiqua" w:cs="Arial"/>
          <w:sz w:val="20"/>
          <w:lang w:eastAsia="es-MX"/>
        </w:rPr>
        <w:t xml:space="preserve">Los pagos se harán dentro de los treinta [30] días siguientes a la presentación de la factura, previa entrega del informe de las actividades realizadas en el mes anterior y una vez se suscriba el Acta de recibo a satisfacción por parte del supervisor del contrato de </w:t>
      </w:r>
      <w:r w:rsidRPr="008F4098">
        <w:rPr>
          <w:rFonts w:ascii="Book Antiqua" w:hAnsi="Book Antiqua" w:cs="Arial"/>
          <w:b/>
          <w:bCs/>
          <w:sz w:val="20"/>
          <w:lang w:eastAsia="es-MX"/>
        </w:rPr>
        <w:t>LA PREVISORA S.A.</w:t>
      </w:r>
    </w:p>
    <w:p w14:paraId="2E1CB40E" w14:textId="77777777" w:rsidR="00607CA3" w:rsidRPr="008F4098" w:rsidRDefault="00607CA3" w:rsidP="004B6C5D">
      <w:pPr>
        <w:jc w:val="both"/>
        <w:rPr>
          <w:rFonts w:ascii="Book Antiqua" w:hAnsi="Book Antiqua" w:cs="Arial"/>
          <w:sz w:val="20"/>
          <w:lang w:eastAsia="es-MX"/>
        </w:rPr>
      </w:pPr>
    </w:p>
    <w:p w14:paraId="1E344133" w14:textId="77777777" w:rsidR="00607CA3" w:rsidRPr="008F4098" w:rsidRDefault="00607CA3" w:rsidP="004B6C5D">
      <w:pPr>
        <w:jc w:val="both"/>
        <w:rPr>
          <w:rFonts w:ascii="Book Antiqua" w:hAnsi="Book Antiqua" w:cs="Arial"/>
          <w:sz w:val="20"/>
          <w:lang w:eastAsia="es-MX"/>
        </w:rPr>
      </w:pPr>
      <w:r w:rsidRPr="008F4098">
        <w:rPr>
          <w:rFonts w:ascii="Book Antiqua" w:hAnsi="Book Antiqua" w:cs="Arial"/>
          <w:sz w:val="20"/>
          <w:lang w:eastAsia="es-MX"/>
        </w:rPr>
        <w:t>La factura deberá venir con especificación del valor por las actividades realizadas o bienes suministrados, deben estar acompañadas por una certificación expedida por su Revisor Fiscal o en el evento en que no exista obligación legal o social estatutaria de tener Revisor Fiscal, por su Representante Legal, en el que conste que se encuentra a paz y salvo por concepto de pago de aportes al Sistema Integral de Seguridad Social (Salud, Pensión, y ARL) de sus empleados y aportes parafiscales (Caja de Compensación Familiar, Instituto Colombiano de Bienestar Familiar y al Servicio Nacional de Aprendizaje SENA) de acuerdo con la normatividad vigente, durante los últimos 6 meses conforme con lo indicado en el art. 50 de la Ley 789 de 2002.</w:t>
      </w:r>
    </w:p>
    <w:p w14:paraId="55B5F946" w14:textId="77777777" w:rsidR="00607CA3" w:rsidRPr="008F4098" w:rsidRDefault="00607CA3" w:rsidP="004B6C5D">
      <w:pPr>
        <w:jc w:val="both"/>
        <w:rPr>
          <w:rFonts w:ascii="Book Antiqua" w:hAnsi="Book Antiqua" w:cs="Arial"/>
          <w:sz w:val="20"/>
          <w:lang w:eastAsia="es-MX"/>
        </w:rPr>
      </w:pPr>
    </w:p>
    <w:p w14:paraId="4128D1AA" w14:textId="77777777" w:rsidR="00607CA3" w:rsidRPr="008F4098" w:rsidRDefault="00607CA3" w:rsidP="004B6C5D">
      <w:pPr>
        <w:jc w:val="both"/>
        <w:rPr>
          <w:rFonts w:ascii="Book Antiqua" w:hAnsi="Book Antiqua" w:cs="Arial"/>
          <w:sz w:val="20"/>
          <w:lang w:eastAsia="es-MX"/>
        </w:rPr>
      </w:pPr>
      <w:r w:rsidRPr="008F4098">
        <w:rPr>
          <w:rFonts w:ascii="Book Antiqua" w:hAnsi="Book Antiqua" w:cs="Arial"/>
          <w:sz w:val="20"/>
          <w:lang w:eastAsia="es-MX"/>
        </w:rPr>
        <w:t xml:space="preserve">Si la factura no es acompañada por los documentos solicitados, el término mencionado no empezará a contarse hasta tanto no se aporten. Dicha demora no generará a </w:t>
      </w:r>
      <w:r w:rsidRPr="008F4098">
        <w:rPr>
          <w:rFonts w:ascii="Book Antiqua" w:hAnsi="Book Antiqua" w:cs="Arial"/>
          <w:b/>
          <w:bCs/>
          <w:sz w:val="20"/>
          <w:lang w:eastAsia="es-MX"/>
        </w:rPr>
        <w:t>EL PROVEEDOR</w:t>
      </w:r>
      <w:r w:rsidRPr="008F4098">
        <w:rPr>
          <w:rFonts w:ascii="Book Antiqua" w:hAnsi="Book Antiqua" w:cs="Arial"/>
          <w:sz w:val="20"/>
          <w:lang w:eastAsia="es-MX"/>
        </w:rPr>
        <w:t xml:space="preserve"> el derecho al pago de intereses o de compensación monetaria alguna.</w:t>
      </w:r>
    </w:p>
    <w:p w14:paraId="56003B6D" w14:textId="77777777" w:rsidR="00607CA3" w:rsidRPr="008F4098" w:rsidRDefault="00607CA3" w:rsidP="004B6C5D">
      <w:pPr>
        <w:jc w:val="both"/>
        <w:rPr>
          <w:rFonts w:ascii="Book Antiqua" w:hAnsi="Book Antiqua" w:cs="Arial"/>
          <w:sz w:val="20"/>
          <w:lang w:eastAsia="es-MX"/>
        </w:rPr>
      </w:pPr>
    </w:p>
    <w:p w14:paraId="61F4A82D" w14:textId="77777777" w:rsidR="00607CA3" w:rsidRPr="008F4098" w:rsidRDefault="00607CA3" w:rsidP="004B6C5D">
      <w:pPr>
        <w:jc w:val="both"/>
        <w:rPr>
          <w:rFonts w:ascii="Book Antiqua" w:hAnsi="Book Antiqua" w:cs="Arial"/>
          <w:sz w:val="20"/>
          <w:lang w:eastAsia="es-MX"/>
        </w:rPr>
      </w:pPr>
      <w:r w:rsidRPr="008F4098">
        <w:rPr>
          <w:rFonts w:ascii="Book Antiqua" w:hAnsi="Book Antiqua" w:cs="Arial"/>
          <w:b/>
          <w:bCs/>
          <w:sz w:val="20"/>
          <w:lang w:eastAsia="es-MX"/>
        </w:rPr>
        <w:t>LA PREVISORA S.A.</w:t>
      </w:r>
      <w:r w:rsidRPr="008F4098">
        <w:rPr>
          <w:rFonts w:ascii="Book Antiqua" w:hAnsi="Book Antiqua" w:cs="Arial"/>
          <w:sz w:val="20"/>
          <w:lang w:eastAsia="es-MX"/>
        </w:rPr>
        <w:t xml:space="preserve"> realiza sus pagos a través de transferencia electrónica, para lo cual se requerirá cumplir con las políticas establecidas por </w:t>
      </w:r>
      <w:r w:rsidRPr="008F4098">
        <w:rPr>
          <w:rFonts w:ascii="Book Antiqua" w:hAnsi="Book Antiqua" w:cs="Arial"/>
          <w:b/>
          <w:bCs/>
          <w:sz w:val="20"/>
          <w:lang w:eastAsia="es-MX"/>
        </w:rPr>
        <w:t>LA PREVISORA S.A.</w:t>
      </w:r>
      <w:r w:rsidRPr="008F4098">
        <w:rPr>
          <w:rFonts w:ascii="Book Antiqua" w:hAnsi="Book Antiqua" w:cs="Arial"/>
          <w:sz w:val="20"/>
          <w:lang w:eastAsia="es-MX"/>
        </w:rPr>
        <w:t>, para dicho fin. No es posible efectuar el pago a través de cheque o cualquier otro medio de pago.</w:t>
      </w:r>
    </w:p>
    <w:p w14:paraId="01E4AF8D" w14:textId="77777777" w:rsidR="00607CA3" w:rsidRPr="008F4098" w:rsidRDefault="00607CA3" w:rsidP="004B6C5D">
      <w:pPr>
        <w:jc w:val="both"/>
        <w:rPr>
          <w:rFonts w:ascii="Book Antiqua" w:hAnsi="Book Antiqua" w:cs="Arial"/>
          <w:sz w:val="20"/>
          <w:lang w:eastAsia="es-MX"/>
        </w:rPr>
      </w:pPr>
    </w:p>
    <w:p w14:paraId="3D2F6899" w14:textId="77777777" w:rsidR="00607CA3" w:rsidRPr="008F4098" w:rsidRDefault="00607CA3" w:rsidP="004B6C5D">
      <w:pPr>
        <w:jc w:val="both"/>
        <w:rPr>
          <w:rFonts w:ascii="Book Antiqua" w:hAnsi="Book Antiqua" w:cs="Arial"/>
          <w:sz w:val="20"/>
          <w:lang w:eastAsia="es-MX"/>
        </w:rPr>
      </w:pPr>
      <w:r w:rsidRPr="008F4098">
        <w:rPr>
          <w:rFonts w:ascii="Book Antiqua" w:hAnsi="Book Antiqua" w:cs="Arial"/>
          <w:b/>
          <w:bCs/>
          <w:sz w:val="20"/>
          <w:lang w:eastAsia="es-MX"/>
        </w:rPr>
        <w:t>LA PREVISORA S.A.</w:t>
      </w:r>
      <w:r w:rsidRPr="008F4098">
        <w:rPr>
          <w:rFonts w:ascii="Book Antiqua" w:hAnsi="Book Antiqua" w:cs="Arial"/>
          <w:sz w:val="20"/>
          <w:lang w:eastAsia="es-MX"/>
        </w:rPr>
        <w:t xml:space="preserve"> únicamente realiza sus pagos a través de transferencia electrónica, para lo cual se requerirá cumplir con las políticas establecidas por la compañía para dicho fin. No es posible efectuar el pago a través de cheque o cualquier otro medio de pago.</w:t>
      </w:r>
    </w:p>
    <w:p w14:paraId="5ECC8E26" w14:textId="77777777" w:rsidR="00607CA3" w:rsidRPr="008F4098" w:rsidRDefault="00607CA3" w:rsidP="004B6C5D">
      <w:pPr>
        <w:jc w:val="both"/>
        <w:rPr>
          <w:rFonts w:ascii="Book Antiqua" w:hAnsi="Book Antiqua" w:cs="Arial"/>
          <w:sz w:val="20"/>
          <w:lang w:eastAsia="es-MX"/>
        </w:rPr>
      </w:pPr>
    </w:p>
    <w:p w14:paraId="68762D1B" w14:textId="77777777" w:rsidR="00607CA3" w:rsidRPr="008F4098" w:rsidRDefault="00607CA3" w:rsidP="00784DD9">
      <w:pPr>
        <w:pStyle w:val="Ttulo3"/>
        <w:numPr>
          <w:ilvl w:val="0"/>
          <w:numId w:val="18"/>
        </w:numPr>
        <w:spacing w:line="240" w:lineRule="auto"/>
        <w:jc w:val="both"/>
        <w:rPr>
          <w:rFonts w:ascii="Book Antiqua" w:hAnsi="Book Antiqua" w:cs="Arial"/>
          <w:b w:val="0"/>
          <w:bCs/>
          <w:sz w:val="20"/>
          <w:szCs w:val="20"/>
        </w:rPr>
      </w:pPr>
      <w:bookmarkStart w:id="48" w:name="_Toc152231847"/>
      <w:r w:rsidRPr="008F4098">
        <w:rPr>
          <w:rFonts w:ascii="Book Antiqua" w:hAnsi="Book Antiqua" w:cs="Arial"/>
          <w:bCs/>
          <w:sz w:val="20"/>
          <w:szCs w:val="20"/>
        </w:rPr>
        <w:t>Impuestos, Tasas y Contribuciones</w:t>
      </w:r>
      <w:bookmarkEnd w:id="48"/>
    </w:p>
    <w:p w14:paraId="18AD54D4"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deberá tener en cuenta todos los impuestos nacionales, internacionales, municipales, distritales (incluido estampillas) y demás aplicables que hayan de causarse para la celebración y ejecución del contrato, los cuales corren por cuenta de </w:t>
      </w:r>
      <w:r w:rsidRPr="008F4098">
        <w:rPr>
          <w:rFonts w:ascii="Book Antiqua" w:hAnsi="Book Antiqua" w:cs="Arial"/>
          <w:b/>
          <w:bCs/>
          <w:sz w:val="20"/>
        </w:rPr>
        <w:t>EL OFERENTE</w:t>
      </w:r>
      <w:r w:rsidRPr="008F4098">
        <w:rPr>
          <w:rFonts w:ascii="Book Antiqua" w:hAnsi="Book Antiqua" w:cs="Arial"/>
          <w:sz w:val="20"/>
        </w:rPr>
        <w:t xml:space="preserve"> favorecido y no dará lugar a ningún pago adicional de los precios pactados.</w:t>
      </w:r>
    </w:p>
    <w:p w14:paraId="4C9C11B2" w14:textId="77777777" w:rsidR="00607CA3" w:rsidRPr="008F4098" w:rsidRDefault="00607CA3" w:rsidP="004B6C5D">
      <w:pPr>
        <w:jc w:val="both"/>
        <w:rPr>
          <w:rFonts w:ascii="Book Antiqua" w:hAnsi="Book Antiqua" w:cs="Arial"/>
          <w:sz w:val="20"/>
        </w:rPr>
      </w:pPr>
    </w:p>
    <w:p w14:paraId="1A5FBAD9"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Con relación a la retención en la fuente por renta, </w:t>
      </w:r>
      <w:r w:rsidRPr="008F4098">
        <w:rPr>
          <w:rFonts w:ascii="Book Antiqua" w:hAnsi="Book Antiqua" w:cs="Arial"/>
          <w:b/>
          <w:bCs/>
          <w:sz w:val="20"/>
        </w:rPr>
        <w:t>LA PREVISORA S.A.</w:t>
      </w:r>
      <w:r w:rsidRPr="008F4098">
        <w:rPr>
          <w:rFonts w:ascii="Book Antiqua" w:hAnsi="Book Antiqua" w:cs="Arial"/>
          <w:sz w:val="20"/>
        </w:rPr>
        <w:t xml:space="preserve"> procederá de conformidad con la normatividad tributaria vigente dependiendo del objeto del contrato y en caso de que no haya lugar a ello, deberá indicarse la norma que lo excluye o le otorga exención.</w:t>
      </w:r>
    </w:p>
    <w:p w14:paraId="658FE0DC" w14:textId="77777777" w:rsidR="00607CA3" w:rsidRPr="008F4098" w:rsidRDefault="00607CA3" w:rsidP="004B6C5D">
      <w:pPr>
        <w:jc w:val="both"/>
        <w:rPr>
          <w:rFonts w:ascii="Book Antiqua" w:hAnsi="Book Antiqua" w:cs="Arial"/>
          <w:sz w:val="20"/>
        </w:rPr>
      </w:pPr>
    </w:p>
    <w:p w14:paraId="5BB24371"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En todo caso, corresponde a </w:t>
      </w:r>
      <w:r w:rsidRPr="008F4098">
        <w:rPr>
          <w:rFonts w:ascii="Book Antiqua" w:hAnsi="Book Antiqua" w:cs="Arial"/>
          <w:b/>
          <w:bCs/>
          <w:sz w:val="20"/>
        </w:rPr>
        <w:t>EL OFERENTE</w:t>
      </w:r>
      <w:r w:rsidRPr="008F4098">
        <w:rPr>
          <w:rFonts w:ascii="Book Antiqua" w:hAnsi="Book Antiqua" w:cs="Arial"/>
          <w:sz w:val="20"/>
        </w:rPr>
        <w:t xml:space="preserve"> sufragar todos los impuestos que le correspondan de conformidad con la normativa vigente.</w:t>
      </w:r>
    </w:p>
    <w:p w14:paraId="60D238FD" w14:textId="77777777" w:rsidR="00607CA3" w:rsidRPr="008F4098" w:rsidRDefault="00607CA3" w:rsidP="004B6C5D">
      <w:pPr>
        <w:jc w:val="both"/>
        <w:rPr>
          <w:rFonts w:ascii="Book Antiqua" w:hAnsi="Book Antiqua" w:cs="Arial"/>
          <w:sz w:val="20"/>
        </w:rPr>
      </w:pPr>
    </w:p>
    <w:p w14:paraId="7BE1342C"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al confeccionar su propuesta económica deberá incluir en la misma todos los impuestos para la celebración y ejecución del contrato, valores que se entenderán siempre incluidos en el valor total del contrato que se suscriba y por tanto no habrá lugar a ningún pago adicional por estos conceptos.</w:t>
      </w:r>
    </w:p>
    <w:p w14:paraId="3633BE4D" w14:textId="77777777" w:rsidR="005700AE" w:rsidRPr="008F4098" w:rsidRDefault="005700AE" w:rsidP="004B6C5D">
      <w:pPr>
        <w:jc w:val="both"/>
        <w:rPr>
          <w:rFonts w:ascii="Book Antiqua" w:hAnsi="Book Antiqua" w:cs="Arial"/>
          <w:sz w:val="20"/>
        </w:rPr>
      </w:pPr>
    </w:p>
    <w:p w14:paraId="099B7C44" w14:textId="77777777" w:rsidR="00607CA3" w:rsidRPr="008F4098" w:rsidRDefault="00607CA3" w:rsidP="004B6C5D">
      <w:pPr>
        <w:jc w:val="both"/>
        <w:rPr>
          <w:rFonts w:ascii="Book Antiqua" w:hAnsi="Book Antiqua" w:cs="Arial"/>
          <w:color w:val="FF0000"/>
          <w:sz w:val="20"/>
          <w:highlight w:val="yellow"/>
        </w:rPr>
      </w:pPr>
    </w:p>
    <w:p w14:paraId="2CFAEEFB" w14:textId="77777777" w:rsidR="00607CA3" w:rsidRPr="008F4098" w:rsidRDefault="00607CA3" w:rsidP="004B6C5D">
      <w:pPr>
        <w:pStyle w:val="Ttulo1"/>
        <w:spacing w:line="240" w:lineRule="auto"/>
        <w:jc w:val="both"/>
        <w:rPr>
          <w:rFonts w:ascii="Book Antiqua" w:hAnsi="Book Antiqua" w:cs="Arial"/>
          <w:b w:val="0"/>
          <w:bCs/>
          <w:sz w:val="20"/>
          <w:szCs w:val="20"/>
        </w:rPr>
      </w:pPr>
      <w:bookmarkStart w:id="49" w:name="_Toc152231848"/>
      <w:r w:rsidRPr="008F4098">
        <w:rPr>
          <w:rFonts w:ascii="Book Antiqua" w:hAnsi="Book Antiqua" w:cs="Arial"/>
          <w:bCs/>
          <w:sz w:val="20"/>
          <w:szCs w:val="20"/>
        </w:rPr>
        <w:t>CAPÍTULO III</w:t>
      </w:r>
      <w:bookmarkEnd w:id="49"/>
    </w:p>
    <w:p w14:paraId="31AEE874" w14:textId="77777777" w:rsidR="00607CA3" w:rsidRPr="008F4098" w:rsidRDefault="00607CA3" w:rsidP="004B6C5D">
      <w:pPr>
        <w:pStyle w:val="Ttulo2"/>
        <w:spacing w:line="240" w:lineRule="auto"/>
        <w:jc w:val="both"/>
        <w:rPr>
          <w:rFonts w:ascii="Book Antiqua" w:hAnsi="Book Antiqua" w:cs="Arial"/>
          <w:b w:val="0"/>
          <w:bCs/>
          <w:sz w:val="20"/>
          <w:szCs w:val="20"/>
        </w:rPr>
      </w:pPr>
      <w:bookmarkStart w:id="50" w:name="_Toc152231849"/>
      <w:r w:rsidRPr="008F4098">
        <w:rPr>
          <w:rFonts w:ascii="Book Antiqua" w:hAnsi="Book Antiqua" w:cs="Arial"/>
          <w:bCs/>
          <w:sz w:val="20"/>
          <w:szCs w:val="20"/>
        </w:rPr>
        <w:t>ASPECTOS HABILITANTES</w:t>
      </w:r>
      <w:bookmarkEnd w:id="50"/>
    </w:p>
    <w:p w14:paraId="1E1878BE" w14:textId="77777777" w:rsidR="00607CA3" w:rsidRPr="008F4098" w:rsidRDefault="00607CA3" w:rsidP="004B6C5D">
      <w:pPr>
        <w:jc w:val="both"/>
        <w:rPr>
          <w:rFonts w:ascii="Book Antiqua" w:hAnsi="Book Antiqua" w:cs="Arial"/>
          <w:sz w:val="20"/>
        </w:rPr>
      </w:pPr>
    </w:p>
    <w:p w14:paraId="2BDCD942"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Los aspectos habilitantes miden la aptitud de la persona jurídica para participar en un Proceso de Contratación como oferente y están referidos a su capacidad jurídica, financiera, técnica, organizacional y su experiencia.</w:t>
      </w:r>
    </w:p>
    <w:p w14:paraId="52877059" w14:textId="77777777" w:rsidR="00607CA3" w:rsidRPr="008F4098" w:rsidRDefault="00607CA3" w:rsidP="004B6C5D">
      <w:pPr>
        <w:jc w:val="both"/>
        <w:rPr>
          <w:rFonts w:ascii="Book Antiqua" w:hAnsi="Book Antiqua" w:cs="Arial"/>
          <w:sz w:val="20"/>
        </w:rPr>
      </w:pPr>
    </w:p>
    <w:p w14:paraId="30EDE917"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El propósito de los requisitos habilitantes es establecer unas condiciones mínimas para </w:t>
      </w:r>
      <w:r w:rsidRPr="008F4098">
        <w:rPr>
          <w:rFonts w:ascii="Book Antiqua" w:hAnsi="Book Antiqua" w:cs="Arial"/>
          <w:b/>
          <w:bCs/>
          <w:sz w:val="20"/>
        </w:rPr>
        <w:t>LOS OFERENTES</w:t>
      </w:r>
      <w:r w:rsidRPr="008F4098">
        <w:rPr>
          <w:rFonts w:ascii="Book Antiqua" w:hAnsi="Book Antiqua" w:cs="Arial"/>
          <w:sz w:val="20"/>
        </w:rPr>
        <w:t xml:space="preserve"> de tal manera que solo se evaluarán las ofertas de aquellos que están en condiciones de cumplir con el objeto del Proceso de Contratación.</w:t>
      </w:r>
    </w:p>
    <w:p w14:paraId="3213DA45" w14:textId="77777777" w:rsidR="00607CA3" w:rsidRPr="008F4098" w:rsidRDefault="00607CA3" w:rsidP="004B6C5D">
      <w:pPr>
        <w:jc w:val="both"/>
        <w:rPr>
          <w:rFonts w:ascii="Book Antiqua" w:hAnsi="Book Antiqua" w:cs="Arial"/>
          <w:sz w:val="20"/>
          <w:highlight w:val="yellow"/>
        </w:rPr>
      </w:pPr>
    </w:p>
    <w:p w14:paraId="5D0ED01A" w14:textId="7CC1F57D" w:rsidR="00404871" w:rsidRPr="008F4098" w:rsidRDefault="00404871" w:rsidP="00784DD9">
      <w:pPr>
        <w:pStyle w:val="Ttulo3"/>
        <w:numPr>
          <w:ilvl w:val="0"/>
          <w:numId w:val="21"/>
        </w:numPr>
        <w:spacing w:line="240" w:lineRule="auto"/>
        <w:jc w:val="both"/>
        <w:rPr>
          <w:rFonts w:ascii="Book Antiqua" w:hAnsi="Book Antiqua" w:cs="Arial"/>
          <w:sz w:val="20"/>
          <w:szCs w:val="20"/>
        </w:rPr>
      </w:pPr>
      <w:bookmarkStart w:id="51" w:name="_Toc152231850"/>
      <w:r w:rsidRPr="008F4098">
        <w:rPr>
          <w:rFonts w:ascii="Book Antiqua" w:hAnsi="Book Antiqua" w:cs="Arial"/>
          <w:sz w:val="20"/>
          <w:szCs w:val="20"/>
        </w:rPr>
        <w:t xml:space="preserve">DE ORDEN JURÍDICO (CAPACIDAD </w:t>
      </w:r>
      <w:r w:rsidR="00D93259" w:rsidRPr="008F4098">
        <w:rPr>
          <w:rFonts w:ascii="Book Antiqua" w:hAnsi="Book Antiqua" w:cs="Arial"/>
          <w:sz w:val="20"/>
          <w:szCs w:val="20"/>
        </w:rPr>
        <w:t>JURÍDICA</w:t>
      </w:r>
      <w:r w:rsidRPr="008F4098">
        <w:rPr>
          <w:rFonts w:ascii="Book Antiqua" w:hAnsi="Book Antiqua" w:cs="Arial"/>
          <w:sz w:val="20"/>
          <w:szCs w:val="20"/>
        </w:rPr>
        <w:t>)</w:t>
      </w:r>
      <w:bookmarkEnd w:id="51"/>
    </w:p>
    <w:p w14:paraId="257E3D87" w14:textId="77777777" w:rsidR="00D93259" w:rsidRPr="008F4098" w:rsidRDefault="00D93259" w:rsidP="00D93259">
      <w:pPr>
        <w:rPr>
          <w:rFonts w:ascii="Book Antiqua" w:hAnsi="Book Antiqua"/>
          <w:sz w:val="20"/>
          <w:highlight w:val="yellow"/>
          <w:lang w:val="es-CO" w:eastAsia="en-US"/>
        </w:rPr>
      </w:pPr>
    </w:p>
    <w:p w14:paraId="7EB24496"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Se deberá presentar la propuesta debidamente suscrita por el Representante Legal de la empresa </w:t>
      </w:r>
      <w:r w:rsidRPr="008F4098">
        <w:rPr>
          <w:rFonts w:ascii="Book Antiqua" w:hAnsi="Book Antiqua" w:cs="Arial"/>
          <w:b/>
          <w:bCs/>
          <w:sz w:val="20"/>
        </w:rPr>
        <w:t>OFERENTE</w:t>
      </w:r>
      <w:r w:rsidRPr="008F4098">
        <w:rPr>
          <w:rFonts w:ascii="Book Antiqua" w:hAnsi="Book Antiqua" w:cs="Arial"/>
          <w:sz w:val="20"/>
        </w:rPr>
        <w:t xml:space="preserve"> dentro del plazo y en el sitio fijado para su entrega.</w:t>
      </w:r>
    </w:p>
    <w:p w14:paraId="17FE2388" w14:textId="77777777" w:rsidR="00607CA3" w:rsidRPr="008F4098" w:rsidRDefault="00607CA3" w:rsidP="004B6C5D">
      <w:pPr>
        <w:jc w:val="both"/>
        <w:rPr>
          <w:rFonts w:ascii="Book Antiqua" w:hAnsi="Book Antiqua" w:cs="Arial"/>
          <w:sz w:val="20"/>
        </w:rPr>
      </w:pPr>
    </w:p>
    <w:p w14:paraId="0BA5E7C2"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El Representante Legal debe encontrarse debidamente facultado para presentar la oferta, suscribir, ejecutar y liquidar el contrato. </w:t>
      </w:r>
    </w:p>
    <w:p w14:paraId="76B8BEA9" w14:textId="77777777" w:rsidR="00607CA3" w:rsidRPr="008F4098" w:rsidRDefault="00607CA3" w:rsidP="004B6C5D">
      <w:pPr>
        <w:jc w:val="both"/>
        <w:rPr>
          <w:rFonts w:ascii="Book Antiqua" w:hAnsi="Book Antiqua" w:cs="Arial"/>
          <w:sz w:val="20"/>
        </w:rPr>
      </w:pPr>
    </w:p>
    <w:p w14:paraId="28775AA6"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Cuando los estatutos de la entidad contengan alguna limitación para presentar ofertas, deberá anexarse además de la representación legal, copia del acta de junta o del órgano social según lo establezcan los estatutos en la cual se le faculte para presentarla. </w:t>
      </w:r>
    </w:p>
    <w:p w14:paraId="05DD5286" w14:textId="77777777" w:rsidR="00607CA3" w:rsidRPr="008F4098" w:rsidRDefault="00607CA3" w:rsidP="004B6C5D">
      <w:pPr>
        <w:jc w:val="both"/>
        <w:rPr>
          <w:rFonts w:ascii="Book Antiqua" w:hAnsi="Book Antiqua" w:cs="Arial"/>
          <w:sz w:val="20"/>
        </w:rPr>
      </w:pPr>
    </w:p>
    <w:p w14:paraId="16B38558"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Las propuestas deberán presentarse en razón al objeto establecido en el presente documento de condiciones definitivas y ajustarse en todos los puntos a los anexos y a las condiciones estipuladas.</w:t>
      </w:r>
    </w:p>
    <w:p w14:paraId="000F5052" w14:textId="77777777" w:rsidR="00607CA3" w:rsidRPr="008F4098" w:rsidRDefault="00607CA3" w:rsidP="004B6C5D">
      <w:pPr>
        <w:jc w:val="both"/>
        <w:rPr>
          <w:rFonts w:ascii="Book Antiqua" w:hAnsi="Book Antiqua" w:cs="Arial"/>
          <w:sz w:val="20"/>
          <w:highlight w:val="yellow"/>
        </w:rPr>
      </w:pPr>
    </w:p>
    <w:p w14:paraId="34DCC3B6"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52" w:name="_Toc152231851"/>
      <w:r w:rsidRPr="008F4098">
        <w:rPr>
          <w:rFonts w:ascii="Book Antiqua" w:hAnsi="Book Antiqua" w:cs="Arial"/>
          <w:sz w:val="20"/>
          <w:szCs w:val="20"/>
        </w:rPr>
        <w:t>Carta de presentación de la oferta</w:t>
      </w:r>
      <w:bookmarkEnd w:id="52"/>
    </w:p>
    <w:p w14:paraId="144CEAE5"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Aportar la carta de presentación de la propuesta de conformidad con el anexo correspondiente del presente documento de condiciones definitivas. </w:t>
      </w:r>
    </w:p>
    <w:p w14:paraId="65DC1B7F" w14:textId="77777777" w:rsidR="00607CA3" w:rsidRPr="008F4098" w:rsidRDefault="00607CA3" w:rsidP="004B6C5D">
      <w:pPr>
        <w:jc w:val="both"/>
        <w:rPr>
          <w:rFonts w:ascii="Book Antiqua" w:hAnsi="Book Antiqua" w:cs="Arial"/>
          <w:sz w:val="20"/>
        </w:rPr>
      </w:pPr>
    </w:p>
    <w:p w14:paraId="4817BBD7"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 carta de presentación deberá ser firmada por el Representante Legal de </w:t>
      </w:r>
      <w:r w:rsidRPr="008F4098">
        <w:rPr>
          <w:rFonts w:ascii="Book Antiqua" w:hAnsi="Book Antiqua" w:cs="Arial"/>
          <w:b/>
          <w:bCs/>
          <w:sz w:val="20"/>
        </w:rPr>
        <w:t>EL OFERENTE</w:t>
      </w:r>
      <w:r w:rsidRPr="008F4098">
        <w:rPr>
          <w:rFonts w:ascii="Book Antiqua" w:hAnsi="Book Antiqua" w:cs="Arial"/>
          <w:sz w:val="20"/>
        </w:rPr>
        <w:t xml:space="preserve"> o su apoderado cuando a ello haya lugar. Cuando la propuesta sea presentada por un Consorcio, Unión temporal o cualquier otra forma asociativa, la carta de presentación deberá igualmente ser firmada por el Representante Legal de la forma asociativa o su apoderado y se deberá aportar además el documento donde conste legalmente lo siguiente:</w:t>
      </w:r>
    </w:p>
    <w:p w14:paraId="518E05BD" w14:textId="77777777" w:rsidR="00607CA3" w:rsidRPr="008F4098" w:rsidRDefault="00607CA3" w:rsidP="004B6C5D">
      <w:pPr>
        <w:jc w:val="both"/>
        <w:rPr>
          <w:rFonts w:ascii="Book Antiqua" w:hAnsi="Book Antiqua" w:cs="Arial"/>
          <w:sz w:val="20"/>
        </w:rPr>
      </w:pPr>
    </w:p>
    <w:p w14:paraId="507F0D4F"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Que el objeto del presente proceso está comprendido dentro de su capacidad jurídica; y que la persona que suscribe la “</w:t>
      </w:r>
      <w:r w:rsidRPr="008F4098">
        <w:rPr>
          <w:rFonts w:ascii="Book Antiqua" w:hAnsi="Book Antiqua" w:cs="Arial"/>
          <w:b/>
          <w:bCs/>
          <w:sz w:val="20"/>
        </w:rPr>
        <w:t>CARTA DE PRESENTACIÓN DE LA PROPUESTA</w:t>
      </w:r>
      <w:r w:rsidRPr="008F4098">
        <w:rPr>
          <w:rFonts w:ascii="Book Antiqua" w:hAnsi="Book Antiqua" w:cs="Arial"/>
          <w:sz w:val="20"/>
        </w:rPr>
        <w:t xml:space="preserve">” tiene facultades amplias y suficientes para comprometer a </w:t>
      </w:r>
      <w:r w:rsidRPr="008F4098">
        <w:rPr>
          <w:rFonts w:ascii="Book Antiqua" w:hAnsi="Book Antiqua" w:cs="Arial"/>
          <w:b/>
          <w:bCs/>
          <w:sz w:val="20"/>
        </w:rPr>
        <w:t>EL OFERENTE</w:t>
      </w:r>
      <w:r w:rsidRPr="008F4098">
        <w:rPr>
          <w:rFonts w:ascii="Book Antiqua" w:hAnsi="Book Antiqua" w:cs="Arial"/>
          <w:sz w:val="20"/>
        </w:rPr>
        <w:t xml:space="preserve"> en el objeto del contrato e igualmente en su ejecución y liquidación. Si existieren limitaciones en el anterior sentido, la propuesta debe acompañarse del </w:t>
      </w:r>
      <w:r w:rsidRPr="008F4098">
        <w:rPr>
          <w:rFonts w:ascii="Book Antiqua" w:hAnsi="Book Antiqua" w:cs="Arial"/>
          <w:sz w:val="20"/>
        </w:rPr>
        <w:lastRenderedPageBreak/>
        <w:t>documento en donde conste que, con anterioridad al cierre del proceso, se recibió la correspondiente autorización, de parte de la instancia competente.</w:t>
      </w:r>
    </w:p>
    <w:p w14:paraId="352E6DE3" w14:textId="77777777" w:rsidR="00607CA3" w:rsidRPr="008F4098" w:rsidRDefault="00607CA3" w:rsidP="004B6C5D">
      <w:pPr>
        <w:jc w:val="both"/>
        <w:rPr>
          <w:rFonts w:ascii="Book Antiqua" w:hAnsi="Book Antiqua" w:cs="Arial"/>
          <w:sz w:val="20"/>
          <w:highlight w:val="yellow"/>
        </w:rPr>
      </w:pPr>
    </w:p>
    <w:p w14:paraId="513A5D4E"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53" w:name="_Toc152231852"/>
      <w:r w:rsidRPr="008F4098">
        <w:rPr>
          <w:rFonts w:ascii="Book Antiqua" w:hAnsi="Book Antiqua" w:cs="Arial"/>
          <w:sz w:val="20"/>
          <w:szCs w:val="20"/>
        </w:rPr>
        <w:t>Certificado de existencia y representación legal</w:t>
      </w:r>
      <w:bookmarkEnd w:id="53"/>
    </w:p>
    <w:p w14:paraId="471A49E2"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Aportar el certificado de existencia y representación legal expedido por la Cámara de Comercio de su domicilio principal con los siguientes requisitos: </w:t>
      </w:r>
    </w:p>
    <w:p w14:paraId="5691470E" w14:textId="77777777" w:rsidR="00607CA3" w:rsidRPr="008F4098" w:rsidRDefault="00607CA3" w:rsidP="004B6C5D">
      <w:pPr>
        <w:jc w:val="both"/>
        <w:rPr>
          <w:rFonts w:ascii="Book Antiqua" w:hAnsi="Book Antiqua" w:cs="Arial"/>
          <w:sz w:val="20"/>
        </w:rPr>
      </w:pPr>
    </w:p>
    <w:p w14:paraId="1E5FC9C4" w14:textId="77777777" w:rsidR="00607CA3" w:rsidRPr="008F4098" w:rsidRDefault="00607CA3" w:rsidP="00784DD9">
      <w:pPr>
        <w:pStyle w:val="Prrafodelista"/>
        <w:numPr>
          <w:ilvl w:val="0"/>
          <w:numId w:val="22"/>
        </w:numPr>
        <w:jc w:val="both"/>
        <w:rPr>
          <w:rFonts w:ascii="Book Antiqua" w:hAnsi="Book Antiqua" w:cs="Arial"/>
          <w:sz w:val="20"/>
        </w:rPr>
      </w:pPr>
      <w:r w:rsidRPr="008F4098">
        <w:rPr>
          <w:rFonts w:ascii="Book Antiqua" w:hAnsi="Book Antiqua" w:cs="Arial"/>
          <w:sz w:val="20"/>
        </w:rPr>
        <w:t>Expedido dentro de los treinta (30) días calendario anteriores a la fecha de cierre del presente proceso, en el que conste que EL OFERENTE se encuentra registrado, que tiene domicilio en Colombia y que el término de su duración no es inferior a la vigencia del contrato, su liquidación y un (1) año más.</w:t>
      </w:r>
    </w:p>
    <w:p w14:paraId="5BCC2A56" w14:textId="77777777" w:rsidR="00607CA3" w:rsidRPr="008F4098" w:rsidRDefault="00607CA3" w:rsidP="00784DD9">
      <w:pPr>
        <w:pStyle w:val="Prrafodelista"/>
        <w:numPr>
          <w:ilvl w:val="0"/>
          <w:numId w:val="22"/>
        </w:numPr>
        <w:jc w:val="both"/>
        <w:rPr>
          <w:rFonts w:ascii="Book Antiqua" w:hAnsi="Book Antiqua" w:cs="Arial"/>
          <w:sz w:val="20"/>
        </w:rPr>
      </w:pPr>
      <w:r w:rsidRPr="008F4098">
        <w:rPr>
          <w:rFonts w:ascii="Book Antiqua" w:hAnsi="Book Antiqua" w:cs="Arial"/>
          <w:sz w:val="20"/>
        </w:rPr>
        <w:t>Si de este certificado se desprende que las facultades del Representante Legal se encuentran limitadas para presentar la propuesta y firmar el respectivo contrato, deberá anexarse la correspondiente autorización de la Junta Directiva o de Asamblea General de Accionistas acorde al Código de Comercio, según se anote en los estatutos. Dicha autorización deberá comprender la presentación de la propuesta, la ejecución del contrato y su correspondiente liquidación.</w:t>
      </w:r>
    </w:p>
    <w:p w14:paraId="4280FFAE" w14:textId="77777777" w:rsidR="00607CA3" w:rsidRPr="008F4098" w:rsidRDefault="00607CA3" w:rsidP="00784DD9">
      <w:pPr>
        <w:pStyle w:val="Prrafodelista"/>
        <w:numPr>
          <w:ilvl w:val="0"/>
          <w:numId w:val="22"/>
        </w:numPr>
        <w:jc w:val="both"/>
        <w:rPr>
          <w:rFonts w:ascii="Book Antiqua" w:hAnsi="Book Antiqua" w:cs="Arial"/>
          <w:sz w:val="20"/>
        </w:rPr>
      </w:pPr>
      <w:r w:rsidRPr="008F4098">
        <w:rPr>
          <w:rFonts w:ascii="Book Antiqua" w:hAnsi="Book Antiqua" w:cs="Arial"/>
          <w:sz w:val="20"/>
        </w:rPr>
        <w:t xml:space="preserve">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69DD9944" w14:textId="77777777" w:rsidR="00607CA3" w:rsidRPr="008F4098" w:rsidRDefault="00607CA3" w:rsidP="00784DD9">
      <w:pPr>
        <w:pStyle w:val="Prrafodelista"/>
        <w:numPr>
          <w:ilvl w:val="0"/>
          <w:numId w:val="22"/>
        </w:numPr>
        <w:jc w:val="both"/>
        <w:rPr>
          <w:rFonts w:ascii="Book Antiqua" w:hAnsi="Book Antiqua" w:cs="Arial"/>
          <w:sz w:val="20"/>
        </w:rPr>
      </w:pPr>
      <w:r w:rsidRPr="008F4098">
        <w:rPr>
          <w:rFonts w:ascii="Book Antiqua" w:hAnsi="Book Antiqua" w:cs="Arial"/>
          <w:sz w:val="20"/>
        </w:rPr>
        <w:t>La empresa deberá tener un tiempo mínimo de constitución de tres (3) años, en caso de ser menor se tendrá en cuenta la experiencia de sus accionistas, socios o constituyentes. La acumulación se hará en proporción a la participación de los socios en el capital de la persona jurídica.</w:t>
      </w:r>
    </w:p>
    <w:p w14:paraId="754DA47C" w14:textId="77777777" w:rsidR="00607CA3" w:rsidRPr="008F4098" w:rsidRDefault="00607CA3" w:rsidP="004B6C5D">
      <w:pPr>
        <w:pStyle w:val="Prrafodelista"/>
        <w:ind w:left="0"/>
        <w:jc w:val="both"/>
        <w:rPr>
          <w:rFonts w:ascii="Book Antiqua" w:hAnsi="Book Antiqua" w:cs="Arial"/>
          <w:sz w:val="20"/>
        </w:rPr>
      </w:pPr>
    </w:p>
    <w:p w14:paraId="3EAC20A2"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Nota:</w:t>
      </w:r>
      <w:r w:rsidRPr="008F4098">
        <w:rPr>
          <w:rFonts w:ascii="Book Antiqua" w:hAnsi="Book Antiqua" w:cs="Arial"/>
          <w:sz w:val="20"/>
        </w:rPr>
        <w:t xml:space="preserve"> En caso de que </w:t>
      </w:r>
      <w:r w:rsidRPr="008F4098">
        <w:rPr>
          <w:rFonts w:ascii="Book Antiqua" w:hAnsi="Book Antiqua" w:cs="Arial"/>
          <w:b/>
          <w:bCs/>
          <w:sz w:val="20"/>
        </w:rPr>
        <w:t>EL OFERENTE</w:t>
      </w:r>
      <w:r w:rsidRPr="008F4098">
        <w:rPr>
          <w:rFonts w:ascii="Book Antiqua" w:hAnsi="Book Antiqua" w:cs="Arial"/>
          <w:sz w:val="20"/>
        </w:rPr>
        <w:t xml:space="preserve"> no presente el certificado anterior o que lo presente con el término de vigencia vencido, </w:t>
      </w:r>
      <w:r w:rsidRPr="008F4098">
        <w:rPr>
          <w:rFonts w:ascii="Book Antiqua" w:hAnsi="Book Antiqua" w:cs="Arial"/>
          <w:b/>
          <w:bCs/>
          <w:sz w:val="20"/>
        </w:rPr>
        <w:t>LA PREVISORA S.A.</w:t>
      </w:r>
      <w:r w:rsidRPr="008F4098">
        <w:rPr>
          <w:rFonts w:ascii="Book Antiqua" w:hAnsi="Book Antiqua" w:cs="Arial"/>
          <w:sz w:val="20"/>
        </w:rPr>
        <w:t xml:space="preserve"> podrá solicitar, según el caso, la presentación o actualización del documento dentro del término establecido para este efecto.</w:t>
      </w:r>
    </w:p>
    <w:p w14:paraId="6C6CBCCB" w14:textId="77777777" w:rsidR="00607CA3" w:rsidRPr="008F4098" w:rsidRDefault="00607CA3" w:rsidP="004B6C5D">
      <w:pPr>
        <w:jc w:val="both"/>
        <w:rPr>
          <w:rFonts w:ascii="Book Antiqua" w:hAnsi="Book Antiqua" w:cs="Arial"/>
          <w:sz w:val="20"/>
        </w:rPr>
      </w:pPr>
    </w:p>
    <w:p w14:paraId="22939EB3"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Las personas jurídicas integrantes de un Consorcio, Unión temporal u otro tipo de asociaciones o sociedades, deberán acreditar su existencia y representación legal de manera independiente.</w:t>
      </w:r>
    </w:p>
    <w:p w14:paraId="143C02AF" w14:textId="77777777" w:rsidR="00607CA3" w:rsidRPr="008F4098" w:rsidRDefault="00607CA3" w:rsidP="004B6C5D">
      <w:pPr>
        <w:jc w:val="both"/>
        <w:rPr>
          <w:rFonts w:ascii="Book Antiqua" w:hAnsi="Book Antiqua" w:cs="Arial"/>
          <w:sz w:val="20"/>
        </w:rPr>
      </w:pPr>
    </w:p>
    <w:p w14:paraId="5D3FBC41"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Las personas jurídicas extranjeras deben acreditar su existencia y representación legal con el documento idóneo expedido por la autoridad competente en el país de su domicilio no anterior a tres (3) meses desde la fecha de presentación de la Oferta, en el cual conste que el Representante Legal no tiene limitaciones para contraer obligaciones en nombre de la persona jurídica, o aportando la autorización o documento correspondiente del órgano social directo que lo faculta.</w:t>
      </w:r>
    </w:p>
    <w:p w14:paraId="7125EACB" w14:textId="77777777" w:rsidR="00607CA3" w:rsidRPr="008F4098" w:rsidRDefault="00607CA3" w:rsidP="004B6C5D">
      <w:pPr>
        <w:jc w:val="both"/>
        <w:rPr>
          <w:rFonts w:ascii="Book Antiqua" w:hAnsi="Book Antiqua" w:cs="Arial"/>
          <w:sz w:val="20"/>
          <w:highlight w:val="yellow"/>
        </w:rPr>
      </w:pPr>
    </w:p>
    <w:p w14:paraId="56AD5E23"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54" w:name="_Toc152231853"/>
      <w:r w:rsidRPr="008F4098">
        <w:rPr>
          <w:rFonts w:ascii="Book Antiqua" w:hAnsi="Book Antiqua" w:cs="Arial"/>
          <w:bCs/>
          <w:sz w:val="20"/>
          <w:szCs w:val="20"/>
        </w:rPr>
        <w:t>Documento de identificación del representante legal de EL OFERENT</w:t>
      </w:r>
      <w:r w:rsidRPr="008F4098">
        <w:rPr>
          <w:rFonts w:ascii="Book Antiqua" w:hAnsi="Book Antiqua" w:cs="Arial"/>
          <w:sz w:val="20"/>
          <w:szCs w:val="20"/>
        </w:rPr>
        <w:t>E</w:t>
      </w:r>
      <w:bookmarkEnd w:id="54"/>
      <w:r w:rsidRPr="008F4098">
        <w:rPr>
          <w:rFonts w:ascii="Book Antiqua" w:hAnsi="Book Antiqua" w:cs="Arial"/>
          <w:sz w:val="20"/>
          <w:szCs w:val="20"/>
        </w:rPr>
        <w:t xml:space="preserve"> </w:t>
      </w:r>
    </w:p>
    <w:p w14:paraId="5401503C" w14:textId="77777777" w:rsidR="00607CA3" w:rsidRPr="008F4098" w:rsidRDefault="00607CA3" w:rsidP="004B6C5D">
      <w:pPr>
        <w:tabs>
          <w:tab w:val="center" w:pos="4252"/>
          <w:tab w:val="left" w:pos="8505"/>
        </w:tabs>
        <w:jc w:val="both"/>
        <w:rPr>
          <w:rFonts w:ascii="Book Antiqua" w:hAnsi="Book Antiqua" w:cs="Arial"/>
          <w:b/>
          <w:bCs/>
          <w:sz w:val="20"/>
        </w:rPr>
      </w:pPr>
      <w:r w:rsidRPr="008F4098">
        <w:rPr>
          <w:rFonts w:ascii="Book Antiqua" w:hAnsi="Book Antiqua" w:cs="Arial"/>
          <w:b/>
          <w:sz w:val="20"/>
        </w:rPr>
        <w:t xml:space="preserve">EL OFERENTE </w:t>
      </w:r>
      <w:r w:rsidRPr="008F4098">
        <w:rPr>
          <w:rFonts w:ascii="Book Antiqua" w:hAnsi="Book Antiqua" w:cs="Arial"/>
          <w:bCs/>
          <w:sz w:val="20"/>
        </w:rPr>
        <w:t xml:space="preserve">deberá aportar junto con su oferta, fotocopia legible de la cédula de ciudadanía del Representante Legal o quien haga sus veces. Si </w:t>
      </w:r>
      <w:r w:rsidRPr="008F4098">
        <w:rPr>
          <w:rFonts w:ascii="Book Antiqua" w:hAnsi="Book Antiqua" w:cs="Arial"/>
          <w:b/>
          <w:bCs/>
          <w:sz w:val="20"/>
        </w:rPr>
        <w:t xml:space="preserve">EL OFERENTE </w:t>
      </w:r>
      <w:r w:rsidRPr="008F4098">
        <w:rPr>
          <w:rFonts w:ascii="Book Antiqua" w:hAnsi="Book Antiqua" w:cs="Arial"/>
          <w:bCs/>
          <w:sz w:val="20"/>
        </w:rPr>
        <w:t>se presenta Consorcio, Unión temporal</w:t>
      </w:r>
      <w:r w:rsidRPr="008F4098">
        <w:rPr>
          <w:rFonts w:ascii="Book Antiqua" w:hAnsi="Book Antiqua" w:cs="Arial"/>
          <w:sz w:val="20"/>
        </w:rPr>
        <w:t xml:space="preserve"> </w:t>
      </w:r>
      <w:r w:rsidRPr="008F4098">
        <w:rPr>
          <w:rFonts w:ascii="Book Antiqua" w:hAnsi="Book Antiqua" w:cs="Arial"/>
          <w:bCs/>
          <w:sz w:val="20"/>
        </w:rPr>
        <w:t>u otro tipo de asociaciones o sociedades, deberá aportar junto con su propuesta, fotocopia de la cédula de ciudadanía de cada uno de los representantes legales de los integrantes de la figura asociativa.</w:t>
      </w:r>
    </w:p>
    <w:p w14:paraId="517000BC" w14:textId="77777777" w:rsidR="00607CA3" w:rsidRPr="008F4098" w:rsidRDefault="00607CA3" w:rsidP="004B6C5D">
      <w:pPr>
        <w:jc w:val="both"/>
        <w:rPr>
          <w:rFonts w:ascii="Book Antiqua" w:hAnsi="Book Antiqua" w:cs="Arial"/>
          <w:sz w:val="20"/>
          <w:highlight w:val="yellow"/>
        </w:rPr>
      </w:pPr>
    </w:p>
    <w:p w14:paraId="50D91E90"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55" w:name="_Toc152231854"/>
      <w:r w:rsidRPr="008F4098">
        <w:rPr>
          <w:rFonts w:ascii="Book Antiqua" w:hAnsi="Book Antiqua" w:cs="Arial"/>
          <w:sz w:val="20"/>
          <w:szCs w:val="20"/>
        </w:rPr>
        <w:lastRenderedPageBreak/>
        <w:t>Paz y salvo por concepto de seguridad social y aportes parafiscales</w:t>
      </w:r>
      <w:bookmarkEnd w:id="55"/>
    </w:p>
    <w:p w14:paraId="3476543A"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
          <w:bCs/>
          <w:sz w:val="20"/>
        </w:rPr>
        <w:t xml:space="preserve">EL OFERENTE </w:t>
      </w:r>
      <w:r w:rsidRPr="008F4098">
        <w:rPr>
          <w:rFonts w:ascii="Book Antiqua" w:hAnsi="Book Antiqua" w:cs="Arial"/>
          <w:sz w:val="20"/>
        </w:rPr>
        <w:t>deberá aportar con su propuesta, certificación en donde conste que la firma o sociedad se encuentra a paz y salvo por concepto de</w:t>
      </w:r>
      <w:r w:rsidRPr="008F4098">
        <w:rPr>
          <w:rFonts w:ascii="Book Antiqua" w:hAnsi="Book Antiqua" w:cs="Arial"/>
          <w:sz w:val="20"/>
          <w:lang w:val="es-MX"/>
        </w:rPr>
        <w:t xml:space="preserve"> aportes parafiscales (ICBF, SENA, Caja de Compensación Familiar) y de aportes al sistema integral de seguridad social (Salud, Pensión y Riesgos Laborales), de acuerdo con lo establecido en el artículo 50 de la ley 789 de 2002, realizados durante los seis (6) meses anteriores a la fecha de facturación, expedida por el Revisor Fiscal de la empresa o por el Representante Legal de la misma, cuando por disposición legal la firma no esté obligada a tener Revisor Fiscal, la cual deberá ser</w:t>
      </w:r>
      <w:r w:rsidRPr="008F4098">
        <w:rPr>
          <w:rFonts w:ascii="Book Antiqua" w:hAnsi="Book Antiqua" w:cs="Arial"/>
          <w:sz w:val="20"/>
        </w:rPr>
        <w:t xml:space="preserve"> expedida con fecha no mayor de treinta (30) días calendario a la fecha de cierre de este proceso. </w:t>
      </w:r>
    </w:p>
    <w:p w14:paraId="3A8A0DB6" w14:textId="77777777" w:rsidR="00607CA3" w:rsidRPr="008F4098" w:rsidRDefault="00607CA3" w:rsidP="004B6C5D">
      <w:pPr>
        <w:tabs>
          <w:tab w:val="center" w:pos="4252"/>
          <w:tab w:val="left" w:pos="8505"/>
        </w:tabs>
        <w:jc w:val="both"/>
        <w:rPr>
          <w:rFonts w:ascii="Book Antiqua" w:hAnsi="Book Antiqua" w:cs="Arial"/>
          <w:sz w:val="20"/>
        </w:rPr>
      </w:pPr>
    </w:p>
    <w:p w14:paraId="5D3CD462"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En caso de Unión temporal y/o Consorcio deberán presentar la mencionada certificación, por cada uno de sus integrantes.</w:t>
      </w:r>
    </w:p>
    <w:p w14:paraId="01ACA892" w14:textId="77777777" w:rsidR="00607CA3" w:rsidRPr="008F4098" w:rsidRDefault="00607CA3" w:rsidP="004B6C5D">
      <w:pPr>
        <w:tabs>
          <w:tab w:val="center" w:pos="4252"/>
          <w:tab w:val="left" w:pos="8505"/>
        </w:tabs>
        <w:jc w:val="both"/>
        <w:rPr>
          <w:rFonts w:ascii="Book Antiqua" w:hAnsi="Book Antiqua" w:cs="Arial"/>
          <w:sz w:val="20"/>
        </w:rPr>
      </w:pPr>
    </w:p>
    <w:p w14:paraId="57CB8AE8"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Por aportes de seguridad social integral y parafiscal se entienden los aportes o giros a cargo de un empleador al Sistema General de Seguridad Social (Salud, Riesgos Laborales, Pensiones) y a las Cajas de Compensación Familiar, Instituto Colombiano de Bienestar Familiar y Servicio Nacional de Aprendizaje.</w:t>
      </w:r>
    </w:p>
    <w:p w14:paraId="369CC405" w14:textId="77777777" w:rsidR="00607CA3" w:rsidRPr="008F4098" w:rsidRDefault="00607CA3" w:rsidP="004B6C5D">
      <w:pPr>
        <w:tabs>
          <w:tab w:val="center" w:pos="4252"/>
          <w:tab w:val="left" w:pos="8505"/>
        </w:tabs>
        <w:jc w:val="both"/>
        <w:rPr>
          <w:rFonts w:ascii="Book Antiqua" w:hAnsi="Book Antiqua" w:cs="Arial"/>
          <w:sz w:val="20"/>
          <w:highlight w:val="yellow"/>
        </w:rPr>
      </w:pPr>
    </w:p>
    <w:p w14:paraId="3718C736"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56" w:name="_Toc152231855"/>
      <w:r w:rsidRPr="008F4098">
        <w:rPr>
          <w:rFonts w:ascii="Book Antiqua" w:hAnsi="Book Antiqua" w:cs="Arial"/>
          <w:sz w:val="20"/>
          <w:szCs w:val="20"/>
        </w:rPr>
        <w:t>Documento de constitución de forma asociativa de EL OFERENTE</w:t>
      </w:r>
      <w:bookmarkEnd w:id="56"/>
    </w:p>
    <w:p w14:paraId="4C9F42D3"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Cuando </w:t>
      </w:r>
      <w:r w:rsidRPr="008F4098">
        <w:rPr>
          <w:rFonts w:ascii="Book Antiqua" w:hAnsi="Book Antiqua" w:cs="Arial"/>
          <w:b/>
          <w:bCs/>
          <w:sz w:val="20"/>
        </w:rPr>
        <w:t>EL OFERENTE</w:t>
      </w:r>
      <w:r w:rsidRPr="008F4098">
        <w:rPr>
          <w:rFonts w:ascii="Book Antiqua" w:hAnsi="Book Antiqua" w:cs="Arial"/>
          <w:sz w:val="20"/>
        </w:rPr>
        <w:t xml:space="preserve"> sea un Consorcio, Unión Temporal u otro tipo de asociaciones o sociedades que estén legalmente habilitados para obligarse y desarrollar las actividades de la contratación,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14D37B30" w14:textId="77777777" w:rsidR="00607CA3" w:rsidRPr="008F4098" w:rsidRDefault="00607CA3" w:rsidP="004B6C5D">
      <w:pPr>
        <w:jc w:val="both"/>
        <w:rPr>
          <w:rFonts w:ascii="Book Antiqua" w:hAnsi="Book Antiqua" w:cs="Arial"/>
          <w:sz w:val="20"/>
        </w:rPr>
      </w:pPr>
    </w:p>
    <w:p w14:paraId="10298E72"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t>Identificación de cada uno de sus integrantes: nombre o razón social, tipo y número del documento de identificación y domicilio.</w:t>
      </w:r>
    </w:p>
    <w:p w14:paraId="254A731F" w14:textId="0EF7E28A"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t xml:space="preserve">La facultad con que actúan para la constitución del Consorcio, Unión temporal u otro tipo de asociaciones o sociedades. </w:t>
      </w:r>
      <w:r w:rsidRPr="008F4098">
        <w:rPr>
          <w:rFonts w:ascii="Book Antiqua" w:hAnsi="Book Antiqua" w:cs="Arial"/>
          <w:sz w:val="20"/>
          <w:u w:val="single"/>
        </w:rPr>
        <w:t>De no contar con la facultad para ejecutar actos y/o contratos a través de Consorcio o Unión Temporal y demás asociaciones, adjuntar la correspondiente autorización del órgano social para participar en la constitución de la Unión temporal, el Consorcio, u otro tipo de asociaciones o sociedades, autorización que debe ser expresa en el documento en el cual conste,</w:t>
      </w:r>
      <w:r w:rsidRPr="008F4098">
        <w:rPr>
          <w:rFonts w:ascii="Book Antiqua" w:hAnsi="Book Antiqua" w:cs="Arial"/>
          <w:sz w:val="20"/>
        </w:rPr>
        <w:t xml:space="preserve"> identificando la clase y No. del proceso para el cual se confiere la autorización:</w:t>
      </w:r>
      <w:r w:rsidRPr="008F4098">
        <w:rPr>
          <w:rFonts w:ascii="Book Antiqua" w:hAnsi="Book Antiqua" w:cs="Arial"/>
          <w:b/>
          <w:bCs/>
          <w:sz w:val="20"/>
        </w:rPr>
        <w:t xml:space="preserve"> INVITACIÓN ABIERTA No. 011– 2023 </w:t>
      </w:r>
      <w:r w:rsidRPr="008F4098">
        <w:rPr>
          <w:rFonts w:ascii="Book Antiqua" w:hAnsi="Book Antiqua" w:cs="Arial"/>
          <w:sz w:val="20"/>
        </w:rPr>
        <w:t>en los casos que aplique.</w:t>
      </w:r>
    </w:p>
    <w:p w14:paraId="342F3F95"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t>El objeto del Consorcio, Unión temporal, u otro tipo de asociaciones o sociedades, el cual debe ser el mismo del objeto a contratar. (En caso de Consorcios, Uniones temporales u otro tipo de asociaciones o sociedades, el objeto social de todos y cada uno de sus integrantes deberá encontrarse acorde con el objeto de la presente contratación).</w:t>
      </w:r>
    </w:p>
    <w:p w14:paraId="13A7105F"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t>La duración del Consorcio, Unión temporal, u otro tipo de asociaciones o sociedades, no podrá ser inferior al plazo del contrato su liquidación y un (1) año más.</w:t>
      </w:r>
    </w:p>
    <w:p w14:paraId="0B2BCCCE"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t xml:space="preserve">Se debe indicar el porcentaje de participación de los miembros del Consorcio o Unión temporal u otro tipo de asociaciones o sociedades. El acuerdo también deberá incluir las actividades que cada miembro desarrollará, o las actividades de las cuales se responsabilizará cada miembro frente a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sz w:val="20"/>
          <w:u w:val="single"/>
        </w:rPr>
        <w:t>Se debe señalar sea el caso que corresponda, que todos los integrantes responden solidariamente en caso de incumplimiento.</w:t>
      </w:r>
    </w:p>
    <w:p w14:paraId="2A5CA878"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lastRenderedPageBreak/>
        <w:t xml:space="preserve">La designación de un Representante Legal Principal, quien deberá estar facultado para actuar en nombre y en representación del Consorcio o Unión temporal u otro tipo de asociaciones o sociedades. La facultad que se le otorga en particular será la de </w:t>
      </w:r>
      <w:r w:rsidRPr="008F4098">
        <w:rPr>
          <w:rFonts w:ascii="Book Antiqua" w:hAnsi="Book Antiqua" w:cs="Arial"/>
          <w:sz w:val="20"/>
          <w:u w:val="single"/>
        </w:rPr>
        <w:t>proponer, firmar y liquidar el contrato, y en el caso de resultar seleccionados, de ejecutar las obligaciones derivadas del contrato</w:t>
      </w:r>
      <w:r w:rsidRPr="008F4098">
        <w:rPr>
          <w:rFonts w:ascii="Book Antiqua" w:hAnsi="Book Antiqua" w:cs="Arial"/>
          <w:sz w:val="20"/>
        </w:rPr>
        <w:t>. Igualmente, deberá designarse mínimo un Representante Legal Suplente que tenga la facultad de reemplazarlo en los casos de ausencia temporal o definitiva del Representante Legal Principal.</w:t>
      </w:r>
    </w:p>
    <w:p w14:paraId="3FB7CED2"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t>Determinar las reglas básicas que regulan las relaciones entre los miembros del Consorcio o Unión temporal u otra forma asociativa oferente.</w:t>
      </w:r>
    </w:p>
    <w:p w14:paraId="09863638"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t>La manifestación expresa de que ninguna de las partes podrá ceder su participación en el Consorcio o en la Unión temporal a sus demás integrantes, o a un tercero, según sea el caso.</w:t>
      </w:r>
    </w:p>
    <w:p w14:paraId="7CDAB358"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sz w:val="20"/>
        </w:rPr>
        <w:t>En ningún caso, se podrá participar con más de una propuesta, ya sea individualmente, en Consorcio y/o Unión temporal o como miembro de otro Consorcio o Unión temporal o presentar propuestas alternativas.</w:t>
      </w:r>
    </w:p>
    <w:p w14:paraId="6D1F2F3A" w14:textId="77777777" w:rsidR="00607CA3" w:rsidRPr="008F4098" w:rsidRDefault="00607CA3" w:rsidP="00784DD9">
      <w:pPr>
        <w:pStyle w:val="Prrafodelista"/>
        <w:numPr>
          <w:ilvl w:val="0"/>
          <w:numId w:val="23"/>
        </w:numPr>
        <w:jc w:val="both"/>
        <w:rPr>
          <w:rFonts w:ascii="Book Antiqua" w:hAnsi="Book Antiqua" w:cs="Arial"/>
          <w:sz w:val="20"/>
        </w:rPr>
      </w:pPr>
      <w:r w:rsidRPr="008F4098">
        <w:rPr>
          <w:rFonts w:ascii="Book Antiqua" w:hAnsi="Book Antiqua" w:cs="Arial"/>
          <w:b/>
          <w:bCs/>
          <w:sz w:val="20"/>
          <w:shd w:val="clear" w:color="auto" w:fill="FFFFFF"/>
        </w:rPr>
        <w:t>EL OFERENTE</w:t>
      </w:r>
      <w:r w:rsidRPr="008F4098">
        <w:rPr>
          <w:rFonts w:ascii="Book Antiqua" w:hAnsi="Book Antiqua" w:cs="Arial"/>
          <w:sz w:val="20"/>
          <w:shd w:val="clear" w:color="auto" w:fill="FFFFFF"/>
        </w:rPr>
        <w:t xml:space="preserve"> no podrá usar indebidamente y/o fraudulentamente y/o sin autorización previa de </w:t>
      </w:r>
      <w:r w:rsidRPr="008F4098">
        <w:rPr>
          <w:rFonts w:ascii="Book Antiqua" w:hAnsi="Book Antiqua" w:cs="Arial"/>
          <w:b/>
          <w:bCs/>
          <w:sz w:val="20"/>
          <w:shd w:val="clear" w:color="auto" w:fill="FFFFFF"/>
        </w:rPr>
        <w:t>LA PREVISORA S.A.</w:t>
      </w:r>
      <w:r w:rsidRPr="008F4098">
        <w:rPr>
          <w:rFonts w:ascii="Book Antiqua" w:hAnsi="Book Antiqua" w:cs="Arial"/>
          <w:sz w:val="20"/>
          <w:shd w:val="clear" w:color="auto" w:fill="FFFFFF"/>
        </w:rPr>
        <w:t xml:space="preserve"> el </w:t>
      </w:r>
      <w:r w:rsidRPr="008F4098">
        <w:rPr>
          <w:rFonts w:ascii="Book Antiqua" w:hAnsi="Book Antiqua" w:cs="Arial"/>
          <w:b/>
          <w:bCs/>
          <w:sz w:val="20"/>
          <w:shd w:val="clear" w:color="auto" w:fill="FFFFFF"/>
        </w:rPr>
        <w:t>NOMBRE COMERICIAL, ENSEÑA Y MARCA</w:t>
      </w:r>
      <w:r w:rsidRPr="008F4098">
        <w:rPr>
          <w:rFonts w:ascii="Book Antiqua" w:hAnsi="Book Antiqua" w:cs="Arial"/>
          <w:sz w:val="20"/>
          <w:shd w:val="clear" w:color="auto" w:fill="FFFFFF"/>
        </w:rPr>
        <w:t xml:space="preserve"> de la compañía en cualquiera de sus actuaciones inclusive en los nombres de las figuras asociativas como consorcios, uniones temporales, sociedades futuras y/o cualquier forma de asociación, en caso de que </w:t>
      </w:r>
      <w:r w:rsidRPr="008F4098">
        <w:rPr>
          <w:rFonts w:ascii="Book Antiqua" w:hAnsi="Book Antiqua" w:cs="Arial"/>
          <w:b/>
          <w:bCs/>
          <w:sz w:val="20"/>
          <w:shd w:val="clear" w:color="auto" w:fill="FFFFFF"/>
        </w:rPr>
        <w:t>EL OFERENTE</w:t>
      </w:r>
      <w:r w:rsidRPr="008F4098">
        <w:rPr>
          <w:rFonts w:ascii="Book Antiqua" w:hAnsi="Book Antiqua" w:cs="Arial"/>
          <w:sz w:val="20"/>
          <w:shd w:val="clear" w:color="auto" w:fill="FFFFFF"/>
        </w:rPr>
        <w:t xml:space="preserve"> no atienda esta prohibición, deberá cambiar el nombre de su asociación.</w:t>
      </w:r>
    </w:p>
    <w:p w14:paraId="6063B270" w14:textId="77777777" w:rsidR="00607CA3" w:rsidRPr="008F4098" w:rsidRDefault="00607CA3" w:rsidP="004B6C5D">
      <w:pPr>
        <w:jc w:val="both"/>
        <w:rPr>
          <w:rFonts w:ascii="Book Antiqua" w:hAnsi="Book Antiqua" w:cs="Arial"/>
          <w:sz w:val="20"/>
          <w:highlight w:val="yellow"/>
        </w:rPr>
      </w:pPr>
    </w:p>
    <w:p w14:paraId="6BC161F4"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57" w:name="_Toc152231856"/>
      <w:r w:rsidRPr="008F4098">
        <w:rPr>
          <w:rFonts w:ascii="Book Antiqua" w:hAnsi="Book Antiqua" w:cs="Arial"/>
          <w:sz w:val="20"/>
          <w:szCs w:val="20"/>
        </w:rPr>
        <w:t>Rut</w:t>
      </w:r>
      <w:bookmarkEnd w:id="57"/>
    </w:p>
    <w:p w14:paraId="74D7C3BA"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deberá presentar fotocopia del RUT con el fin de acreditar la actividad de la empresa. En caso de Unión temporal y/o Consorcio u otro tipo de asociaciones o sociedades, deberán presentar el mencionado documento, por cada uno de sus integrantes.</w:t>
      </w:r>
    </w:p>
    <w:p w14:paraId="147C9A9A" w14:textId="77777777" w:rsidR="00607CA3" w:rsidRPr="008F4098" w:rsidRDefault="00607CA3" w:rsidP="004B6C5D">
      <w:pPr>
        <w:tabs>
          <w:tab w:val="center" w:pos="4252"/>
          <w:tab w:val="left" w:pos="8505"/>
        </w:tabs>
        <w:jc w:val="both"/>
        <w:rPr>
          <w:rFonts w:ascii="Book Antiqua" w:hAnsi="Book Antiqua" w:cs="Arial"/>
          <w:sz w:val="20"/>
          <w:highlight w:val="yellow"/>
        </w:rPr>
      </w:pPr>
    </w:p>
    <w:p w14:paraId="0B43CC4E"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58" w:name="_Toc152231857"/>
      <w:r w:rsidRPr="008F4098">
        <w:rPr>
          <w:rFonts w:ascii="Book Antiqua" w:hAnsi="Book Antiqua" w:cs="Arial"/>
          <w:sz w:val="20"/>
          <w:szCs w:val="20"/>
        </w:rPr>
        <w:t>Verificación de no inclusión en el boletín de responsables fiscales</w:t>
      </w:r>
      <w:bookmarkEnd w:id="58"/>
    </w:p>
    <w:p w14:paraId="43019551"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
          <w:sz w:val="20"/>
        </w:rPr>
        <w:t xml:space="preserve">EL OFERENTE </w:t>
      </w:r>
      <w:r w:rsidRPr="008F4098">
        <w:rPr>
          <w:rFonts w:ascii="Book Antiqua" w:hAnsi="Book Antiqua" w:cs="Arial"/>
          <w:bCs/>
          <w:sz w:val="20"/>
        </w:rPr>
        <w:t xml:space="preserve">deberá aportar junto con su propuesta el certificado que acredite que </w:t>
      </w:r>
      <w:r w:rsidRPr="008F4098">
        <w:rPr>
          <w:rFonts w:ascii="Book Antiqua" w:hAnsi="Book Antiqua" w:cs="Arial"/>
          <w:b/>
          <w:sz w:val="20"/>
        </w:rPr>
        <w:t>NO ESTA</w:t>
      </w:r>
      <w:r w:rsidRPr="008F4098">
        <w:rPr>
          <w:rFonts w:ascii="Book Antiqua" w:hAnsi="Book Antiqua" w:cs="Arial"/>
          <w:bCs/>
          <w:sz w:val="20"/>
        </w:rPr>
        <w:t xml:space="preserve"> incluido en el </w:t>
      </w:r>
      <w:r w:rsidRPr="008F4098">
        <w:rPr>
          <w:rFonts w:ascii="Book Antiqua" w:hAnsi="Book Antiqua" w:cs="Arial"/>
          <w:b/>
          <w:sz w:val="20"/>
        </w:rPr>
        <w:t>BOLETÍN DE RESPONSABLES FISCALES</w:t>
      </w:r>
      <w:r w:rsidRPr="008F4098">
        <w:rPr>
          <w:rFonts w:ascii="Book Antiqua" w:hAnsi="Book Antiqua" w:cs="Arial"/>
          <w:bCs/>
          <w:sz w:val="20"/>
        </w:rPr>
        <w:t xml:space="preserve"> expedido por la </w:t>
      </w:r>
      <w:r w:rsidRPr="008F4098">
        <w:rPr>
          <w:rFonts w:ascii="Book Antiqua" w:hAnsi="Book Antiqua" w:cs="Arial"/>
          <w:b/>
          <w:sz w:val="20"/>
        </w:rPr>
        <w:t xml:space="preserve">CONTRALORÍA GENERAL DE LA REPÚBLICA </w:t>
      </w:r>
      <w:r w:rsidRPr="008F4098">
        <w:rPr>
          <w:rFonts w:ascii="Book Antiqua" w:hAnsi="Book Antiqua" w:cs="Arial"/>
          <w:bCs/>
          <w:sz w:val="20"/>
        </w:rPr>
        <w:t xml:space="preserve">(aplica para la persona jurídica y Representante Legal de </w:t>
      </w:r>
      <w:r w:rsidRPr="008F4098">
        <w:rPr>
          <w:rFonts w:ascii="Book Antiqua" w:hAnsi="Book Antiqua" w:cs="Arial"/>
          <w:b/>
          <w:sz w:val="20"/>
        </w:rPr>
        <w:t>EL OFERENTE</w:t>
      </w:r>
      <w:r w:rsidRPr="008F4098">
        <w:rPr>
          <w:rFonts w:ascii="Book Antiqua" w:hAnsi="Book Antiqua" w:cs="Arial"/>
          <w:bCs/>
          <w:sz w:val="20"/>
        </w:rPr>
        <w:t>) teniendo en cuenta que esta verificación se constituye c</w:t>
      </w:r>
      <w:r w:rsidRPr="008F4098">
        <w:rPr>
          <w:rFonts w:ascii="Book Antiqua" w:hAnsi="Book Antiqua" w:cs="Arial"/>
          <w:sz w:val="20"/>
        </w:rPr>
        <w:t xml:space="preserve">omo un requisito indispensable para celebrar cualquier tipo de contrato con el Estado. </w:t>
      </w:r>
      <w:r w:rsidRPr="008F4098">
        <w:rPr>
          <w:rFonts w:ascii="Book Antiqua" w:hAnsi="Book Antiqua" w:cs="Arial"/>
          <w:b/>
          <w:sz w:val="20"/>
          <w:u w:val="single"/>
        </w:rPr>
        <w:t xml:space="preserve">LA PREVISORA S.A. </w:t>
      </w:r>
      <w:r w:rsidRPr="008F4098">
        <w:rPr>
          <w:rFonts w:ascii="Book Antiqua" w:hAnsi="Book Antiqua" w:cs="Arial"/>
          <w:sz w:val="20"/>
          <w:u w:val="single"/>
        </w:rPr>
        <w:t>validará su autenticidad.</w:t>
      </w:r>
      <w:r w:rsidRPr="008F4098">
        <w:rPr>
          <w:rFonts w:ascii="Book Antiqua" w:hAnsi="Book Antiqua" w:cs="Arial"/>
          <w:sz w:val="20"/>
        </w:rPr>
        <w:t xml:space="preserve"> </w:t>
      </w:r>
    </w:p>
    <w:p w14:paraId="2ECA1B1F" w14:textId="77777777" w:rsidR="00607CA3" w:rsidRPr="008F4098" w:rsidRDefault="00607CA3" w:rsidP="004B6C5D">
      <w:pPr>
        <w:tabs>
          <w:tab w:val="center" w:pos="4252"/>
          <w:tab w:val="left" w:pos="8505"/>
        </w:tabs>
        <w:jc w:val="both"/>
        <w:rPr>
          <w:rFonts w:ascii="Book Antiqua" w:hAnsi="Book Antiqua" w:cs="Arial"/>
          <w:bCs/>
          <w:sz w:val="20"/>
        </w:rPr>
      </w:pPr>
    </w:p>
    <w:p w14:paraId="1A7F2DCF"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Cs/>
          <w:sz w:val="20"/>
        </w:rPr>
        <w:t xml:space="preserve">Cuando </w:t>
      </w:r>
      <w:r w:rsidRPr="008F4098">
        <w:rPr>
          <w:rFonts w:ascii="Book Antiqua" w:hAnsi="Book Antiqua" w:cs="Arial"/>
          <w:b/>
          <w:sz w:val="20"/>
        </w:rPr>
        <w:t>EL OFERENTE</w:t>
      </w:r>
      <w:r w:rsidRPr="008F4098">
        <w:rPr>
          <w:rFonts w:ascii="Book Antiqua" w:hAnsi="Book Antiqua" w:cs="Arial"/>
          <w:bCs/>
          <w:sz w:val="20"/>
        </w:rPr>
        <w:t xml:space="preserve"> sea un Consorcio, una Unión Temporal</w:t>
      </w:r>
      <w:r w:rsidRPr="008F4098">
        <w:rPr>
          <w:rFonts w:ascii="Book Antiqua" w:hAnsi="Book Antiqua" w:cs="Arial"/>
          <w:sz w:val="20"/>
        </w:rPr>
        <w:t xml:space="preserve"> </w:t>
      </w:r>
      <w:r w:rsidRPr="008F4098">
        <w:rPr>
          <w:rFonts w:ascii="Book Antiqua" w:hAnsi="Book Antiqua" w:cs="Arial"/>
          <w:bCs/>
          <w:sz w:val="20"/>
        </w:rPr>
        <w:t>u otro tipo de asociaciones o sociedades, cada uno de sus integrantes deberá aportar este documento.</w:t>
      </w:r>
    </w:p>
    <w:p w14:paraId="1C0D24DC" w14:textId="77777777" w:rsidR="00607CA3" w:rsidRPr="008F4098" w:rsidRDefault="00607CA3" w:rsidP="004B6C5D">
      <w:pPr>
        <w:tabs>
          <w:tab w:val="center" w:pos="4252"/>
          <w:tab w:val="left" w:pos="8505"/>
        </w:tabs>
        <w:jc w:val="both"/>
        <w:rPr>
          <w:rFonts w:ascii="Book Antiqua" w:hAnsi="Book Antiqua" w:cs="Arial"/>
          <w:b/>
          <w:sz w:val="20"/>
          <w:highlight w:val="yellow"/>
        </w:rPr>
      </w:pPr>
    </w:p>
    <w:p w14:paraId="3F4BCA6A" w14:textId="77777777" w:rsidR="00607CA3" w:rsidRPr="008F4098" w:rsidRDefault="00607CA3" w:rsidP="00784DD9">
      <w:pPr>
        <w:pStyle w:val="Ttulo3"/>
        <w:numPr>
          <w:ilvl w:val="1"/>
          <w:numId w:val="21"/>
        </w:numPr>
        <w:spacing w:line="240" w:lineRule="auto"/>
        <w:jc w:val="both"/>
        <w:rPr>
          <w:rFonts w:ascii="Book Antiqua" w:hAnsi="Book Antiqua" w:cs="Arial"/>
          <w:b w:val="0"/>
          <w:bCs/>
          <w:sz w:val="20"/>
          <w:szCs w:val="20"/>
        </w:rPr>
      </w:pPr>
      <w:bookmarkStart w:id="59" w:name="_Toc152231858"/>
      <w:r w:rsidRPr="008F4098">
        <w:rPr>
          <w:rStyle w:val="Ttulo5Car"/>
          <w:rFonts w:ascii="Book Antiqua" w:hAnsi="Book Antiqua" w:cs="Arial"/>
          <w:b/>
          <w:bCs/>
          <w:sz w:val="20"/>
          <w:szCs w:val="20"/>
        </w:rPr>
        <w:t>Verificación de no inclusión en el boletín de antecedentes disciplinarios</w:t>
      </w:r>
      <w:bookmarkEnd w:id="59"/>
    </w:p>
    <w:p w14:paraId="59A10AB7"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bCs/>
          <w:sz w:val="20"/>
        </w:rPr>
        <w:t xml:space="preserve"> deberá aportar junto con su propuesta el </w:t>
      </w:r>
      <w:r w:rsidRPr="008F4098">
        <w:rPr>
          <w:rFonts w:ascii="Book Antiqua" w:hAnsi="Book Antiqua" w:cs="Arial"/>
          <w:b/>
          <w:sz w:val="20"/>
        </w:rPr>
        <w:t xml:space="preserve">CERTIFICADO DE ANTECEDENTES DISCIPLINARIOS </w:t>
      </w:r>
      <w:r w:rsidRPr="008F4098">
        <w:rPr>
          <w:rFonts w:ascii="Book Antiqua" w:hAnsi="Book Antiqua" w:cs="Arial"/>
          <w:sz w:val="20"/>
        </w:rPr>
        <w:t xml:space="preserve">expedido por la </w:t>
      </w:r>
      <w:r w:rsidRPr="008F4098">
        <w:rPr>
          <w:rFonts w:ascii="Book Antiqua" w:hAnsi="Book Antiqua" w:cs="Arial"/>
          <w:b/>
          <w:bCs/>
          <w:sz w:val="20"/>
        </w:rPr>
        <w:t xml:space="preserve">PROCURADURÍA GENERAL DE LA NACIÓN </w:t>
      </w:r>
      <w:r w:rsidRPr="008F4098">
        <w:rPr>
          <w:rFonts w:ascii="Book Antiqua" w:hAnsi="Book Antiqua" w:cs="Arial"/>
          <w:bCs/>
          <w:sz w:val="20"/>
        </w:rPr>
        <w:t xml:space="preserve">(aplica para la persona jurídica y Representante Legal de </w:t>
      </w:r>
      <w:r w:rsidRPr="008F4098">
        <w:rPr>
          <w:rFonts w:ascii="Book Antiqua" w:hAnsi="Book Antiqua" w:cs="Arial"/>
          <w:b/>
          <w:sz w:val="20"/>
        </w:rPr>
        <w:t>EL OFERENTE</w:t>
      </w:r>
      <w:r w:rsidRPr="008F4098">
        <w:rPr>
          <w:rFonts w:ascii="Book Antiqua" w:hAnsi="Book Antiqua" w:cs="Arial"/>
          <w:bCs/>
          <w:sz w:val="20"/>
        </w:rPr>
        <w:t>), teniendo en cuenta que se constituye c</w:t>
      </w:r>
      <w:r w:rsidRPr="008F4098">
        <w:rPr>
          <w:rFonts w:ascii="Book Antiqua" w:hAnsi="Book Antiqua" w:cs="Arial"/>
          <w:sz w:val="20"/>
        </w:rPr>
        <w:t xml:space="preserve">omo un requisito indispensable para celebrar cualquier tipo de contrato con el Estado. </w:t>
      </w:r>
      <w:r w:rsidRPr="008F4098">
        <w:rPr>
          <w:rFonts w:ascii="Book Antiqua" w:hAnsi="Book Antiqua" w:cs="Arial"/>
          <w:b/>
          <w:bCs/>
          <w:sz w:val="20"/>
          <w:u w:val="single"/>
        </w:rPr>
        <w:t>LA PREVISORA S.A.</w:t>
      </w:r>
      <w:r w:rsidRPr="008F4098">
        <w:rPr>
          <w:rFonts w:ascii="Book Antiqua" w:hAnsi="Book Antiqua" w:cs="Arial"/>
          <w:b/>
          <w:sz w:val="20"/>
          <w:u w:val="single"/>
        </w:rPr>
        <w:t xml:space="preserve"> </w:t>
      </w:r>
      <w:r w:rsidRPr="008F4098">
        <w:rPr>
          <w:rFonts w:ascii="Book Antiqua" w:hAnsi="Book Antiqua" w:cs="Arial"/>
          <w:sz w:val="20"/>
          <w:u w:val="single"/>
        </w:rPr>
        <w:t>verificará su autenticidad.</w:t>
      </w:r>
      <w:r w:rsidRPr="008F4098">
        <w:rPr>
          <w:rFonts w:ascii="Book Antiqua" w:hAnsi="Book Antiqua" w:cs="Arial"/>
          <w:sz w:val="20"/>
        </w:rPr>
        <w:t xml:space="preserve"> </w:t>
      </w:r>
    </w:p>
    <w:p w14:paraId="1224EFE4" w14:textId="77777777" w:rsidR="00607CA3" w:rsidRPr="008F4098" w:rsidRDefault="00607CA3" w:rsidP="004B6C5D">
      <w:pPr>
        <w:tabs>
          <w:tab w:val="center" w:pos="4252"/>
          <w:tab w:val="left" w:pos="8505"/>
        </w:tabs>
        <w:jc w:val="both"/>
        <w:rPr>
          <w:rFonts w:ascii="Book Antiqua" w:hAnsi="Book Antiqua" w:cs="Arial"/>
          <w:bCs/>
          <w:sz w:val="20"/>
        </w:rPr>
      </w:pPr>
    </w:p>
    <w:p w14:paraId="2E13B667"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Cs/>
          <w:sz w:val="20"/>
        </w:rPr>
        <w:t xml:space="preserve">Cuando </w:t>
      </w:r>
      <w:r w:rsidRPr="008F4098">
        <w:rPr>
          <w:rFonts w:ascii="Book Antiqua" w:hAnsi="Book Antiqua" w:cs="Arial"/>
          <w:b/>
          <w:sz w:val="20"/>
        </w:rPr>
        <w:t>EL OFERENTE</w:t>
      </w:r>
      <w:r w:rsidRPr="008F4098">
        <w:rPr>
          <w:rFonts w:ascii="Book Antiqua" w:hAnsi="Book Antiqua" w:cs="Arial"/>
          <w:bCs/>
          <w:sz w:val="20"/>
        </w:rPr>
        <w:t xml:space="preserve"> sea un Consorcio, una Unión Temporal</w:t>
      </w:r>
      <w:r w:rsidRPr="008F4098">
        <w:rPr>
          <w:rFonts w:ascii="Book Antiqua" w:hAnsi="Book Antiqua" w:cs="Arial"/>
          <w:sz w:val="20"/>
        </w:rPr>
        <w:t xml:space="preserve"> </w:t>
      </w:r>
      <w:r w:rsidRPr="008F4098">
        <w:rPr>
          <w:rFonts w:ascii="Book Antiqua" w:hAnsi="Book Antiqua" w:cs="Arial"/>
          <w:bCs/>
          <w:sz w:val="20"/>
        </w:rPr>
        <w:t>u otro tipo de asociaciones o sociedades, cada uno de sus integrantes deberá aportar este documento.</w:t>
      </w:r>
    </w:p>
    <w:p w14:paraId="45494637" w14:textId="77777777" w:rsidR="00607CA3" w:rsidRPr="008F4098" w:rsidRDefault="00607CA3" w:rsidP="004B6C5D">
      <w:pPr>
        <w:tabs>
          <w:tab w:val="center" w:pos="4252"/>
          <w:tab w:val="left" w:pos="8505"/>
        </w:tabs>
        <w:jc w:val="both"/>
        <w:rPr>
          <w:rFonts w:ascii="Book Antiqua" w:hAnsi="Book Antiqua" w:cs="Arial"/>
          <w:sz w:val="20"/>
          <w:highlight w:val="yellow"/>
        </w:rPr>
      </w:pPr>
    </w:p>
    <w:p w14:paraId="271779AF"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60" w:name="_Toc152231859"/>
      <w:r w:rsidRPr="008F4098">
        <w:rPr>
          <w:rFonts w:ascii="Book Antiqua" w:hAnsi="Book Antiqua" w:cs="Arial"/>
          <w:sz w:val="20"/>
          <w:szCs w:val="20"/>
        </w:rPr>
        <w:lastRenderedPageBreak/>
        <w:t>Verificación de antecedentes judiciales del MINISTERIO DE DEFENSA NACIONAL – POLICÍA NACIONAL</w:t>
      </w:r>
      <w:bookmarkEnd w:id="60"/>
    </w:p>
    <w:p w14:paraId="4AA3EFE9" w14:textId="77777777" w:rsidR="00607CA3" w:rsidRPr="008F4098" w:rsidRDefault="00607CA3" w:rsidP="004B6C5D">
      <w:pPr>
        <w:tabs>
          <w:tab w:val="center" w:pos="4252"/>
          <w:tab w:val="left" w:pos="8505"/>
        </w:tabs>
        <w:jc w:val="both"/>
        <w:rPr>
          <w:rFonts w:ascii="Book Antiqua" w:hAnsi="Book Antiqua" w:cs="Arial"/>
          <w:b/>
          <w:sz w:val="20"/>
        </w:rPr>
      </w:pPr>
      <w:r w:rsidRPr="008F4098">
        <w:rPr>
          <w:rFonts w:ascii="Book Antiqua" w:hAnsi="Book Antiqua" w:cs="Arial"/>
          <w:sz w:val="20"/>
        </w:rPr>
        <w:t xml:space="preserve">De conformidad con lo previsto en el artículo 94 del Decreto Ley 0019 de 2013 y con el fin de verificar los antecedentes judiciales de </w:t>
      </w:r>
      <w:r w:rsidRPr="008F4098">
        <w:rPr>
          <w:rFonts w:ascii="Book Antiqua" w:hAnsi="Book Antiqua" w:cs="Arial"/>
          <w:b/>
          <w:bCs/>
          <w:sz w:val="20"/>
        </w:rPr>
        <w:t xml:space="preserve">EL OFERENTE </w:t>
      </w:r>
      <w:r w:rsidRPr="008F4098">
        <w:rPr>
          <w:rFonts w:ascii="Book Antiqua" w:hAnsi="Book Antiqua" w:cs="Arial"/>
          <w:sz w:val="20"/>
        </w:rPr>
        <w:t xml:space="preserve">(Representante Legal de persona jurídica), </w:t>
      </w:r>
      <w:r w:rsidRPr="008F4098">
        <w:rPr>
          <w:rFonts w:ascii="Book Antiqua" w:hAnsi="Book Antiqua" w:cs="Arial"/>
          <w:b/>
          <w:bCs/>
          <w:sz w:val="20"/>
        </w:rPr>
        <w:t>EL OFERENTE</w:t>
      </w:r>
      <w:r w:rsidRPr="008F4098">
        <w:rPr>
          <w:rFonts w:ascii="Book Antiqua" w:hAnsi="Book Antiqua" w:cs="Arial"/>
          <w:sz w:val="20"/>
        </w:rPr>
        <w:t xml:space="preserve"> y cada uno de sus integrantes, cuando el mismo sea un Consorcio o una Unión temporal, deberá aportar el certificado de consulta de los antecedentes judiciales expedidos por la página web de la Policía Nacional, el cual será verificado por </w:t>
      </w:r>
      <w:r w:rsidRPr="008F4098">
        <w:rPr>
          <w:rFonts w:ascii="Book Antiqua" w:hAnsi="Book Antiqua" w:cs="Arial"/>
          <w:b/>
          <w:sz w:val="20"/>
        </w:rPr>
        <w:t>LA PREVISORA S.A.</w:t>
      </w:r>
    </w:p>
    <w:p w14:paraId="0E37A679" w14:textId="77777777" w:rsidR="00607CA3" w:rsidRPr="008F4098" w:rsidRDefault="00607CA3" w:rsidP="004B6C5D">
      <w:pPr>
        <w:tabs>
          <w:tab w:val="center" w:pos="4252"/>
          <w:tab w:val="left" w:pos="8505"/>
        </w:tabs>
        <w:jc w:val="both"/>
        <w:rPr>
          <w:rFonts w:ascii="Book Antiqua" w:hAnsi="Book Antiqua" w:cs="Arial"/>
          <w:sz w:val="20"/>
        </w:rPr>
      </w:pPr>
    </w:p>
    <w:p w14:paraId="07FA27DB"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En caso de que el Representante Legal de la persona jurídica o el Representante Legal de alguno de los integrantes cuando el mismo sea un Consorcio, una Unión temporal u otro tipo de asociaciones o sociedades, registre antecedentes judiciales consistentes en sentencia judicial condenatoria con pena accesoria de interdicción de derechos y funciones públicas, la propuesta será rechazada.</w:t>
      </w:r>
    </w:p>
    <w:p w14:paraId="22D7C35E" w14:textId="77777777" w:rsidR="00607CA3" w:rsidRPr="008F4098" w:rsidRDefault="00607CA3" w:rsidP="004B6C5D">
      <w:pPr>
        <w:tabs>
          <w:tab w:val="center" w:pos="4252"/>
          <w:tab w:val="left" w:pos="8505"/>
        </w:tabs>
        <w:jc w:val="both"/>
        <w:rPr>
          <w:rFonts w:ascii="Book Antiqua" w:hAnsi="Book Antiqua" w:cs="Arial"/>
          <w:b/>
          <w:sz w:val="20"/>
          <w:highlight w:val="yellow"/>
        </w:rPr>
      </w:pPr>
    </w:p>
    <w:p w14:paraId="4A6EB993"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61" w:name="_Toc152231860"/>
      <w:r w:rsidRPr="008F4098">
        <w:rPr>
          <w:rFonts w:ascii="Book Antiqua" w:hAnsi="Book Antiqua" w:cs="Arial"/>
          <w:sz w:val="20"/>
          <w:szCs w:val="20"/>
        </w:rPr>
        <w:t>Certificado del sistema registro nacional de medidas correctivas – POLICIA NACIONAL</w:t>
      </w:r>
      <w:bookmarkEnd w:id="61"/>
    </w:p>
    <w:p w14:paraId="14D220BC" w14:textId="77777777" w:rsidR="00607CA3" w:rsidRPr="008F4098" w:rsidRDefault="00607CA3" w:rsidP="004B6C5D">
      <w:pPr>
        <w:tabs>
          <w:tab w:val="center" w:pos="4252"/>
          <w:tab w:val="left" w:pos="8505"/>
        </w:tabs>
        <w:jc w:val="both"/>
        <w:rPr>
          <w:rFonts w:ascii="Book Antiqua" w:hAnsi="Book Antiqua" w:cs="Arial"/>
          <w:b/>
          <w:sz w:val="20"/>
        </w:rPr>
      </w:pPr>
      <w:r w:rsidRPr="008F4098">
        <w:rPr>
          <w:rFonts w:ascii="Book Antiqua" w:hAnsi="Book Antiqua" w:cs="Arial"/>
          <w:b/>
          <w:bCs/>
          <w:sz w:val="20"/>
        </w:rPr>
        <w:t xml:space="preserve">EL OFERENTE </w:t>
      </w:r>
      <w:r w:rsidRPr="008F4098">
        <w:rPr>
          <w:rFonts w:ascii="Book Antiqua" w:hAnsi="Book Antiqua" w:cs="Arial"/>
          <w:sz w:val="20"/>
        </w:rPr>
        <w:t xml:space="preserve">y cada uno de sus integrantes, cuando el mismo sea un Consorcio o una Unión temporal, deberá aportar el certificado de la consulta del Sistema de Registro Nacional de Medidas Correctivas realizada a través de la página Web de la Policía Nacional de Colombia – Portal de Servicio al Ciudadano, para verificar si existen multas en mora dentro de los últimos seis (6) meses anteriores a la fecha de cierre, impuestas por virtud del artículo 183 del Código Nacional de Policía, Ley 1801 de 2016. El certificado será verificado por </w:t>
      </w:r>
      <w:r w:rsidRPr="008F4098">
        <w:rPr>
          <w:rFonts w:ascii="Book Antiqua" w:hAnsi="Book Antiqua" w:cs="Arial"/>
          <w:b/>
          <w:sz w:val="20"/>
        </w:rPr>
        <w:t>LA PREVISORA S.A.</w:t>
      </w:r>
    </w:p>
    <w:p w14:paraId="5C3E8817" w14:textId="77777777" w:rsidR="00607CA3" w:rsidRPr="008F4098" w:rsidRDefault="00607CA3" w:rsidP="004B6C5D">
      <w:pPr>
        <w:tabs>
          <w:tab w:val="center" w:pos="4252"/>
          <w:tab w:val="left" w:pos="8505"/>
        </w:tabs>
        <w:jc w:val="both"/>
        <w:rPr>
          <w:rFonts w:ascii="Book Antiqua" w:hAnsi="Book Antiqua" w:cs="Arial"/>
          <w:sz w:val="20"/>
        </w:rPr>
      </w:pPr>
    </w:p>
    <w:p w14:paraId="65F7B23F"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En caso de que el Representante Legal de la persona jurídica o de alguno de sus integrantes cuando el mismo sea un Consorcio, una Unión temporal, u otro tipo de asociaciones o sociedades, registre multas, la propuesta será rechazada.</w:t>
      </w:r>
    </w:p>
    <w:p w14:paraId="6A7DF732" w14:textId="77777777" w:rsidR="00607CA3" w:rsidRPr="008F4098" w:rsidRDefault="00607CA3" w:rsidP="004B6C5D">
      <w:pPr>
        <w:tabs>
          <w:tab w:val="center" w:pos="4252"/>
          <w:tab w:val="left" w:pos="8505"/>
        </w:tabs>
        <w:jc w:val="both"/>
        <w:rPr>
          <w:rFonts w:ascii="Book Antiqua" w:hAnsi="Book Antiqua" w:cs="Arial"/>
          <w:sz w:val="20"/>
          <w:highlight w:val="yellow"/>
        </w:rPr>
      </w:pPr>
    </w:p>
    <w:p w14:paraId="7D8130F9"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62" w:name="_Toc152231861"/>
      <w:r w:rsidRPr="008F4098">
        <w:rPr>
          <w:rFonts w:ascii="Book Antiqua" w:hAnsi="Book Antiqua" w:cs="Arial"/>
          <w:sz w:val="20"/>
          <w:szCs w:val="20"/>
        </w:rPr>
        <w:t>Lista restrictiva de lavado de activos</w:t>
      </w:r>
      <w:bookmarkEnd w:id="62"/>
    </w:p>
    <w:p w14:paraId="6040AB4E"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 xml:space="preserve">El Representante Legal de </w:t>
      </w:r>
      <w:r w:rsidRPr="008F4098">
        <w:rPr>
          <w:rFonts w:ascii="Book Antiqua" w:hAnsi="Book Antiqua" w:cs="Arial"/>
          <w:b/>
          <w:bCs/>
          <w:sz w:val="20"/>
        </w:rPr>
        <w:t xml:space="preserve">EL OFERENTE </w:t>
      </w:r>
      <w:r w:rsidRPr="008F4098">
        <w:rPr>
          <w:rFonts w:ascii="Book Antiqua" w:hAnsi="Book Antiqua" w:cs="Arial"/>
          <w:sz w:val="20"/>
        </w:rPr>
        <w:t xml:space="preserve">y cada uno de sus integrantes, cuando el mismo sea un Consorcio, una Unión temporal u otro tipo de asociaciones o sociedades, deberá aportar certificación de conformidad al </w:t>
      </w:r>
      <w:r w:rsidRPr="008F4098">
        <w:rPr>
          <w:rFonts w:ascii="Book Antiqua" w:hAnsi="Book Antiqua" w:cs="Arial"/>
          <w:b/>
          <w:bCs/>
          <w:sz w:val="20"/>
        </w:rPr>
        <w:t>ANEXO DE CERTIFICACIÓN DE LISTAS VINCULANTES LA/FT - OFAC</w:t>
      </w:r>
      <w:r w:rsidRPr="008F4098">
        <w:rPr>
          <w:rFonts w:ascii="Book Antiqua" w:hAnsi="Book Antiqua" w:cs="Arial"/>
          <w:sz w:val="20"/>
        </w:rPr>
        <w:t>, donde manifieste bajo gravedad de juramento que ni él ni la persona jurídica que representa, ni los miembros de la junta directiva, se encuentran incluidos en ninguna de las listas restrictivas de lavado de activos y financiación de terrorismo.</w:t>
      </w:r>
    </w:p>
    <w:p w14:paraId="2BF8AA13" w14:textId="77777777" w:rsidR="00607CA3" w:rsidRPr="008F4098" w:rsidRDefault="00607CA3" w:rsidP="004B6C5D">
      <w:pPr>
        <w:tabs>
          <w:tab w:val="center" w:pos="4252"/>
          <w:tab w:val="left" w:pos="8505"/>
        </w:tabs>
        <w:jc w:val="both"/>
        <w:rPr>
          <w:rFonts w:ascii="Book Antiqua" w:hAnsi="Book Antiqua" w:cs="Arial"/>
          <w:sz w:val="20"/>
          <w:highlight w:val="yellow"/>
        </w:rPr>
      </w:pPr>
    </w:p>
    <w:p w14:paraId="7DA17377" w14:textId="77777777" w:rsidR="00607CA3" w:rsidRPr="008F4098" w:rsidRDefault="00607CA3" w:rsidP="00784DD9">
      <w:pPr>
        <w:pStyle w:val="Ttulo3"/>
        <w:numPr>
          <w:ilvl w:val="1"/>
          <w:numId w:val="21"/>
        </w:numPr>
        <w:spacing w:line="240" w:lineRule="auto"/>
        <w:jc w:val="both"/>
        <w:rPr>
          <w:rFonts w:ascii="Book Antiqua" w:hAnsi="Book Antiqua" w:cs="Arial"/>
          <w:b w:val="0"/>
          <w:bCs/>
          <w:sz w:val="20"/>
          <w:szCs w:val="20"/>
        </w:rPr>
      </w:pPr>
      <w:bookmarkStart w:id="63" w:name="_Toc152231862"/>
      <w:r w:rsidRPr="008F4098">
        <w:rPr>
          <w:rStyle w:val="Ttulo5Car"/>
          <w:rFonts w:ascii="Book Antiqua" w:hAnsi="Book Antiqua" w:cs="Arial"/>
          <w:b/>
          <w:bCs/>
          <w:sz w:val="20"/>
          <w:szCs w:val="20"/>
        </w:rPr>
        <w:t>Sistema de gestión en seguridad y salud en el trabajo</w:t>
      </w:r>
      <w:bookmarkStart w:id="64" w:name="_Hlk117241742"/>
      <w:bookmarkEnd w:id="63"/>
    </w:p>
    <w:p w14:paraId="35D790E5" w14:textId="77777777" w:rsidR="00607CA3" w:rsidRPr="008F4098" w:rsidRDefault="00607CA3" w:rsidP="004B6C5D">
      <w:pPr>
        <w:pStyle w:val="Textocomentario"/>
        <w:jc w:val="both"/>
        <w:rPr>
          <w:rFonts w:ascii="Book Antiqua" w:hAnsi="Book Antiqua" w:cs="Arial"/>
          <w:lang w:val="es-ES"/>
        </w:rPr>
      </w:pPr>
      <w:r w:rsidRPr="008F4098">
        <w:rPr>
          <w:rFonts w:ascii="Book Antiqua" w:hAnsi="Book Antiqua" w:cs="Arial"/>
          <w:lang w:val="es-ES"/>
        </w:rPr>
        <w:t xml:space="preserve">Junto con su propuesta, </w:t>
      </w:r>
      <w:r w:rsidRPr="008F4098">
        <w:rPr>
          <w:rFonts w:ascii="Book Antiqua" w:hAnsi="Book Antiqua" w:cs="Arial"/>
          <w:b/>
          <w:bCs/>
          <w:lang w:val="es-ES"/>
        </w:rPr>
        <w:t xml:space="preserve">EL OFERENTE </w:t>
      </w:r>
      <w:r w:rsidRPr="008F4098">
        <w:rPr>
          <w:rFonts w:ascii="Book Antiqua" w:hAnsi="Book Antiqua" w:cs="Arial"/>
        </w:rPr>
        <w:t xml:space="preserve">y los integrantes o miembros de las formas asociativas oferentes deberán presentar los </w:t>
      </w:r>
      <w:r w:rsidRPr="008F4098">
        <w:rPr>
          <w:rFonts w:ascii="Book Antiqua" w:hAnsi="Book Antiqua" w:cs="Arial"/>
          <w:lang w:val="es-ES"/>
        </w:rPr>
        <w:t>documentos del Sistema de gestión y Seguridad y Salud en el Trabajo (SG-SST) que sean pertinentes desde el punto de vista legal y de acuerdo con el objeto y naturaleza del contrato, entre otros, los siguientes:</w:t>
      </w:r>
    </w:p>
    <w:p w14:paraId="29DE73FD" w14:textId="77777777" w:rsidR="00607CA3" w:rsidRPr="008F4098" w:rsidRDefault="00607CA3" w:rsidP="004B6C5D">
      <w:pPr>
        <w:jc w:val="both"/>
        <w:rPr>
          <w:rFonts w:ascii="Book Antiqua" w:hAnsi="Book Antiqua" w:cs="Arial"/>
          <w:sz w:val="20"/>
        </w:rPr>
      </w:pPr>
    </w:p>
    <w:p w14:paraId="56147FBC" w14:textId="77777777" w:rsidR="00607CA3" w:rsidRPr="008F4098" w:rsidRDefault="00607CA3" w:rsidP="004B6C5D">
      <w:pPr>
        <w:pStyle w:val="Prrafodelista"/>
        <w:numPr>
          <w:ilvl w:val="0"/>
          <w:numId w:val="2"/>
        </w:numPr>
        <w:jc w:val="both"/>
        <w:rPr>
          <w:rFonts w:ascii="Book Antiqua" w:hAnsi="Book Antiqua" w:cs="Arial"/>
          <w:sz w:val="20"/>
        </w:rPr>
      </w:pPr>
      <w:r w:rsidRPr="008F4098">
        <w:rPr>
          <w:rFonts w:ascii="Book Antiqua" w:hAnsi="Book Antiqua" w:cs="Arial"/>
          <w:sz w:val="20"/>
        </w:rPr>
        <w:t>Certificación emitida por la ARL a la cual se encuentra afiliada la empresa, contratista o proveedor, que indique el último porcentaje de implementación del SG-SST que máximo deberá corresponder al del año inmediatamente anterior, correspondiente a una valoración moderadamente aceptable o aceptable de acuerdo con lo establecido en la Resolución 0312 de 2019.</w:t>
      </w:r>
    </w:p>
    <w:p w14:paraId="6B752C6E" w14:textId="77777777" w:rsidR="00607CA3" w:rsidRPr="008F4098" w:rsidRDefault="00607CA3" w:rsidP="004B6C5D">
      <w:pPr>
        <w:pStyle w:val="Prrafodelista"/>
        <w:ind w:left="0"/>
        <w:jc w:val="both"/>
        <w:rPr>
          <w:rFonts w:ascii="Book Antiqua" w:hAnsi="Book Antiqua" w:cs="Arial"/>
          <w:sz w:val="20"/>
        </w:rPr>
      </w:pPr>
    </w:p>
    <w:p w14:paraId="09366FB3" w14:textId="77777777" w:rsidR="00607CA3" w:rsidRPr="008F4098" w:rsidRDefault="00607CA3" w:rsidP="004B6C5D">
      <w:pPr>
        <w:pStyle w:val="Prrafodelista"/>
        <w:ind w:left="0"/>
        <w:jc w:val="both"/>
        <w:rPr>
          <w:rFonts w:ascii="Book Antiqua" w:hAnsi="Book Antiqua" w:cs="Arial"/>
          <w:sz w:val="20"/>
        </w:rPr>
      </w:pPr>
      <w:r w:rsidRPr="008F4098">
        <w:rPr>
          <w:rFonts w:ascii="Book Antiqua" w:hAnsi="Book Antiqua" w:cs="Arial"/>
          <w:sz w:val="20"/>
        </w:rPr>
        <w:t xml:space="preserve">Si </w:t>
      </w:r>
      <w:r w:rsidRPr="008F4098">
        <w:rPr>
          <w:rFonts w:ascii="Book Antiqua" w:hAnsi="Book Antiqua" w:cs="Arial"/>
          <w:b/>
          <w:bCs/>
          <w:sz w:val="20"/>
        </w:rPr>
        <w:t xml:space="preserve">EL OFERENTE </w:t>
      </w:r>
      <w:r w:rsidRPr="008F4098">
        <w:rPr>
          <w:rFonts w:ascii="Book Antiqua" w:hAnsi="Book Antiqua" w:cs="Arial"/>
          <w:sz w:val="20"/>
        </w:rPr>
        <w:t>se encuentra en alguna de las siguientes condiciones, este deberá aportar los documentos que acrediten las acciones que se mencionan:</w:t>
      </w:r>
    </w:p>
    <w:p w14:paraId="0867E3B2" w14:textId="77777777" w:rsidR="00607CA3" w:rsidRPr="008F4098" w:rsidRDefault="00607CA3" w:rsidP="004B6C5D">
      <w:pPr>
        <w:tabs>
          <w:tab w:val="center" w:pos="4252"/>
          <w:tab w:val="left" w:pos="8505"/>
        </w:tabs>
        <w:jc w:val="center"/>
        <w:rPr>
          <w:rFonts w:ascii="Book Antiqua" w:hAnsi="Book Antiqua" w:cs="Arial"/>
          <w:color w:val="FF0000"/>
          <w:sz w:val="20"/>
          <w:highlight w:val="yellow"/>
        </w:rPr>
      </w:pPr>
      <w:r w:rsidRPr="008F4098">
        <w:rPr>
          <w:rFonts w:ascii="Book Antiqua" w:hAnsi="Book Antiqua"/>
          <w:noProof/>
          <w:sz w:val="20"/>
        </w:rPr>
        <w:drawing>
          <wp:inline distT="0" distB="0" distL="0" distR="0" wp14:anchorId="4FFD8A8C" wp14:editId="1C747EBA">
            <wp:extent cx="3562185" cy="1448645"/>
            <wp:effectExtent l="0" t="0" r="635" b="0"/>
            <wp:docPr id="1970546147" name="Imagen 197054614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46147" name="Imagen 1" descr="Tabla&#10;&#10;Descripción generada automáticamente"/>
                    <pic:cNvPicPr/>
                  </pic:nvPicPr>
                  <pic:blipFill>
                    <a:blip r:embed="rId19"/>
                    <a:stretch>
                      <a:fillRect/>
                    </a:stretch>
                  </pic:blipFill>
                  <pic:spPr>
                    <a:xfrm>
                      <a:off x="0" y="0"/>
                      <a:ext cx="3607513" cy="1467079"/>
                    </a:xfrm>
                    <a:prstGeom prst="rect">
                      <a:avLst/>
                    </a:prstGeom>
                  </pic:spPr>
                </pic:pic>
              </a:graphicData>
            </a:graphic>
          </wp:inline>
        </w:drawing>
      </w:r>
    </w:p>
    <w:p w14:paraId="1496E9F3"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65" w:name="_Toc152231863"/>
      <w:bookmarkEnd w:id="64"/>
      <w:r w:rsidRPr="008F4098">
        <w:rPr>
          <w:rFonts w:ascii="Book Antiqua" w:hAnsi="Book Antiqua" w:cs="Arial"/>
          <w:sz w:val="20"/>
          <w:szCs w:val="20"/>
        </w:rPr>
        <w:t>Certificado de inhabilidades e incompatibilidades</w:t>
      </w:r>
      <w:bookmarkEnd w:id="65"/>
    </w:p>
    <w:p w14:paraId="7C99D149" w14:textId="77777777" w:rsidR="00607CA3" w:rsidRPr="008F4098" w:rsidRDefault="00607CA3" w:rsidP="004B6C5D">
      <w:pPr>
        <w:tabs>
          <w:tab w:val="center" w:pos="4252"/>
          <w:tab w:val="left" w:pos="8505"/>
        </w:tabs>
        <w:jc w:val="both"/>
        <w:rPr>
          <w:rFonts w:ascii="Book Antiqua" w:hAnsi="Book Antiqua" w:cs="Arial"/>
          <w:bCs/>
          <w:sz w:val="20"/>
        </w:rPr>
      </w:pPr>
      <w:r w:rsidRPr="008F4098">
        <w:rPr>
          <w:rFonts w:ascii="Book Antiqua" w:hAnsi="Book Antiqua" w:cs="Arial"/>
          <w:bCs/>
          <w:sz w:val="20"/>
        </w:rPr>
        <w:t>Conforme con lo establecido en la Ley 2014 de 2019 y las demás normas que regulan las inhabilidades e incompatibilidades, el Representante Legal de EL OFERENTE y cada uno de sus integrantes cuando el mismo sea un Consorcio, una Unión temporal, u otro tipo de asociaciones o sociedades, deberá aportar certificación debidamente firmada, donde manifieste bajo gravedad de juramento que:</w:t>
      </w:r>
    </w:p>
    <w:p w14:paraId="33FEDEB2" w14:textId="77777777" w:rsidR="00607CA3" w:rsidRPr="008F4098" w:rsidRDefault="00607CA3" w:rsidP="004B6C5D">
      <w:pPr>
        <w:tabs>
          <w:tab w:val="center" w:pos="4252"/>
          <w:tab w:val="left" w:pos="8505"/>
        </w:tabs>
        <w:jc w:val="both"/>
        <w:rPr>
          <w:rFonts w:ascii="Book Antiqua" w:hAnsi="Book Antiqua" w:cs="Arial"/>
          <w:bCs/>
          <w:sz w:val="20"/>
        </w:rPr>
      </w:pPr>
    </w:p>
    <w:p w14:paraId="53B23232" w14:textId="77777777" w:rsidR="00607CA3" w:rsidRPr="008F4098" w:rsidRDefault="00607CA3" w:rsidP="004B6C5D">
      <w:pPr>
        <w:pStyle w:val="Prrafodelista"/>
        <w:numPr>
          <w:ilvl w:val="0"/>
          <w:numId w:val="2"/>
        </w:numPr>
        <w:tabs>
          <w:tab w:val="center" w:pos="4252"/>
          <w:tab w:val="left" w:pos="8505"/>
        </w:tabs>
        <w:ind w:left="426" w:hanging="426"/>
        <w:jc w:val="both"/>
        <w:rPr>
          <w:rFonts w:ascii="Book Antiqua" w:hAnsi="Book Antiqua" w:cs="Arial"/>
          <w:bCs/>
          <w:sz w:val="20"/>
        </w:rPr>
      </w:pPr>
      <w:r w:rsidRPr="008F4098">
        <w:rPr>
          <w:rFonts w:ascii="Book Antiqua" w:hAnsi="Book Antiqua" w:cs="Arial"/>
          <w:bCs/>
          <w:sz w:val="20"/>
        </w:rPr>
        <w:t>Ni él, ni la persona jurídica que representa, ni el grupo empresarial al que pertenezca (si es el caso), ni los miembros de junta directiva o de socios controlantes, ni sus matrices o subordinadas (si es el caso), los han declarado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763C98B4" w14:textId="77777777" w:rsidR="00607CA3" w:rsidRPr="008F4098" w:rsidRDefault="00607CA3" w:rsidP="004B6C5D">
      <w:pPr>
        <w:pStyle w:val="Prrafodelista"/>
        <w:numPr>
          <w:ilvl w:val="0"/>
          <w:numId w:val="2"/>
        </w:numPr>
        <w:tabs>
          <w:tab w:val="center" w:pos="4252"/>
          <w:tab w:val="left" w:pos="8505"/>
        </w:tabs>
        <w:ind w:left="426" w:hanging="426"/>
        <w:jc w:val="both"/>
        <w:rPr>
          <w:rFonts w:ascii="Book Antiqua" w:hAnsi="Book Antiqua" w:cs="Arial"/>
          <w:bCs/>
          <w:sz w:val="20"/>
        </w:rPr>
      </w:pPr>
      <w:r w:rsidRPr="008F4098">
        <w:rPr>
          <w:rFonts w:ascii="Book Antiqua" w:hAnsi="Book Antiqua" w:cs="Arial"/>
          <w:bCs/>
          <w:sz w:val="20"/>
        </w:rPr>
        <w:t>No se han beneficiado con la aplicación de un principio de oportunidad por cualquier delito contra la administración pública o el patrimonio del Estado.</w:t>
      </w:r>
    </w:p>
    <w:p w14:paraId="0DBB2ADA" w14:textId="77777777" w:rsidR="00607CA3" w:rsidRPr="008F4098" w:rsidRDefault="00607CA3" w:rsidP="004B6C5D">
      <w:pPr>
        <w:pStyle w:val="Prrafodelista"/>
        <w:numPr>
          <w:ilvl w:val="0"/>
          <w:numId w:val="2"/>
        </w:numPr>
        <w:tabs>
          <w:tab w:val="center" w:pos="4252"/>
          <w:tab w:val="left" w:pos="8505"/>
        </w:tabs>
        <w:ind w:left="426" w:hanging="426"/>
        <w:jc w:val="both"/>
        <w:rPr>
          <w:rFonts w:ascii="Book Antiqua" w:hAnsi="Book Antiqua" w:cs="Arial"/>
          <w:bCs/>
          <w:sz w:val="20"/>
        </w:rPr>
      </w:pPr>
      <w:r w:rsidRPr="008F4098">
        <w:rPr>
          <w:rFonts w:ascii="Book Antiqua" w:hAnsi="Book Antiqua" w:cs="Arial"/>
          <w:bCs/>
          <w:sz w:val="20"/>
        </w:rPr>
        <w:t>Acepta las condiciones establecidas en la Ley 2014 de 2019 respecto de las inhabilidades sobrevinientes, tanto en el proceso de selección, como en la ejecución del contrato.</w:t>
      </w:r>
    </w:p>
    <w:p w14:paraId="6067B19A" w14:textId="77777777" w:rsidR="00607CA3" w:rsidRPr="008F4098" w:rsidRDefault="00607CA3" w:rsidP="004B6C5D">
      <w:pPr>
        <w:tabs>
          <w:tab w:val="center" w:pos="4252"/>
          <w:tab w:val="left" w:pos="8505"/>
        </w:tabs>
        <w:jc w:val="both"/>
        <w:rPr>
          <w:rFonts w:ascii="Book Antiqua" w:hAnsi="Book Antiqua" w:cs="Arial"/>
          <w:bCs/>
          <w:sz w:val="20"/>
          <w:highlight w:val="yellow"/>
        </w:rPr>
      </w:pPr>
    </w:p>
    <w:p w14:paraId="05155AEF"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66" w:name="_Toc152231864"/>
      <w:r w:rsidRPr="008F4098">
        <w:rPr>
          <w:rFonts w:ascii="Book Antiqua" w:hAnsi="Book Antiqua" w:cs="Arial"/>
          <w:sz w:val="20"/>
          <w:szCs w:val="20"/>
        </w:rPr>
        <w:t>Tratamiento y protección de datos personales</w:t>
      </w:r>
      <w:bookmarkEnd w:id="66"/>
    </w:p>
    <w:p w14:paraId="1F4E2B37" w14:textId="77777777" w:rsidR="00607CA3" w:rsidRPr="008F4098" w:rsidRDefault="00607CA3" w:rsidP="004B6C5D">
      <w:pPr>
        <w:tabs>
          <w:tab w:val="center" w:pos="4252"/>
          <w:tab w:val="left" w:pos="8505"/>
        </w:tabs>
        <w:jc w:val="both"/>
        <w:rPr>
          <w:rFonts w:ascii="Book Antiqua" w:hAnsi="Book Antiqua" w:cs="Arial"/>
          <w:bCs/>
          <w:sz w:val="20"/>
        </w:rPr>
      </w:pPr>
      <w:r w:rsidRPr="008F4098">
        <w:rPr>
          <w:rFonts w:ascii="Book Antiqua" w:hAnsi="Book Antiqua" w:cs="Arial"/>
          <w:b/>
          <w:sz w:val="20"/>
        </w:rPr>
        <w:t xml:space="preserve">EL OFERENTE </w:t>
      </w:r>
      <w:r w:rsidRPr="008F4098">
        <w:rPr>
          <w:rFonts w:ascii="Book Antiqua" w:hAnsi="Book Antiqua" w:cs="Arial"/>
          <w:bCs/>
          <w:sz w:val="20"/>
        </w:rPr>
        <w:t>y cada uno de sus integrantes, cuando el mismo sea un Consorcio, una Unión temporal</w:t>
      </w:r>
      <w:r w:rsidRPr="008F4098">
        <w:rPr>
          <w:rFonts w:ascii="Book Antiqua" w:hAnsi="Book Antiqua" w:cs="Arial"/>
          <w:sz w:val="20"/>
        </w:rPr>
        <w:t xml:space="preserve"> </w:t>
      </w:r>
      <w:r w:rsidRPr="008F4098">
        <w:rPr>
          <w:rFonts w:ascii="Book Antiqua" w:hAnsi="Book Antiqua" w:cs="Arial"/>
          <w:bCs/>
          <w:sz w:val="20"/>
        </w:rPr>
        <w:t xml:space="preserve">u otro tipo de asociaciones o sociedades, deberá aportar un documento firmado por su Representante Legal de conformidad con el </w:t>
      </w:r>
      <w:r w:rsidRPr="008F4098">
        <w:rPr>
          <w:rFonts w:ascii="Book Antiqua" w:hAnsi="Book Antiqua" w:cs="Arial"/>
          <w:b/>
          <w:sz w:val="20"/>
        </w:rPr>
        <w:t>ANEXO DE TRATAMIENTO Y PROTECCIÓN DE DATOS PERSONALES</w:t>
      </w:r>
      <w:r w:rsidRPr="008F4098">
        <w:rPr>
          <w:rFonts w:ascii="Book Antiqua" w:hAnsi="Book Antiqua" w:cs="Arial"/>
          <w:bCs/>
          <w:sz w:val="20"/>
        </w:rPr>
        <w:t>, en el cual declare lo siguiente:</w:t>
      </w:r>
    </w:p>
    <w:p w14:paraId="14DC8CCA" w14:textId="77777777" w:rsidR="00607CA3" w:rsidRPr="008F4098" w:rsidRDefault="00607CA3" w:rsidP="004B6C5D">
      <w:pPr>
        <w:tabs>
          <w:tab w:val="center" w:pos="4252"/>
          <w:tab w:val="left" w:pos="8505"/>
        </w:tabs>
        <w:jc w:val="both"/>
        <w:rPr>
          <w:rFonts w:ascii="Book Antiqua" w:hAnsi="Book Antiqua" w:cs="Arial"/>
          <w:bCs/>
          <w:sz w:val="20"/>
          <w:highlight w:val="yellow"/>
        </w:rPr>
      </w:pPr>
    </w:p>
    <w:p w14:paraId="6C11D083" w14:textId="77777777" w:rsidR="00607CA3" w:rsidRPr="008F4098" w:rsidRDefault="00607CA3" w:rsidP="00784DD9">
      <w:pPr>
        <w:pStyle w:val="Prrafodelista"/>
        <w:numPr>
          <w:ilvl w:val="0"/>
          <w:numId w:val="24"/>
        </w:numPr>
        <w:tabs>
          <w:tab w:val="center" w:pos="4252"/>
          <w:tab w:val="left" w:pos="8505"/>
        </w:tabs>
        <w:jc w:val="both"/>
        <w:rPr>
          <w:rFonts w:ascii="Book Antiqua" w:hAnsi="Book Antiqua" w:cs="Arial"/>
          <w:bCs/>
          <w:sz w:val="20"/>
        </w:rPr>
      </w:pPr>
      <w:r w:rsidRPr="008F4098">
        <w:rPr>
          <w:rFonts w:ascii="Book Antiqua" w:hAnsi="Book Antiqua" w:cs="Arial"/>
          <w:bCs/>
          <w:sz w:val="20"/>
        </w:rPr>
        <w:t>Que cumple con todas las obligaciones legales en cuanto al tratamiento y protección de datos personales, particularmente el haber establecido políticas y procesos internos en la materia, de acuerdo con la Ley 1581 de 2012 y sus decretos reglamentarios.</w:t>
      </w:r>
    </w:p>
    <w:p w14:paraId="02791519" w14:textId="77777777" w:rsidR="00607CA3" w:rsidRPr="008F4098" w:rsidRDefault="00607CA3" w:rsidP="00784DD9">
      <w:pPr>
        <w:pStyle w:val="Prrafodelista"/>
        <w:numPr>
          <w:ilvl w:val="0"/>
          <w:numId w:val="24"/>
        </w:numPr>
        <w:tabs>
          <w:tab w:val="center" w:pos="4252"/>
          <w:tab w:val="left" w:pos="8505"/>
        </w:tabs>
        <w:jc w:val="both"/>
        <w:rPr>
          <w:rFonts w:ascii="Book Antiqua" w:hAnsi="Book Antiqua" w:cs="Arial"/>
          <w:bCs/>
          <w:sz w:val="20"/>
        </w:rPr>
      </w:pPr>
      <w:r w:rsidRPr="008F4098">
        <w:rPr>
          <w:rFonts w:ascii="Book Antiqua" w:hAnsi="Book Antiqua" w:cs="Arial"/>
          <w:bCs/>
          <w:sz w:val="20"/>
        </w:rPr>
        <w:t xml:space="preserve">Que autoriza, en nombre propio o en representación de EL OFERENTE a LA PREVISORA S.A. para realizar el tratamiento de los datos personales compartidos en la presente invitación, dentro de los que se incluyen datos de identificación, datos de contacto, datos financieros, así como datos biométricos, autorización que tendrá las siguientes finalidades: i) Verificar la información </w:t>
      </w:r>
      <w:r w:rsidRPr="008F4098">
        <w:rPr>
          <w:rFonts w:ascii="Book Antiqua" w:hAnsi="Book Antiqua" w:cs="Arial"/>
          <w:bCs/>
          <w:sz w:val="20"/>
        </w:rPr>
        <w:lastRenderedPageBreak/>
        <w:t xml:space="preserve">suministrada durante el proceso de estudio y contratación, sean estas públicas y privadas de considerarse pertinente, con el fin de comprobar su experiencia y cumplimiento de obligaciones pecuniarias y contractuales; </w:t>
      </w:r>
      <w:proofErr w:type="spellStart"/>
      <w:r w:rsidRPr="008F4098">
        <w:rPr>
          <w:rFonts w:ascii="Book Antiqua" w:hAnsi="Book Antiqua" w:cs="Arial"/>
          <w:bCs/>
          <w:sz w:val="20"/>
        </w:rPr>
        <w:t>ii</w:t>
      </w:r>
      <w:proofErr w:type="spellEnd"/>
      <w:r w:rsidRPr="008F4098">
        <w:rPr>
          <w:rFonts w:ascii="Book Antiqua" w:hAnsi="Book Antiqua" w:cs="Arial"/>
          <w:bCs/>
          <w:sz w:val="20"/>
        </w:rPr>
        <w:t xml:space="preserve">) Registrar la información en las bases de datos internas de LA PREVISORA S.A.; </w:t>
      </w:r>
      <w:proofErr w:type="spellStart"/>
      <w:r w:rsidRPr="008F4098">
        <w:rPr>
          <w:rFonts w:ascii="Book Antiqua" w:hAnsi="Book Antiqua" w:cs="Arial"/>
          <w:bCs/>
          <w:sz w:val="20"/>
        </w:rPr>
        <w:t>iii</w:t>
      </w:r>
      <w:proofErr w:type="spellEnd"/>
      <w:r w:rsidRPr="008F4098">
        <w:rPr>
          <w:rFonts w:ascii="Book Antiqua" w:hAnsi="Book Antiqua" w:cs="Arial"/>
          <w:bCs/>
          <w:sz w:val="20"/>
        </w:rPr>
        <w:t xml:space="preserve">) Contactar vía correo electrónico, correo postal, mensajes de texto MMS/SMS o telefónicamente como actividad propia de la presente invitación, así como para futuras invitaciones para la prestación de mis servicios y/o adquisición de bienes; </w:t>
      </w:r>
      <w:proofErr w:type="spellStart"/>
      <w:r w:rsidRPr="008F4098">
        <w:rPr>
          <w:rFonts w:ascii="Book Antiqua" w:hAnsi="Book Antiqua" w:cs="Arial"/>
          <w:bCs/>
          <w:sz w:val="20"/>
        </w:rPr>
        <w:t>iv</w:t>
      </w:r>
      <w:proofErr w:type="spellEnd"/>
      <w:r w:rsidRPr="008F4098">
        <w:rPr>
          <w:rFonts w:ascii="Book Antiqua" w:hAnsi="Book Antiqua" w:cs="Arial"/>
          <w:bCs/>
          <w:sz w:val="20"/>
        </w:rPr>
        <w:t xml:space="preserve">) Enviar correos electrónicos, correo postal, mensajes de texto MMS/SMS o contactar telefónicamente en desarrollo de actividades de mercadeo de LA PREVISORA S.A.; v) Cumplimiento de obligaciones legales de LA PREVISORA S.A.; vi) Atender requerimientos de autoridades competentes en ejercicio de sus funciones; </w:t>
      </w:r>
      <w:proofErr w:type="spellStart"/>
      <w:r w:rsidRPr="008F4098">
        <w:rPr>
          <w:rFonts w:ascii="Book Antiqua" w:hAnsi="Book Antiqua" w:cs="Arial"/>
          <w:bCs/>
          <w:sz w:val="20"/>
        </w:rPr>
        <w:t>vii</w:t>
      </w:r>
      <w:proofErr w:type="spellEnd"/>
      <w:r w:rsidRPr="008F4098">
        <w:rPr>
          <w:rFonts w:ascii="Book Antiqua" w:hAnsi="Book Antiqua" w:cs="Arial"/>
          <w:bCs/>
          <w:sz w:val="20"/>
        </w:rPr>
        <w:t xml:space="preserve">) Atender sus peticiones, quejas y reclamos; </w:t>
      </w:r>
      <w:proofErr w:type="spellStart"/>
      <w:r w:rsidRPr="008F4098">
        <w:rPr>
          <w:rFonts w:ascii="Book Antiqua" w:hAnsi="Book Antiqua" w:cs="Arial"/>
          <w:bCs/>
          <w:sz w:val="20"/>
        </w:rPr>
        <w:t>viii</w:t>
      </w:r>
      <w:proofErr w:type="spellEnd"/>
      <w:r w:rsidRPr="008F4098">
        <w:rPr>
          <w:rFonts w:ascii="Book Antiqua" w:hAnsi="Book Antiqua" w:cs="Arial"/>
          <w:bCs/>
          <w:sz w:val="20"/>
        </w:rPr>
        <w:t xml:space="preserve">) Conservar la información para fines estadísticos e históricos; </w:t>
      </w:r>
      <w:proofErr w:type="spellStart"/>
      <w:r w:rsidRPr="008F4098">
        <w:rPr>
          <w:rFonts w:ascii="Book Antiqua" w:hAnsi="Book Antiqua" w:cs="Arial"/>
          <w:bCs/>
          <w:sz w:val="20"/>
        </w:rPr>
        <w:t>ix</w:t>
      </w:r>
      <w:proofErr w:type="spellEnd"/>
      <w:r w:rsidRPr="008F4098">
        <w:rPr>
          <w:rFonts w:ascii="Book Antiqua" w:hAnsi="Book Antiqua" w:cs="Arial"/>
          <w:bCs/>
          <w:sz w:val="20"/>
        </w:rPr>
        <w:t>) Consulta, almacenamiento, administración, transferencia, procesamiento y reporte de información a las Centrales de Información o bases de datos debidamente constituidas, referentes a su comportamiento crediticio, financiero y comercial. x) Cumplir con obligaciones legales en lo que a conservación de información y documentos se refiere. xi) Compartirla con las personas naturales y/o jurídicas que en nombre de LA PREVISORA S.A. realizan actividades, durante y después de terminada la relación contractual.</w:t>
      </w:r>
    </w:p>
    <w:p w14:paraId="7A2B1BF2" w14:textId="77777777" w:rsidR="00607CA3" w:rsidRPr="008F4098" w:rsidRDefault="00607CA3" w:rsidP="00784DD9">
      <w:pPr>
        <w:pStyle w:val="Prrafodelista"/>
        <w:numPr>
          <w:ilvl w:val="0"/>
          <w:numId w:val="24"/>
        </w:numPr>
        <w:tabs>
          <w:tab w:val="center" w:pos="4252"/>
          <w:tab w:val="left" w:pos="8505"/>
        </w:tabs>
        <w:jc w:val="both"/>
        <w:rPr>
          <w:rFonts w:ascii="Book Antiqua" w:hAnsi="Book Antiqua" w:cs="Arial"/>
          <w:bCs/>
          <w:sz w:val="20"/>
        </w:rPr>
      </w:pPr>
      <w:r w:rsidRPr="008F4098">
        <w:rPr>
          <w:rFonts w:ascii="Book Antiqua" w:hAnsi="Book Antiqua" w:cs="Arial"/>
          <w:bCs/>
          <w:sz w:val="20"/>
        </w:rPr>
        <w:t xml:space="preserve">Que conoce la política de privacidad de LA PREVISORA S.A. publicada en la página web </w:t>
      </w:r>
      <w:hyperlink r:id="rId20" w:history="1">
        <w:r w:rsidRPr="008F4098">
          <w:rPr>
            <w:rFonts w:ascii="Book Antiqua" w:hAnsi="Book Antiqua"/>
            <w:sz w:val="20"/>
          </w:rPr>
          <w:t>www.previsora.gov.co</w:t>
        </w:r>
      </w:hyperlink>
      <w:r w:rsidRPr="008F4098">
        <w:rPr>
          <w:rFonts w:ascii="Book Antiqua" w:hAnsi="Book Antiqua" w:cs="Arial"/>
          <w:bCs/>
          <w:sz w:val="20"/>
        </w:rPr>
        <w:t>, y que, como titular de la información podrá conocer, actualizar, rectificar y suprimir su información personal de las bases de datos de LA PREVISORA S.A., esto último, siempre y cuando no se tenga una relación contractual u obligación legal con LA PREVISORA S.A.,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62DC1823" w14:textId="77777777" w:rsidR="00607CA3" w:rsidRPr="008F4098" w:rsidRDefault="00607CA3" w:rsidP="00784DD9">
      <w:pPr>
        <w:pStyle w:val="Prrafodelista"/>
        <w:numPr>
          <w:ilvl w:val="0"/>
          <w:numId w:val="24"/>
        </w:numPr>
        <w:tabs>
          <w:tab w:val="center" w:pos="4252"/>
          <w:tab w:val="left" w:pos="8505"/>
        </w:tabs>
        <w:jc w:val="both"/>
        <w:rPr>
          <w:rFonts w:ascii="Book Antiqua" w:hAnsi="Book Antiqua" w:cs="Arial"/>
          <w:bCs/>
          <w:sz w:val="20"/>
        </w:rPr>
      </w:pPr>
      <w:r w:rsidRPr="008F4098">
        <w:rPr>
          <w:rFonts w:ascii="Book Antiqua" w:hAnsi="Book Antiqua" w:cs="Arial"/>
          <w:bCs/>
          <w:sz w:val="20"/>
        </w:rPr>
        <w:t>Que cuenta con todas las autorizaciones necesarias para compartir la información personal de las personas que conforman su equipo de trabajo.</w:t>
      </w:r>
    </w:p>
    <w:p w14:paraId="3096E5FC" w14:textId="77777777" w:rsidR="00607CA3" w:rsidRPr="008F4098" w:rsidRDefault="00607CA3" w:rsidP="00784DD9">
      <w:pPr>
        <w:pStyle w:val="Prrafodelista"/>
        <w:numPr>
          <w:ilvl w:val="0"/>
          <w:numId w:val="24"/>
        </w:numPr>
        <w:tabs>
          <w:tab w:val="center" w:pos="4252"/>
          <w:tab w:val="left" w:pos="8505"/>
        </w:tabs>
        <w:jc w:val="both"/>
        <w:rPr>
          <w:rFonts w:ascii="Book Antiqua" w:hAnsi="Book Antiqua" w:cs="Arial"/>
          <w:bCs/>
          <w:sz w:val="20"/>
        </w:rPr>
      </w:pPr>
      <w:r w:rsidRPr="008F4098">
        <w:rPr>
          <w:rFonts w:ascii="Book Antiqua" w:hAnsi="Book Antiqua" w:cs="Arial"/>
          <w:bCs/>
          <w:sz w:val="20"/>
        </w:rPr>
        <w:t>Que, en caso de no ser aprobada su propuesta, y no sea solicitada la documentación transcurridos dos (2) meses desde su presentación, LA PREVISORA S.A. podrá eliminar y/o destruir en forma total la información recibida.</w:t>
      </w:r>
    </w:p>
    <w:p w14:paraId="2801C446" w14:textId="77777777" w:rsidR="00607CA3" w:rsidRPr="008F4098" w:rsidRDefault="00607CA3" w:rsidP="004B6C5D">
      <w:pPr>
        <w:tabs>
          <w:tab w:val="center" w:pos="4252"/>
          <w:tab w:val="left" w:pos="8505"/>
        </w:tabs>
        <w:jc w:val="both"/>
        <w:rPr>
          <w:rFonts w:ascii="Book Antiqua" w:hAnsi="Book Antiqua" w:cs="Arial"/>
          <w:bCs/>
          <w:sz w:val="20"/>
          <w:highlight w:val="yellow"/>
        </w:rPr>
      </w:pPr>
    </w:p>
    <w:p w14:paraId="66D36F18"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67" w:name="_Toc152231865"/>
      <w:r w:rsidRPr="008F4098">
        <w:rPr>
          <w:rFonts w:ascii="Book Antiqua" w:hAnsi="Book Antiqua" w:cs="Arial"/>
          <w:sz w:val="20"/>
          <w:szCs w:val="20"/>
        </w:rPr>
        <w:t>Inscripción SARLAFT en LA PREVISORA S.A.</w:t>
      </w:r>
      <w:bookmarkEnd w:id="67"/>
    </w:p>
    <w:p w14:paraId="5859D85D"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
          <w:bCs/>
          <w:sz w:val="20"/>
        </w:rPr>
        <w:t xml:space="preserve">EL OFERENTE </w:t>
      </w:r>
      <w:r w:rsidRPr="008F4098">
        <w:rPr>
          <w:rFonts w:ascii="Book Antiqua" w:hAnsi="Book Antiqua" w:cs="Arial"/>
          <w:bCs/>
          <w:sz w:val="20"/>
        </w:rPr>
        <w:t>seleccionado</w:t>
      </w:r>
      <w:r w:rsidRPr="008F4098">
        <w:rPr>
          <w:rFonts w:ascii="Book Antiqua" w:hAnsi="Book Antiqua" w:cs="Arial"/>
          <w:b/>
          <w:bCs/>
          <w:sz w:val="20"/>
        </w:rPr>
        <w:t xml:space="preserve"> </w:t>
      </w:r>
      <w:r w:rsidRPr="008F4098">
        <w:rPr>
          <w:rFonts w:ascii="Book Antiqua" w:hAnsi="Book Antiqua" w:cs="Arial"/>
          <w:bCs/>
          <w:sz w:val="20"/>
        </w:rPr>
        <w:t>y cada uno de sus integrantes, cuando el mismo sea un Consorcio, una Unión temporal</w:t>
      </w:r>
      <w:r w:rsidRPr="008F4098">
        <w:rPr>
          <w:rFonts w:ascii="Book Antiqua" w:hAnsi="Book Antiqua" w:cs="Arial"/>
          <w:sz w:val="20"/>
        </w:rPr>
        <w:t xml:space="preserve"> </w:t>
      </w:r>
      <w:r w:rsidRPr="008F4098">
        <w:rPr>
          <w:rFonts w:ascii="Book Antiqua" w:hAnsi="Book Antiqua" w:cs="Arial"/>
          <w:bCs/>
          <w:sz w:val="20"/>
        </w:rPr>
        <w:t xml:space="preserve">u otro tipo de asociaciones o sociedades, </w:t>
      </w:r>
      <w:r w:rsidRPr="008F4098">
        <w:rPr>
          <w:rFonts w:ascii="Book Antiqua" w:hAnsi="Book Antiqua" w:cs="Arial"/>
          <w:sz w:val="20"/>
        </w:rPr>
        <w:t xml:space="preserve">deberá diligenciar el </w:t>
      </w:r>
      <w:r w:rsidRPr="008F4098">
        <w:rPr>
          <w:rFonts w:ascii="Book Antiqua" w:hAnsi="Book Antiqua" w:cs="Arial"/>
          <w:b/>
          <w:bCs/>
          <w:sz w:val="20"/>
        </w:rPr>
        <w:t>FORMATO ELECTRÓNICO DE CONOCIMIENTO CLIENTE</w:t>
      </w:r>
      <w:r w:rsidRPr="008F4098">
        <w:rPr>
          <w:rFonts w:ascii="Book Antiqua" w:hAnsi="Book Antiqua" w:cs="Arial"/>
          <w:sz w:val="20"/>
        </w:rPr>
        <w:t xml:space="preserve"> que se encuentra en la página web de </w:t>
      </w:r>
      <w:r w:rsidRPr="008F4098">
        <w:rPr>
          <w:rFonts w:ascii="Book Antiqua" w:hAnsi="Book Antiqua" w:cs="Arial"/>
          <w:b/>
          <w:bCs/>
          <w:sz w:val="20"/>
        </w:rPr>
        <w:t>LA PREVISORA S.A.</w:t>
      </w:r>
      <w:r w:rsidRPr="008F4098">
        <w:rPr>
          <w:rFonts w:ascii="Book Antiqua" w:hAnsi="Book Antiqua" w:cs="Arial"/>
          <w:sz w:val="20"/>
        </w:rPr>
        <w:t xml:space="preserve"> </w:t>
      </w:r>
      <w:hyperlink r:id="rId21">
        <w:r w:rsidRPr="008F4098">
          <w:rPr>
            <w:rStyle w:val="Hipervnculo"/>
            <w:rFonts w:ascii="Book Antiqua" w:eastAsiaTheme="majorEastAsia" w:hAnsi="Book Antiqua" w:cs="Arial"/>
            <w:sz w:val="20"/>
          </w:rPr>
          <w:t>www.previsora.gov.co</w:t>
        </w:r>
      </w:hyperlink>
      <w:r w:rsidRPr="008F4098">
        <w:rPr>
          <w:rStyle w:val="Hipervnculo"/>
          <w:rFonts w:ascii="Book Antiqua" w:eastAsiaTheme="majorEastAsia" w:hAnsi="Book Antiqua" w:cs="Arial"/>
          <w:sz w:val="20"/>
        </w:rPr>
        <w:t>.</w:t>
      </w:r>
      <w:r w:rsidRPr="008F4098">
        <w:rPr>
          <w:rFonts w:ascii="Book Antiqua" w:hAnsi="Book Antiqua" w:cs="Arial"/>
          <w:sz w:val="20"/>
        </w:rPr>
        <w:t xml:space="preserve">  </w:t>
      </w:r>
    </w:p>
    <w:p w14:paraId="09CE502A" w14:textId="77777777" w:rsidR="00607CA3" w:rsidRPr="008F4098" w:rsidRDefault="00607CA3" w:rsidP="004B6C5D">
      <w:pPr>
        <w:tabs>
          <w:tab w:val="center" w:pos="4252"/>
          <w:tab w:val="left" w:pos="8505"/>
        </w:tabs>
        <w:jc w:val="both"/>
        <w:rPr>
          <w:rFonts w:ascii="Book Antiqua" w:hAnsi="Book Antiqua" w:cs="Arial"/>
          <w:sz w:val="20"/>
        </w:rPr>
      </w:pPr>
    </w:p>
    <w:p w14:paraId="4AE60FB5"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b/>
          <w:sz w:val="20"/>
        </w:rPr>
        <w:t>LA PREVISORA S.A</w:t>
      </w:r>
      <w:r w:rsidRPr="008F4098">
        <w:rPr>
          <w:rFonts w:ascii="Book Antiqua" w:hAnsi="Book Antiqua" w:cs="Arial"/>
          <w:sz w:val="20"/>
        </w:rPr>
        <w:t xml:space="preserve">. se reserva el derecho de verificar si </w:t>
      </w:r>
      <w:r w:rsidRPr="008F4098">
        <w:rPr>
          <w:rFonts w:ascii="Book Antiqua" w:hAnsi="Book Antiqua" w:cs="Arial"/>
          <w:b/>
          <w:bCs/>
          <w:sz w:val="20"/>
        </w:rPr>
        <w:t>LOS OFERENTES</w:t>
      </w:r>
      <w:r w:rsidRPr="008F4098">
        <w:rPr>
          <w:rFonts w:ascii="Book Antiqua" w:hAnsi="Book Antiqua" w:cs="Arial"/>
          <w:sz w:val="20"/>
        </w:rPr>
        <w:t xml:space="preserve"> se encuentran incluidos en las listas de riesgos. </w:t>
      </w:r>
    </w:p>
    <w:p w14:paraId="76F57249" w14:textId="77777777" w:rsidR="00607CA3" w:rsidRPr="008F4098" w:rsidRDefault="00607CA3" w:rsidP="004B6C5D">
      <w:pPr>
        <w:tabs>
          <w:tab w:val="center" w:pos="4252"/>
          <w:tab w:val="left" w:pos="8505"/>
        </w:tabs>
        <w:jc w:val="both"/>
        <w:rPr>
          <w:rFonts w:ascii="Book Antiqua" w:hAnsi="Book Antiqua" w:cs="Arial"/>
          <w:b/>
          <w:bCs/>
          <w:sz w:val="20"/>
          <w:highlight w:val="yellow"/>
        </w:rPr>
      </w:pPr>
    </w:p>
    <w:p w14:paraId="412E4B10" w14:textId="77777777" w:rsidR="00607CA3" w:rsidRPr="008F4098" w:rsidRDefault="00607CA3" w:rsidP="004B6C5D">
      <w:pPr>
        <w:tabs>
          <w:tab w:val="center" w:pos="4252"/>
          <w:tab w:val="left" w:pos="8505"/>
        </w:tabs>
        <w:jc w:val="both"/>
        <w:rPr>
          <w:rFonts w:ascii="Book Antiqua" w:hAnsi="Book Antiqua" w:cs="Arial"/>
          <w:bCs/>
          <w:sz w:val="20"/>
          <w:highlight w:val="yellow"/>
        </w:rPr>
      </w:pPr>
    </w:p>
    <w:p w14:paraId="2802780F"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68" w:name="_Toc152231866"/>
      <w:r w:rsidRPr="008F4098">
        <w:rPr>
          <w:rFonts w:ascii="Book Antiqua" w:hAnsi="Book Antiqua" w:cs="Arial"/>
          <w:sz w:val="20"/>
          <w:szCs w:val="20"/>
        </w:rPr>
        <w:t>Lucha contra la corrupción</w:t>
      </w:r>
      <w:bookmarkEnd w:id="68"/>
    </w:p>
    <w:p w14:paraId="01C4A9B9" w14:textId="77777777" w:rsidR="00607CA3" w:rsidRPr="008F4098" w:rsidRDefault="00607CA3" w:rsidP="004B6C5D">
      <w:pPr>
        <w:tabs>
          <w:tab w:val="center" w:pos="4252"/>
          <w:tab w:val="left" w:pos="8505"/>
        </w:tabs>
        <w:jc w:val="both"/>
        <w:rPr>
          <w:rFonts w:ascii="Book Antiqua" w:hAnsi="Book Antiqua" w:cs="Arial"/>
          <w:sz w:val="20"/>
        </w:rPr>
      </w:pPr>
      <w:r w:rsidRPr="008F4098">
        <w:rPr>
          <w:rFonts w:ascii="Book Antiqua" w:hAnsi="Book Antiqua" w:cs="Arial"/>
          <w:sz w:val="20"/>
        </w:rPr>
        <w:t xml:space="preserve">En el evento de conocerse casos especiales de corrupción en </w:t>
      </w:r>
      <w:r w:rsidRPr="008F4098">
        <w:rPr>
          <w:rFonts w:ascii="Book Antiqua" w:hAnsi="Book Antiqua" w:cs="Arial"/>
          <w:b/>
          <w:sz w:val="20"/>
        </w:rPr>
        <w:t>LA PREVISORA S.A.</w:t>
      </w:r>
      <w:r w:rsidRPr="008F4098">
        <w:rPr>
          <w:rFonts w:ascii="Book Antiqua" w:hAnsi="Book Antiqua" w:cs="Arial"/>
          <w:sz w:val="20"/>
        </w:rPr>
        <w:t xml:space="preserve"> se debe reportar el hecho a través de alguno de los siguientes medios: mail </w:t>
      </w:r>
      <w:hyperlink r:id="rId22" w:history="1">
        <w:r w:rsidRPr="008F4098">
          <w:rPr>
            <w:rStyle w:val="Hipervnculo"/>
            <w:rFonts w:ascii="Book Antiqua" w:eastAsiaTheme="majorEastAsia" w:hAnsi="Book Antiqua" w:cs="Arial"/>
            <w:sz w:val="20"/>
          </w:rPr>
          <w:t>lineaetica@previsora.gov.co</w:t>
        </w:r>
      </w:hyperlink>
      <w:r w:rsidRPr="008F4098">
        <w:rPr>
          <w:rFonts w:ascii="Book Antiqua" w:hAnsi="Book Antiqua" w:cs="Arial"/>
          <w:sz w:val="20"/>
        </w:rPr>
        <w:t>, sitio web Línea Ética – Reporte Virtual.</w:t>
      </w:r>
    </w:p>
    <w:p w14:paraId="70AFE29D" w14:textId="77777777" w:rsidR="00607CA3" w:rsidRPr="008F4098" w:rsidRDefault="00607CA3" w:rsidP="004B6C5D">
      <w:pPr>
        <w:jc w:val="both"/>
        <w:rPr>
          <w:rFonts w:ascii="Book Antiqua" w:hAnsi="Book Antiqua" w:cs="Arial"/>
          <w:sz w:val="20"/>
        </w:rPr>
      </w:pPr>
    </w:p>
    <w:p w14:paraId="26959B06"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69" w:name="_Toc152231867"/>
      <w:r w:rsidRPr="008F4098">
        <w:rPr>
          <w:rFonts w:ascii="Book Antiqua" w:hAnsi="Book Antiqua" w:cs="Arial"/>
          <w:sz w:val="20"/>
          <w:szCs w:val="20"/>
        </w:rPr>
        <w:t>Autorización y confidencialidad de las propuestas</w:t>
      </w:r>
      <w:bookmarkEnd w:id="69"/>
    </w:p>
    <w:p w14:paraId="5468F4A5"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y cada uno de sus integrantes, cuando el mismo sea un Consorcio, una Unión temporal u otro tipo de asociaciones o sociedades, </w:t>
      </w:r>
      <w:r w:rsidRPr="008F4098">
        <w:rPr>
          <w:rFonts w:ascii="Book Antiqua" w:hAnsi="Book Antiqua" w:cs="Arial"/>
          <w:sz w:val="20"/>
          <w:u w:val="single"/>
        </w:rPr>
        <w:t>deberá aportar un documento firmado por su Representante Legal, en el cual declare lo siguiente</w:t>
      </w:r>
      <w:r w:rsidRPr="008F4098">
        <w:rPr>
          <w:rFonts w:ascii="Book Antiqua" w:hAnsi="Book Antiqua" w:cs="Arial"/>
          <w:sz w:val="20"/>
        </w:rPr>
        <w:t>:</w:t>
      </w:r>
    </w:p>
    <w:p w14:paraId="597E3202" w14:textId="77777777" w:rsidR="00607CA3" w:rsidRPr="008F4098" w:rsidRDefault="00607CA3" w:rsidP="004B6C5D">
      <w:pPr>
        <w:jc w:val="both"/>
        <w:rPr>
          <w:rFonts w:ascii="Book Antiqua" w:hAnsi="Book Antiqua" w:cs="Arial"/>
          <w:sz w:val="20"/>
          <w:highlight w:val="yellow"/>
        </w:rPr>
      </w:pPr>
    </w:p>
    <w:p w14:paraId="59516F49" w14:textId="2BFE0990" w:rsidR="00607CA3" w:rsidRPr="008F4098" w:rsidRDefault="00607CA3" w:rsidP="00784DD9">
      <w:pPr>
        <w:pStyle w:val="Prrafodelista"/>
        <w:numPr>
          <w:ilvl w:val="0"/>
          <w:numId w:val="25"/>
        </w:numPr>
        <w:jc w:val="both"/>
        <w:rPr>
          <w:rFonts w:ascii="Book Antiqua" w:hAnsi="Book Antiqua" w:cs="Arial"/>
          <w:sz w:val="20"/>
        </w:rPr>
      </w:pPr>
      <w:r w:rsidRPr="008F4098">
        <w:rPr>
          <w:rFonts w:ascii="Book Antiqua" w:hAnsi="Book Antiqua" w:cs="Arial"/>
          <w:sz w:val="20"/>
        </w:rPr>
        <w:t xml:space="preserve">Autorizamos a LA PREVISORA S.A., y a los demás participantes del proceso a revisar toda la información contenida en la propuesta presentada para este proceso de INVITACIÓN ABIERTA </w:t>
      </w:r>
      <w:r w:rsidR="002006FB" w:rsidRPr="008F4098">
        <w:rPr>
          <w:rFonts w:ascii="Book Antiqua" w:hAnsi="Book Antiqua" w:cs="Arial"/>
          <w:sz w:val="20"/>
        </w:rPr>
        <w:t>015</w:t>
      </w:r>
      <w:r w:rsidRPr="008F4098">
        <w:rPr>
          <w:rFonts w:ascii="Book Antiqua" w:hAnsi="Book Antiqua" w:cs="Arial"/>
          <w:sz w:val="20"/>
        </w:rPr>
        <w:t>-2023.</w:t>
      </w:r>
    </w:p>
    <w:p w14:paraId="24272753" w14:textId="77777777" w:rsidR="00607CA3" w:rsidRPr="008F4098" w:rsidRDefault="00607CA3" w:rsidP="00784DD9">
      <w:pPr>
        <w:pStyle w:val="Prrafodelista"/>
        <w:numPr>
          <w:ilvl w:val="0"/>
          <w:numId w:val="25"/>
        </w:numPr>
        <w:jc w:val="both"/>
        <w:rPr>
          <w:rFonts w:ascii="Book Antiqua" w:hAnsi="Book Antiqua" w:cs="Arial"/>
          <w:sz w:val="20"/>
        </w:rPr>
      </w:pPr>
      <w:r w:rsidRPr="008F4098">
        <w:rPr>
          <w:rFonts w:ascii="Book Antiqua" w:hAnsi="Book Antiqua" w:cs="Arial"/>
          <w:sz w:val="20"/>
        </w:rPr>
        <w:t>En caso de que solicitemos la revisión de las propuestas de los otros OFERENTES participantes de este proceso me comprometo a:</w:t>
      </w:r>
    </w:p>
    <w:p w14:paraId="0D1C72E6" w14:textId="77777777" w:rsidR="00607CA3" w:rsidRPr="008F4098" w:rsidRDefault="00607CA3" w:rsidP="004B6C5D">
      <w:pPr>
        <w:pStyle w:val="Prrafodelista"/>
        <w:ind w:left="0"/>
        <w:jc w:val="both"/>
        <w:rPr>
          <w:rFonts w:ascii="Book Antiqua" w:hAnsi="Book Antiqua" w:cs="Arial"/>
          <w:sz w:val="20"/>
        </w:rPr>
      </w:pPr>
    </w:p>
    <w:p w14:paraId="17708992" w14:textId="28A9D3C5"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No divulgar la información contenida en las propuestas, entendiéndose por ésta: cualquier información jurídica, societaria, técnica, financiera, comercial, de salud, seguridad social, estrategias de mercadeo, y cualquier información relacionada con las operaciones de negocios presentes y futuros de </w:t>
      </w:r>
      <w:r w:rsidRPr="008F4098">
        <w:rPr>
          <w:rFonts w:ascii="Book Antiqua" w:hAnsi="Book Antiqua" w:cs="Arial"/>
          <w:b/>
          <w:bCs/>
          <w:sz w:val="20"/>
        </w:rPr>
        <w:t>EL OFERENTE</w:t>
      </w:r>
      <w:r w:rsidRPr="008F4098">
        <w:rPr>
          <w:rFonts w:ascii="Book Antiqua" w:hAnsi="Book Antiqua" w:cs="Arial"/>
          <w:sz w:val="20"/>
        </w:rPr>
        <w:t xml:space="preserve"> y/o relacionada con su estructura organizacional, bien sea que dicha información sea escrita, oral o visual, de la que tenga conocimiento o a la que tenga acceso una parte por cualquier medio y por cualquier circunstancia en virtud de la presente </w:t>
      </w:r>
      <w:r w:rsidRPr="008F4098">
        <w:rPr>
          <w:rFonts w:ascii="Book Antiqua" w:hAnsi="Book Antiqua" w:cs="Arial"/>
          <w:b/>
          <w:bCs/>
          <w:sz w:val="20"/>
        </w:rPr>
        <w:t>INVITACIÓN ABIERTA No. 0</w:t>
      </w:r>
      <w:r w:rsidR="002006FB" w:rsidRPr="008F4098">
        <w:rPr>
          <w:rFonts w:ascii="Book Antiqua" w:hAnsi="Book Antiqua" w:cs="Arial"/>
          <w:b/>
          <w:bCs/>
          <w:sz w:val="20"/>
        </w:rPr>
        <w:t>15</w:t>
      </w:r>
      <w:r w:rsidRPr="008F4098">
        <w:rPr>
          <w:rFonts w:ascii="Book Antiqua" w:hAnsi="Book Antiqua" w:cs="Arial"/>
          <w:b/>
          <w:bCs/>
          <w:sz w:val="20"/>
        </w:rPr>
        <w:t>-2023.</w:t>
      </w:r>
      <w:r w:rsidRPr="008F4098">
        <w:rPr>
          <w:rFonts w:ascii="Book Antiqua" w:hAnsi="Book Antiqua" w:cs="Arial"/>
          <w:sz w:val="20"/>
        </w:rPr>
        <w:t xml:space="preserve"> </w:t>
      </w:r>
    </w:p>
    <w:p w14:paraId="535A595D" w14:textId="77777777" w:rsidR="00607CA3" w:rsidRPr="008F4098" w:rsidRDefault="00607CA3" w:rsidP="004B6C5D">
      <w:pPr>
        <w:jc w:val="both"/>
        <w:rPr>
          <w:rFonts w:ascii="Book Antiqua" w:hAnsi="Book Antiqua" w:cs="Arial"/>
          <w:sz w:val="20"/>
          <w:highlight w:val="yellow"/>
        </w:rPr>
      </w:pPr>
    </w:p>
    <w:p w14:paraId="4C232EE2" w14:textId="77777777" w:rsidR="00607CA3" w:rsidRPr="008F4098" w:rsidRDefault="00607CA3" w:rsidP="00784DD9">
      <w:pPr>
        <w:pStyle w:val="Ttulo3"/>
        <w:numPr>
          <w:ilvl w:val="1"/>
          <w:numId w:val="21"/>
        </w:numPr>
        <w:spacing w:line="240" w:lineRule="auto"/>
        <w:jc w:val="both"/>
        <w:rPr>
          <w:rFonts w:ascii="Book Antiqua" w:hAnsi="Book Antiqua"/>
          <w:sz w:val="20"/>
          <w:szCs w:val="20"/>
        </w:rPr>
      </w:pPr>
      <w:bookmarkStart w:id="70" w:name="_Toc152231868"/>
      <w:r w:rsidRPr="008F4098">
        <w:rPr>
          <w:rFonts w:ascii="Book Antiqua" w:hAnsi="Book Antiqua"/>
          <w:sz w:val="20"/>
          <w:szCs w:val="20"/>
        </w:rPr>
        <w:t>Hoja de vida de función pública persona jurídica</w:t>
      </w:r>
      <w:bookmarkEnd w:id="70"/>
    </w:p>
    <w:p w14:paraId="7CCA75BB"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debe presentar con su oferta el formato de hoja de vida de función pública para persona jurídica que se encuentra en el siguiente link </w:t>
      </w:r>
      <w:hyperlink r:id="rId23" w:history="1">
        <w:r w:rsidRPr="008F4098">
          <w:rPr>
            <w:rStyle w:val="Hipervnculo"/>
            <w:rFonts w:ascii="Book Antiqua" w:eastAsiaTheme="majorEastAsia" w:hAnsi="Book Antiqua" w:cs="Arial"/>
            <w:sz w:val="20"/>
          </w:rPr>
          <w:t>https://www.funcionpublica.gov.co/descarga-de-formatos</w:t>
        </w:r>
      </w:hyperlink>
      <w:r w:rsidRPr="008F4098">
        <w:rPr>
          <w:rFonts w:ascii="Book Antiqua" w:hAnsi="Book Antiqua" w:cs="Arial"/>
          <w:sz w:val="20"/>
        </w:rPr>
        <w:t xml:space="preserve"> . El formato debe estar debidamente diligenciado, fechado y firmado.</w:t>
      </w:r>
    </w:p>
    <w:p w14:paraId="7E137AC5" w14:textId="77777777" w:rsidR="00607CA3" w:rsidRPr="008F4098" w:rsidRDefault="00607CA3" w:rsidP="004B6C5D">
      <w:pPr>
        <w:jc w:val="both"/>
        <w:rPr>
          <w:rFonts w:ascii="Book Antiqua" w:hAnsi="Book Antiqua" w:cs="Arial"/>
          <w:sz w:val="20"/>
        </w:rPr>
      </w:pPr>
    </w:p>
    <w:p w14:paraId="4C59D0E0"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71" w:name="_Toc152231869"/>
      <w:r w:rsidRPr="008F4098">
        <w:rPr>
          <w:rFonts w:ascii="Book Antiqua" w:hAnsi="Book Antiqua" w:cs="Arial"/>
          <w:sz w:val="20"/>
          <w:szCs w:val="20"/>
        </w:rPr>
        <w:t>Firma digital</w:t>
      </w:r>
      <w:bookmarkEnd w:id="71"/>
    </w:p>
    <w:p w14:paraId="2CAEFE36"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y cada uno de sus integrantes, cuando el mismo sea un Consorcio, una Unión temporal u otro tipo de asociaciones o sociedades, declaran con la presentación de su oferta que aceptan que la suscripción del contrato adjudicado deben realizarla a través del mecanismo de firma digital y/o digitalizada. </w:t>
      </w:r>
    </w:p>
    <w:p w14:paraId="505B397B" w14:textId="77777777" w:rsidR="00607CA3" w:rsidRPr="008F4098" w:rsidRDefault="00607CA3" w:rsidP="004B6C5D">
      <w:pPr>
        <w:jc w:val="both"/>
        <w:rPr>
          <w:rFonts w:ascii="Book Antiqua" w:hAnsi="Book Antiqua" w:cs="Arial"/>
          <w:sz w:val="20"/>
        </w:rPr>
      </w:pPr>
    </w:p>
    <w:p w14:paraId="56B8F1AF"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 firma digital y/o digitalizada deberá cumplir con todas las características y disposiciones señaladas en la normativa vigente, para darle plena validez a la misma.</w:t>
      </w:r>
    </w:p>
    <w:p w14:paraId="101CA3CA" w14:textId="77777777" w:rsidR="00607CA3" w:rsidRPr="008F4098" w:rsidRDefault="00607CA3" w:rsidP="004B6C5D">
      <w:pPr>
        <w:jc w:val="both"/>
        <w:rPr>
          <w:rFonts w:ascii="Book Antiqua" w:hAnsi="Book Antiqua" w:cs="Arial"/>
          <w:sz w:val="20"/>
        </w:rPr>
      </w:pPr>
    </w:p>
    <w:p w14:paraId="35C42E5C"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72" w:name="_Toc152231870"/>
      <w:r w:rsidRPr="008F4098">
        <w:rPr>
          <w:rFonts w:ascii="Book Antiqua" w:hAnsi="Book Antiqua" w:cs="Arial"/>
          <w:sz w:val="20"/>
          <w:szCs w:val="20"/>
        </w:rPr>
        <w:t>Requisitos habilitantes diferenciales</w:t>
      </w:r>
      <w:bookmarkEnd w:id="72"/>
    </w:p>
    <w:p w14:paraId="42335F2E" w14:textId="77777777" w:rsidR="00607CA3" w:rsidRPr="008F4098" w:rsidRDefault="00607CA3" w:rsidP="004B6C5D">
      <w:pPr>
        <w:tabs>
          <w:tab w:val="left" w:pos="8505"/>
        </w:tabs>
        <w:jc w:val="both"/>
        <w:rPr>
          <w:rFonts w:ascii="Book Antiqua" w:hAnsi="Book Antiqua" w:cs="Arial"/>
          <w:sz w:val="20"/>
          <w:shd w:val="clear" w:color="auto" w:fill="FFFFFF"/>
        </w:rPr>
      </w:pPr>
      <w:r w:rsidRPr="008F4098">
        <w:rPr>
          <w:rFonts w:ascii="Book Antiqua" w:hAnsi="Book Antiqua" w:cs="Arial"/>
          <w:sz w:val="20"/>
          <w:shd w:val="clear" w:color="auto" w:fill="FFFFFF"/>
        </w:rPr>
        <w:t xml:space="preserve">Los requisitos habilitantes diferenciales son aquellos que deben otorgar las Entidades Estatales </w:t>
      </w:r>
      <w:r w:rsidRPr="008F4098">
        <w:rPr>
          <w:rFonts w:ascii="Book Antiqua" w:hAnsi="Book Antiqua" w:cs="Arial"/>
          <w:b/>
          <w:bCs/>
          <w:sz w:val="20"/>
          <w:shd w:val="clear" w:color="auto" w:fill="FFFFFF"/>
        </w:rPr>
        <w:t>NO</w:t>
      </w:r>
      <w:r w:rsidRPr="008F4098">
        <w:rPr>
          <w:rFonts w:ascii="Book Antiqua" w:hAnsi="Book Antiqua" w:cs="Arial"/>
          <w:sz w:val="20"/>
          <w:shd w:val="clear" w:color="auto" w:fill="FFFFFF"/>
        </w:rPr>
        <w:t xml:space="preserve"> sometidas al Estatuto General de la Contratación de la Administración Pública, dentro de procesos competitivos, de conformidad con lo establecido en el artículo 3 del decreto 1860 de 2021. </w:t>
      </w:r>
    </w:p>
    <w:p w14:paraId="47D746CB" w14:textId="77777777" w:rsidR="00607CA3" w:rsidRPr="008F4098" w:rsidRDefault="00607CA3" w:rsidP="004B6C5D">
      <w:pPr>
        <w:tabs>
          <w:tab w:val="left" w:pos="8505"/>
        </w:tabs>
        <w:jc w:val="both"/>
        <w:rPr>
          <w:rFonts w:ascii="Book Antiqua" w:hAnsi="Book Antiqua" w:cs="Arial"/>
          <w:sz w:val="20"/>
          <w:highlight w:val="yellow"/>
          <w:shd w:val="clear" w:color="auto" w:fill="FFFFFF"/>
        </w:rPr>
      </w:pPr>
    </w:p>
    <w:p w14:paraId="28C3C6D8" w14:textId="77777777" w:rsidR="00607CA3" w:rsidRPr="008F4098" w:rsidRDefault="00607CA3" w:rsidP="004B6C5D">
      <w:pPr>
        <w:tabs>
          <w:tab w:val="left" w:pos="8505"/>
        </w:tabs>
        <w:jc w:val="both"/>
        <w:rPr>
          <w:rFonts w:ascii="Book Antiqua" w:hAnsi="Book Antiqua" w:cs="Arial"/>
          <w:sz w:val="20"/>
          <w:shd w:val="clear" w:color="auto" w:fill="FFFFFF"/>
        </w:rPr>
      </w:pPr>
      <w:r w:rsidRPr="008F4098">
        <w:rPr>
          <w:rFonts w:ascii="Book Antiqua" w:hAnsi="Book Antiqua" w:cs="Arial"/>
          <w:sz w:val="20"/>
          <w:shd w:val="clear" w:color="auto" w:fill="FFFFFF"/>
        </w:rPr>
        <w:t xml:space="preserve">Estos requisitos buscan incentivar la participación de los emprendimientos y empresas de mujeres a través de condiciones habilitantes más exigentes para </w:t>
      </w:r>
      <w:r w:rsidRPr="008F4098">
        <w:rPr>
          <w:rFonts w:ascii="Book Antiqua" w:hAnsi="Book Antiqua" w:cs="Arial"/>
          <w:b/>
          <w:bCs/>
          <w:sz w:val="20"/>
          <w:shd w:val="clear" w:color="auto" w:fill="FFFFFF"/>
        </w:rPr>
        <w:t>LOS OFERENTES</w:t>
      </w:r>
      <w:r w:rsidRPr="008F4098">
        <w:rPr>
          <w:rFonts w:ascii="Book Antiqua" w:hAnsi="Book Antiqua" w:cs="Arial"/>
          <w:sz w:val="20"/>
          <w:shd w:val="clear" w:color="auto" w:fill="FFFFFF"/>
        </w:rPr>
        <w:t xml:space="preserve"> que NO tengan la calidad de emprendimiento o empresa de mujeres, por lo cual, en virtud de este deber legal, </w:t>
      </w:r>
      <w:r w:rsidRPr="008F4098">
        <w:rPr>
          <w:rFonts w:ascii="Book Antiqua" w:hAnsi="Book Antiqua" w:cs="Arial"/>
          <w:b/>
          <w:bCs/>
          <w:sz w:val="20"/>
          <w:shd w:val="clear" w:color="auto" w:fill="FFFFFF"/>
        </w:rPr>
        <w:t>LOS OFERENTES</w:t>
      </w:r>
      <w:r w:rsidRPr="008F4098">
        <w:rPr>
          <w:rFonts w:ascii="Book Antiqua" w:hAnsi="Book Antiqua" w:cs="Arial"/>
          <w:sz w:val="20"/>
          <w:shd w:val="clear" w:color="auto" w:fill="FFFFFF"/>
        </w:rPr>
        <w:t xml:space="preserve"> que </w:t>
      </w:r>
      <w:r w:rsidRPr="008F4098">
        <w:rPr>
          <w:rFonts w:ascii="Book Antiqua" w:hAnsi="Book Antiqua" w:cs="Arial"/>
          <w:b/>
          <w:bCs/>
          <w:sz w:val="20"/>
          <w:shd w:val="clear" w:color="auto" w:fill="FFFFFF"/>
        </w:rPr>
        <w:t>NO</w:t>
      </w:r>
      <w:r w:rsidRPr="008F4098">
        <w:rPr>
          <w:rFonts w:ascii="Book Antiqua" w:hAnsi="Book Antiqua" w:cs="Arial"/>
          <w:sz w:val="20"/>
          <w:shd w:val="clear" w:color="auto" w:fill="FFFFFF"/>
        </w:rPr>
        <w:t xml:space="preserve"> ostenten esta condición deberán presentar la </w:t>
      </w:r>
      <w:r w:rsidRPr="008F4098">
        <w:rPr>
          <w:rFonts w:ascii="Book Antiqua" w:hAnsi="Book Antiqua" w:cs="Arial"/>
          <w:b/>
          <w:bCs/>
          <w:sz w:val="20"/>
          <w:shd w:val="clear" w:color="auto" w:fill="FFFFFF"/>
        </w:rPr>
        <w:t>GARANTÍA DE SERIEDAD DE LA OFERTA</w:t>
      </w:r>
      <w:r w:rsidRPr="008F4098">
        <w:rPr>
          <w:rFonts w:ascii="Book Antiqua" w:hAnsi="Book Antiqua" w:cs="Arial"/>
          <w:sz w:val="20"/>
          <w:shd w:val="clear" w:color="auto" w:fill="FFFFFF"/>
        </w:rPr>
        <w:t xml:space="preserve"> en los términos establecidos en el </w:t>
      </w:r>
      <w:r w:rsidRPr="008F4098">
        <w:rPr>
          <w:rFonts w:ascii="Book Antiqua" w:hAnsi="Book Antiqua" w:cs="Arial"/>
          <w:b/>
          <w:bCs/>
          <w:sz w:val="20"/>
          <w:shd w:val="clear" w:color="auto" w:fill="FFFFFF"/>
        </w:rPr>
        <w:t>CAPÍTULO III</w:t>
      </w:r>
      <w:r w:rsidRPr="008F4098">
        <w:rPr>
          <w:rFonts w:ascii="Book Antiqua" w:hAnsi="Book Antiqua" w:cs="Arial"/>
          <w:sz w:val="20"/>
          <w:shd w:val="clear" w:color="auto" w:fill="FFFFFF"/>
        </w:rPr>
        <w:t xml:space="preserve"> de este documento. En contrario sentido, aquellos </w:t>
      </w:r>
      <w:r w:rsidRPr="008F4098">
        <w:rPr>
          <w:rFonts w:ascii="Book Antiqua" w:hAnsi="Book Antiqua" w:cs="Arial"/>
          <w:b/>
          <w:bCs/>
          <w:sz w:val="20"/>
          <w:shd w:val="clear" w:color="auto" w:fill="FFFFFF"/>
        </w:rPr>
        <w:t>OFERENTES</w:t>
      </w:r>
      <w:r w:rsidRPr="008F4098">
        <w:rPr>
          <w:rFonts w:ascii="Book Antiqua" w:hAnsi="Book Antiqua" w:cs="Arial"/>
          <w:sz w:val="20"/>
          <w:shd w:val="clear" w:color="auto" w:fill="FFFFFF"/>
        </w:rPr>
        <w:t xml:space="preserve"> que tengan la calidad de emprendimiento o empresa de mujeres en los términos del </w:t>
      </w:r>
      <w:r w:rsidRPr="008F4098">
        <w:rPr>
          <w:rFonts w:ascii="Book Antiqua" w:hAnsi="Book Antiqua" w:cs="Arial"/>
          <w:sz w:val="20"/>
          <w:shd w:val="clear" w:color="auto" w:fill="FFFFFF"/>
        </w:rPr>
        <w:lastRenderedPageBreak/>
        <w:t xml:space="preserve">artículo </w:t>
      </w:r>
      <w:r w:rsidRPr="008F4098">
        <w:rPr>
          <w:rFonts w:ascii="Book Antiqua" w:hAnsi="Book Antiqua" w:cs="Arial"/>
          <w:sz w:val="20"/>
        </w:rPr>
        <w:t>2.2.1.2.4.2.14 del decreto 1082 de 2015 podrán presentar la</w:t>
      </w:r>
      <w:r w:rsidRPr="008F4098">
        <w:rPr>
          <w:rFonts w:ascii="Book Antiqua" w:hAnsi="Book Antiqua" w:cs="Arial"/>
          <w:b/>
          <w:bCs/>
          <w:sz w:val="20"/>
        </w:rPr>
        <w:t xml:space="preserve"> GARANTÍA DE SERIEDAD DE LA OFERTA </w:t>
      </w:r>
      <w:r w:rsidRPr="008F4098">
        <w:rPr>
          <w:rFonts w:ascii="Book Antiqua" w:hAnsi="Book Antiqua" w:cs="Arial"/>
          <w:sz w:val="20"/>
        </w:rPr>
        <w:t xml:space="preserve">por el 9% </w:t>
      </w:r>
      <w:r w:rsidRPr="008F4098">
        <w:rPr>
          <w:rFonts w:ascii="Book Antiqua" w:hAnsi="Book Antiqua" w:cs="Arial"/>
          <w:sz w:val="20"/>
          <w:shd w:val="clear" w:color="auto" w:fill="FFFFFF"/>
        </w:rPr>
        <w:t>del valor total del presupuesto oficial.</w:t>
      </w:r>
    </w:p>
    <w:p w14:paraId="79B011ED" w14:textId="77777777" w:rsidR="00607CA3" w:rsidRPr="008F4098" w:rsidRDefault="00607CA3" w:rsidP="004B6C5D">
      <w:pPr>
        <w:tabs>
          <w:tab w:val="left" w:pos="8505"/>
        </w:tabs>
        <w:jc w:val="both"/>
        <w:rPr>
          <w:rFonts w:ascii="Book Antiqua" w:hAnsi="Book Antiqua" w:cs="Arial"/>
          <w:sz w:val="20"/>
          <w:shd w:val="clear" w:color="auto" w:fill="FFFFFF"/>
        </w:rPr>
      </w:pPr>
    </w:p>
    <w:p w14:paraId="72AC998C" w14:textId="77777777" w:rsidR="00607CA3" w:rsidRPr="008F4098" w:rsidRDefault="00607CA3" w:rsidP="004B6C5D">
      <w:pPr>
        <w:tabs>
          <w:tab w:val="left" w:pos="8505"/>
        </w:tabs>
        <w:jc w:val="both"/>
        <w:rPr>
          <w:rFonts w:ascii="Book Antiqua" w:hAnsi="Book Antiqua" w:cs="Arial"/>
          <w:sz w:val="20"/>
          <w:shd w:val="clear" w:color="auto" w:fill="FFFFFF"/>
        </w:rPr>
      </w:pPr>
      <w:r w:rsidRPr="008F4098">
        <w:rPr>
          <w:rFonts w:ascii="Book Antiqua" w:hAnsi="Book Antiqua" w:cs="Arial"/>
          <w:sz w:val="20"/>
          <w:shd w:val="clear" w:color="auto" w:fill="FFFFFF"/>
        </w:rPr>
        <w:t xml:space="preserve">Tratándose de </w:t>
      </w:r>
      <w:r w:rsidRPr="008F4098">
        <w:rPr>
          <w:rFonts w:ascii="Book Antiqua" w:hAnsi="Book Antiqua" w:cs="Arial"/>
          <w:b/>
          <w:bCs/>
          <w:sz w:val="20"/>
          <w:shd w:val="clear" w:color="auto" w:fill="FFFFFF"/>
        </w:rPr>
        <w:t>OFERENTES</w:t>
      </w:r>
      <w:r w:rsidRPr="008F4098">
        <w:rPr>
          <w:rFonts w:ascii="Book Antiqua" w:hAnsi="Book Antiqua" w:cs="Arial"/>
          <w:sz w:val="20"/>
          <w:shd w:val="clear" w:color="auto" w:fill="FFFFFF"/>
        </w:rPr>
        <w:t xml:space="preserve">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628B71CA" w14:textId="77777777" w:rsidR="00607CA3" w:rsidRPr="008F4098" w:rsidRDefault="00607CA3" w:rsidP="004B6C5D">
      <w:pPr>
        <w:tabs>
          <w:tab w:val="left" w:pos="8505"/>
        </w:tabs>
        <w:jc w:val="both"/>
        <w:rPr>
          <w:rFonts w:ascii="Book Antiqua" w:hAnsi="Book Antiqua" w:cs="Arial"/>
          <w:sz w:val="20"/>
          <w:shd w:val="clear" w:color="auto" w:fill="FFFFFF"/>
        </w:rPr>
      </w:pPr>
    </w:p>
    <w:p w14:paraId="1A993BCF"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73" w:name="_Toc152231871"/>
      <w:r w:rsidRPr="008F4098">
        <w:rPr>
          <w:rFonts w:ascii="Book Antiqua" w:hAnsi="Book Antiqua" w:cs="Arial"/>
          <w:sz w:val="20"/>
          <w:szCs w:val="20"/>
        </w:rPr>
        <w:t>Oferentes de origen extranjero</w:t>
      </w:r>
      <w:bookmarkEnd w:id="73"/>
    </w:p>
    <w:p w14:paraId="03983D7C"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Las sociedades o personas jurídicas extranjeras sin sucursal en Colombia, y las personas naturales extranjeras sin domicilio en Colombia, podrán presentar propuesta mediante Representante Legal o apoderado debidamente constituido e identificado, con domicilio en Colombia, y legalmente facultado para presentar propuesta, suministrar la información solicitada, participar y comprometer a su representado (a) en las diferentes instancias del proceso de selección, celebrar el contrato, ejecutarlo y liquidarlo, así como para representarlas judicial y extrajudicialmente. </w:t>
      </w:r>
    </w:p>
    <w:p w14:paraId="027B63E4" w14:textId="77777777" w:rsidR="00607CA3" w:rsidRPr="008F4098" w:rsidRDefault="00607CA3" w:rsidP="004B6C5D">
      <w:pPr>
        <w:jc w:val="both"/>
        <w:rPr>
          <w:rFonts w:ascii="Book Antiqua" w:hAnsi="Book Antiqua" w:cs="Arial"/>
          <w:sz w:val="20"/>
        </w:rPr>
      </w:pPr>
    </w:p>
    <w:p w14:paraId="52B3CAE3"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En todo caso, </w:t>
      </w:r>
      <w:r w:rsidRPr="008F4098">
        <w:rPr>
          <w:rFonts w:ascii="Book Antiqua" w:hAnsi="Book Antiqua" w:cs="Arial"/>
          <w:b/>
          <w:bCs/>
          <w:sz w:val="20"/>
        </w:rPr>
        <w:t>LOS OFERENTES</w:t>
      </w:r>
      <w:r w:rsidRPr="008F4098">
        <w:rPr>
          <w:rFonts w:ascii="Book Antiqua" w:hAnsi="Book Antiqua" w:cs="Arial"/>
          <w:sz w:val="20"/>
        </w:rPr>
        <w:t xml:space="preserve"> extranjeros deben presentar ante</w:t>
      </w:r>
      <w:r w:rsidRPr="008F4098">
        <w:rPr>
          <w:rFonts w:ascii="Book Antiqua" w:hAnsi="Book Antiqua" w:cs="Arial"/>
          <w:b/>
          <w:bCs/>
          <w:sz w:val="20"/>
        </w:rPr>
        <w:t xml:space="preserve"> LA PREVISORA S.A. </w:t>
      </w:r>
      <w:r w:rsidRPr="008F4098">
        <w:rPr>
          <w:rFonts w:ascii="Book Antiqua" w:hAnsi="Book Antiqua" w:cs="Arial"/>
          <w:sz w:val="20"/>
        </w:rPr>
        <w:t>documentos que acrediten y prueben su existencia, conformación, capacidad legal, financiera y organizacional, de acuerdo con la normativa de su país de origen, bien sea con un certificado general de la autoridad competente, una copia del contrato societario, una copia de los estatutos, o cualquier otro documento que pruebe la capacidad legal, el objeto o propósito de la persona jurídica, la información de su Representante Legal y documento que haga sus veces en su país de origen de los solicitados en este capítulo de orden jurídico (Capacidad jurídica). Las personas jurídicas extranjeras no están obligadas a constituir una sucursal en Colombia para presentar la propuesta; solamente están obligadas a hacerlo cuando son seleccionados para contratos de obra, prestación de servicios, concesión o cualquier otro contrato que para su ejecución requiera presencia constante en Colombia.</w:t>
      </w:r>
    </w:p>
    <w:p w14:paraId="567B54FC" w14:textId="77777777" w:rsidR="00607CA3" w:rsidRPr="008F4098" w:rsidRDefault="00607CA3" w:rsidP="004B6C5D">
      <w:pPr>
        <w:jc w:val="both"/>
        <w:rPr>
          <w:rFonts w:ascii="Book Antiqua" w:hAnsi="Book Antiqua" w:cs="Arial"/>
          <w:sz w:val="20"/>
        </w:rPr>
      </w:pPr>
    </w:p>
    <w:p w14:paraId="54783551"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NOTA:</w:t>
      </w:r>
      <w:r w:rsidRPr="008F4098">
        <w:rPr>
          <w:rFonts w:ascii="Book Antiqua" w:hAnsi="Book Antiqua" w:cs="Arial"/>
          <w:sz w:val="20"/>
        </w:rPr>
        <w:t xml:space="preserve"> </w:t>
      </w:r>
      <w:r w:rsidRPr="008F4098">
        <w:rPr>
          <w:rFonts w:ascii="Book Antiqua" w:hAnsi="Book Antiqua" w:cs="Arial"/>
          <w:b/>
          <w:bCs/>
          <w:sz w:val="20"/>
        </w:rPr>
        <w:t xml:space="preserve">EL OFERENTE </w:t>
      </w:r>
      <w:r w:rsidRPr="008F4098">
        <w:rPr>
          <w:rFonts w:ascii="Book Antiqua" w:hAnsi="Book Antiqua" w:cs="Arial"/>
          <w:sz w:val="20"/>
        </w:rPr>
        <w:t>debe tener en cuenta las disposiciones legales que aplican para la presentación de la documentación requerida, como por ejemplo si su país de origen es miembro de la Convención de la Haya.</w:t>
      </w:r>
    </w:p>
    <w:p w14:paraId="22A2423D" w14:textId="77777777" w:rsidR="00607CA3" w:rsidRPr="008F4098" w:rsidRDefault="00607CA3" w:rsidP="004B6C5D">
      <w:pPr>
        <w:jc w:val="both"/>
        <w:rPr>
          <w:rFonts w:ascii="Book Antiqua" w:hAnsi="Book Antiqua" w:cs="Arial"/>
          <w:sz w:val="20"/>
          <w:highlight w:val="yellow"/>
        </w:rPr>
      </w:pPr>
    </w:p>
    <w:p w14:paraId="45D3E185" w14:textId="010FBA5B" w:rsidR="00607CA3" w:rsidRPr="008F4098" w:rsidRDefault="00404871" w:rsidP="00784DD9">
      <w:pPr>
        <w:pStyle w:val="Ttulo3"/>
        <w:numPr>
          <w:ilvl w:val="0"/>
          <w:numId w:val="21"/>
        </w:numPr>
        <w:spacing w:line="240" w:lineRule="auto"/>
        <w:jc w:val="both"/>
        <w:rPr>
          <w:rFonts w:ascii="Book Antiqua" w:hAnsi="Book Antiqua" w:cs="Arial"/>
          <w:sz w:val="20"/>
          <w:szCs w:val="20"/>
        </w:rPr>
      </w:pPr>
      <w:bookmarkStart w:id="74" w:name="_Toc152231872"/>
      <w:r w:rsidRPr="008F4098">
        <w:rPr>
          <w:rFonts w:ascii="Book Antiqua" w:hAnsi="Book Antiqua" w:cs="Arial"/>
          <w:sz w:val="20"/>
          <w:szCs w:val="20"/>
        </w:rPr>
        <w:t>DE ORDEN FINANCIERO (CAPACIDAD FINANCIERA)</w:t>
      </w:r>
      <w:bookmarkEnd w:id="74"/>
    </w:p>
    <w:p w14:paraId="6C7F9078" w14:textId="77777777" w:rsidR="00607CA3" w:rsidRPr="008F4098" w:rsidRDefault="00607CA3" w:rsidP="004B6C5D">
      <w:pPr>
        <w:jc w:val="both"/>
        <w:rPr>
          <w:rFonts w:ascii="Book Antiqua" w:hAnsi="Book Antiqua" w:cs="Arial"/>
          <w:sz w:val="20"/>
        </w:rPr>
      </w:pPr>
    </w:p>
    <w:p w14:paraId="74D62DAC" w14:textId="77777777" w:rsidR="00607CA3" w:rsidRPr="008F4098" w:rsidRDefault="00607CA3" w:rsidP="00784DD9">
      <w:pPr>
        <w:pStyle w:val="Ttulo3"/>
        <w:numPr>
          <w:ilvl w:val="1"/>
          <w:numId w:val="21"/>
        </w:numPr>
        <w:spacing w:line="240" w:lineRule="auto"/>
        <w:jc w:val="both"/>
        <w:rPr>
          <w:rFonts w:ascii="Book Antiqua" w:hAnsi="Book Antiqua" w:cs="Arial"/>
          <w:sz w:val="20"/>
          <w:szCs w:val="20"/>
        </w:rPr>
      </w:pPr>
      <w:bookmarkStart w:id="75" w:name="_Toc152231873"/>
      <w:r w:rsidRPr="008F4098">
        <w:rPr>
          <w:rFonts w:ascii="Book Antiqua" w:hAnsi="Book Antiqua" w:cs="Arial"/>
          <w:sz w:val="20"/>
          <w:szCs w:val="20"/>
        </w:rPr>
        <w:t>Estados financieros</w:t>
      </w:r>
      <w:bookmarkEnd w:id="75"/>
    </w:p>
    <w:p w14:paraId="57A316D8" w14:textId="77777777" w:rsidR="00607CA3" w:rsidRPr="008F4098" w:rsidRDefault="00607CA3" w:rsidP="004B6C5D">
      <w:pPr>
        <w:jc w:val="both"/>
        <w:rPr>
          <w:rFonts w:ascii="Book Antiqua" w:hAnsi="Book Antiqua" w:cs="Arial"/>
          <w:b/>
          <w:bCs/>
          <w:sz w:val="20"/>
          <w:highlight w:val="yellow"/>
        </w:rPr>
      </w:pPr>
    </w:p>
    <w:p w14:paraId="643ED01E"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Para efectos de constatar la capacidad financiera, el proponente deberá presentar el Estado de Situación Financiera y Estado de Resultado Integral con corte a 31 de diciembre de 2022 comparado con la información a 31 de diciembre de 2021, debidamente certificados y dictaminados, con sus notas aclaratorias, firmados por el Representante Legal, Contador Público y Revisor Fiscal, si lo tuviere. En el Estado de Situación Financiera deberá discriminarse el Activo Corriente y Pasivo Corriente.</w:t>
      </w:r>
    </w:p>
    <w:p w14:paraId="58C306DC" w14:textId="77777777" w:rsidR="000564BF" w:rsidRPr="008F4098" w:rsidRDefault="000564BF" w:rsidP="004B6C5D">
      <w:pPr>
        <w:jc w:val="both"/>
        <w:rPr>
          <w:rFonts w:ascii="Book Antiqua" w:hAnsi="Book Antiqua" w:cs="Arial"/>
          <w:sz w:val="20"/>
        </w:rPr>
      </w:pPr>
    </w:p>
    <w:p w14:paraId="4CEAF858"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 xml:space="preserve">Adicionalmente, el proponente deberá anexar fotocopia de las tarjetas profesionales y certificados de vigencia de inscripción y de antecedentes disciplinarios expedidos por la Junta Central de Contadores, </w:t>
      </w:r>
      <w:r w:rsidRPr="008F4098">
        <w:rPr>
          <w:rFonts w:ascii="Book Antiqua" w:hAnsi="Book Antiqua" w:cs="Arial"/>
          <w:sz w:val="20"/>
        </w:rPr>
        <w:lastRenderedPageBreak/>
        <w:t>vigentes a la fecha de cierre de la contratación, correspondientes al contador y revisor fiscal, si lo tuviere, que suscriben los Estados Financieros antes mencionados.</w:t>
      </w:r>
    </w:p>
    <w:p w14:paraId="6D461A50" w14:textId="77777777" w:rsidR="000564BF" w:rsidRPr="008F4098" w:rsidRDefault="000564BF" w:rsidP="004B6C5D">
      <w:pPr>
        <w:jc w:val="both"/>
        <w:rPr>
          <w:rFonts w:ascii="Book Antiqua" w:hAnsi="Book Antiqua" w:cs="Arial"/>
          <w:sz w:val="20"/>
        </w:rPr>
      </w:pPr>
    </w:p>
    <w:p w14:paraId="356C60CE"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Los proponentes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19CA8E7D" w14:textId="77777777" w:rsidR="000564BF" w:rsidRPr="008F4098" w:rsidRDefault="000564BF" w:rsidP="004B6C5D">
      <w:pPr>
        <w:jc w:val="both"/>
        <w:rPr>
          <w:rFonts w:ascii="Book Antiqua" w:hAnsi="Book Antiqua" w:cs="Arial"/>
          <w:sz w:val="20"/>
        </w:rPr>
      </w:pPr>
    </w:p>
    <w:p w14:paraId="0AC9081D"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Si el proponente presenta la información financiera en la forma exigida y cuenta con los indicadores financieros requeridos, CUMPLE y estará habilitado financieramente. En el caso que el proponente presente información que no sea clara o no allegara la documentación exigida completa, la entidad podrá solicitarla para que sean aportadas dentro de la oportunidad legal.</w:t>
      </w:r>
    </w:p>
    <w:p w14:paraId="5D48E493" w14:textId="77777777" w:rsidR="000564BF" w:rsidRPr="008F4098" w:rsidRDefault="000564BF" w:rsidP="004B6C5D">
      <w:pPr>
        <w:ind w:left="168"/>
        <w:jc w:val="both"/>
        <w:rPr>
          <w:rFonts w:ascii="Book Antiqua" w:hAnsi="Book Antiqua" w:cs="Tahoma"/>
          <w:sz w:val="20"/>
          <w:u w:val="single"/>
        </w:rPr>
      </w:pPr>
    </w:p>
    <w:p w14:paraId="50D624C1" w14:textId="2224A9A4" w:rsidR="000564BF" w:rsidRPr="008F4098" w:rsidRDefault="000564BF" w:rsidP="004B6C5D">
      <w:pPr>
        <w:jc w:val="both"/>
        <w:rPr>
          <w:rFonts w:ascii="Book Antiqua" w:hAnsi="Book Antiqua" w:cs="Arial"/>
          <w:sz w:val="20"/>
          <w:u w:val="single"/>
        </w:rPr>
      </w:pPr>
      <w:r w:rsidRPr="008F4098">
        <w:rPr>
          <w:rFonts w:ascii="Book Antiqua" w:hAnsi="Book Antiqua" w:cs="Arial"/>
          <w:sz w:val="20"/>
          <w:u w:val="single"/>
        </w:rPr>
        <w:t>Para los proponentes de sociedades extranjeras, se evaluará la capacidad financiera teniendo en cuenta los periodos de preparación de información financiera de acuerdo con la normatividad de cada país de origen. En el caso de sucursales, se tendrá en cuenta la información de la Casa Matriz.  Para realizar la evaluación, deberán remitir la información con corte al último mes disponible de 2022 y comparado con el mismo periodo de 2021. Las entidades que cuenten con la información actualizada al 2023 deberán enviarla comparativa con el mismo periodo del año anterior.  En caso tal que los estados financieros tengan un corte diferente al anual se deberá anexar certificación por parte del Contador confirmando los periodos de presentación de la información. Para verificar la información aportada, las entidades extranjeras podrán enviar adicionalmente el RUP actualizado. </w:t>
      </w:r>
    </w:p>
    <w:p w14:paraId="3E18D7F5" w14:textId="77777777" w:rsidR="000564BF" w:rsidRPr="008F4098" w:rsidRDefault="000564BF" w:rsidP="004B6C5D">
      <w:pPr>
        <w:jc w:val="both"/>
        <w:rPr>
          <w:rFonts w:ascii="Book Antiqua" w:hAnsi="Book Antiqua" w:cs="Tahoma"/>
          <w:b/>
          <w:bCs/>
          <w:sz w:val="20"/>
        </w:rPr>
      </w:pPr>
    </w:p>
    <w:p w14:paraId="5A21B834" w14:textId="77777777" w:rsidR="000564BF" w:rsidRPr="008F4098" w:rsidRDefault="000564BF" w:rsidP="00784DD9">
      <w:pPr>
        <w:pStyle w:val="Ttulo3"/>
        <w:numPr>
          <w:ilvl w:val="1"/>
          <w:numId w:val="21"/>
        </w:numPr>
        <w:spacing w:line="240" w:lineRule="auto"/>
        <w:jc w:val="both"/>
        <w:rPr>
          <w:rFonts w:ascii="Book Antiqua" w:hAnsi="Book Antiqua" w:cs="Arial"/>
          <w:sz w:val="20"/>
          <w:szCs w:val="20"/>
        </w:rPr>
      </w:pPr>
      <w:bookmarkStart w:id="76" w:name="_Toc152231874"/>
      <w:r w:rsidRPr="008F4098">
        <w:rPr>
          <w:rFonts w:ascii="Book Antiqua" w:hAnsi="Book Antiqua" w:cs="Arial"/>
          <w:sz w:val="20"/>
          <w:szCs w:val="20"/>
        </w:rPr>
        <w:t>Indicadores que se deben acreditar</w:t>
      </w:r>
      <w:bookmarkEnd w:id="76"/>
    </w:p>
    <w:p w14:paraId="77AD316D" w14:textId="77777777" w:rsidR="000564BF" w:rsidRPr="008F4098" w:rsidRDefault="000564BF" w:rsidP="004B6C5D">
      <w:pPr>
        <w:ind w:left="168"/>
        <w:jc w:val="both"/>
        <w:rPr>
          <w:rFonts w:ascii="Book Antiqua" w:hAnsi="Book Antiqua" w:cs="Tahoma"/>
          <w:sz w:val="20"/>
        </w:rPr>
      </w:pPr>
    </w:p>
    <w:p w14:paraId="4A4E0846"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 xml:space="preserve">Para participar en el proceso de selección, el proponente deberá cumplir con los siguientes indicadores a 31 de diciembre de 2022. </w:t>
      </w:r>
      <w:r w:rsidRPr="008F4098">
        <w:rPr>
          <w:rFonts w:ascii="Book Antiqua" w:hAnsi="Book Antiqua" w:cs="Arial"/>
          <w:sz w:val="20"/>
          <w:u w:val="single"/>
        </w:rPr>
        <w:t>Adicionalmente, para entidades extranjeras se tendrá en cuenta la información disponible al último periodo de 2022, de acuerdo con los cortes de presentación de información del país de origen. Las entidades extranjeras que cuenten con la información actualizada al 2023 deberán presentar esta información.</w:t>
      </w:r>
    </w:p>
    <w:p w14:paraId="5776AB68" w14:textId="77777777" w:rsidR="000564BF" w:rsidRPr="008F4098" w:rsidRDefault="000564BF" w:rsidP="004B6C5D">
      <w:pPr>
        <w:jc w:val="both"/>
        <w:rPr>
          <w:rFonts w:ascii="Book Antiqua" w:hAnsi="Book Antiqua" w:cs="Arial"/>
          <w:sz w:val="20"/>
        </w:rPr>
      </w:pPr>
      <w:bookmarkStart w:id="77" w:name="_Hlk58947663"/>
    </w:p>
    <w:p w14:paraId="7E9A93B6" w14:textId="77777777" w:rsidR="000564BF" w:rsidRPr="008F4098" w:rsidRDefault="000564BF" w:rsidP="00784DD9">
      <w:pPr>
        <w:pStyle w:val="Prrafodelista"/>
        <w:numPr>
          <w:ilvl w:val="0"/>
          <w:numId w:val="26"/>
        </w:numPr>
        <w:jc w:val="both"/>
        <w:rPr>
          <w:rFonts w:ascii="Book Antiqua" w:hAnsi="Book Antiqua" w:cs="Arial"/>
          <w:sz w:val="20"/>
        </w:rPr>
      </w:pPr>
      <w:bookmarkStart w:id="78" w:name="_Hlk61958228"/>
      <w:r w:rsidRPr="008F4098">
        <w:rPr>
          <w:rFonts w:ascii="Book Antiqua" w:hAnsi="Book Antiqua" w:cs="Arial"/>
          <w:b/>
          <w:bCs/>
          <w:sz w:val="20"/>
        </w:rPr>
        <w:t>Capital de Trabajo (Activo corriente – Pasivo corriente):</w:t>
      </w:r>
      <w:r w:rsidRPr="008F4098">
        <w:rPr>
          <w:rFonts w:ascii="Book Antiqua" w:hAnsi="Book Antiqua" w:cs="Arial"/>
          <w:sz w:val="20"/>
        </w:rPr>
        <w:t xml:space="preserve"> Mayor o igual al 30% del presupuesto oficial de la contratación. Si el oferente no cumple con el capital de trabajo definido, se exigirá que el patrimonio total sea mayor o igual al 100% del presupuesto oficial.</w:t>
      </w:r>
    </w:p>
    <w:p w14:paraId="0B21B2A5" w14:textId="77777777" w:rsidR="000564BF" w:rsidRPr="008F4098" w:rsidRDefault="000564BF" w:rsidP="004B6C5D">
      <w:pPr>
        <w:jc w:val="both"/>
        <w:rPr>
          <w:rFonts w:ascii="Book Antiqua" w:hAnsi="Book Antiqua" w:cs="Arial"/>
          <w:sz w:val="20"/>
        </w:rPr>
      </w:pPr>
    </w:p>
    <w:p w14:paraId="26CF0B6E" w14:textId="77777777" w:rsidR="000564BF" w:rsidRPr="008F4098" w:rsidRDefault="000564BF" w:rsidP="00784DD9">
      <w:pPr>
        <w:pStyle w:val="Prrafodelista"/>
        <w:numPr>
          <w:ilvl w:val="0"/>
          <w:numId w:val="26"/>
        </w:numPr>
        <w:jc w:val="both"/>
        <w:rPr>
          <w:rFonts w:ascii="Book Antiqua" w:hAnsi="Book Antiqua" w:cs="Arial"/>
          <w:sz w:val="20"/>
        </w:rPr>
      </w:pPr>
      <w:r w:rsidRPr="008F4098">
        <w:rPr>
          <w:rFonts w:ascii="Book Antiqua" w:hAnsi="Book Antiqua" w:cs="Arial"/>
          <w:b/>
          <w:bCs/>
          <w:sz w:val="20"/>
        </w:rPr>
        <w:t>Nivel de Endeudamiento (Pasivo Total/Activo Total):</w:t>
      </w:r>
      <w:r w:rsidRPr="008F4098">
        <w:rPr>
          <w:rFonts w:ascii="Times New Roman" w:hAnsi="Times New Roman"/>
          <w:sz w:val="20"/>
        </w:rPr>
        <w:t> </w:t>
      </w:r>
      <w:r w:rsidRPr="008F4098">
        <w:rPr>
          <w:rFonts w:ascii="Book Antiqua" w:hAnsi="Book Antiqua" w:cs="Arial"/>
          <w:sz w:val="20"/>
        </w:rPr>
        <w:t>Menor o igual al 70%. </w:t>
      </w:r>
    </w:p>
    <w:bookmarkEnd w:id="77"/>
    <w:bookmarkEnd w:id="78"/>
    <w:p w14:paraId="6FF64A3C" w14:textId="77777777" w:rsidR="000564BF" w:rsidRPr="008F4098" w:rsidRDefault="000564BF" w:rsidP="004B6C5D">
      <w:pPr>
        <w:jc w:val="both"/>
        <w:rPr>
          <w:rFonts w:ascii="Book Antiqua" w:hAnsi="Book Antiqua" w:cs="Arial"/>
          <w:sz w:val="20"/>
        </w:rPr>
      </w:pPr>
    </w:p>
    <w:p w14:paraId="568AC061" w14:textId="77777777" w:rsidR="000564BF" w:rsidRPr="008F4098" w:rsidRDefault="000564BF" w:rsidP="00784DD9">
      <w:pPr>
        <w:pStyle w:val="Prrafodelista"/>
        <w:numPr>
          <w:ilvl w:val="0"/>
          <w:numId w:val="26"/>
        </w:numPr>
        <w:jc w:val="both"/>
        <w:rPr>
          <w:rFonts w:ascii="Book Antiqua" w:hAnsi="Book Antiqua" w:cs="Arial"/>
          <w:sz w:val="20"/>
        </w:rPr>
      </w:pPr>
      <w:r w:rsidRPr="008F4098">
        <w:rPr>
          <w:rFonts w:ascii="Book Antiqua" w:hAnsi="Book Antiqua" w:cs="Arial"/>
          <w:b/>
          <w:bCs/>
          <w:sz w:val="20"/>
        </w:rPr>
        <w:t>Patrimonio Total:</w:t>
      </w:r>
      <w:r w:rsidRPr="008F4098">
        <w:rPr>
          <w:rFonts w:ascii="Book Antiqua" w:hAnsi="Book Antiqua" w:cs="Arial"/>
          <w:sz w:val="20"/>
        </w:rPr>
        <w:t xml:space="preserve"> Mayor o igual al 50% del presupuesto oficial de la contratación.</w:t>
      </w:r>
    </w:p>
    <w:p w14:paraId="282EBEE3" w14:textId="77777777" w:rsidR="000564BF" w:rsidRPr="008F4098" w:rsidRDefault="000564BF" w:rsidP="004B6C5D">
      <w:pPr>
        <w:pStyle w:val="Prrafodelista"/>
        <w:ind w:left="168"/>
        <w:jc w:val="both"/>
        <w:rPr>
          <w:rFonts w:ascii="Book Antiqua" w:hAnsi="Book Antiqua" w:cs="Tahoma"/>
          <w:b/>
          <w:sz w:val="20"/>
        </w:rPr>
      </w:pPr>
    </w:p>
    <w:p w14:paraId="245DCFED"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Se considera que el proponente CUMPLE con la capacidad financiera solicitada por Previsora y que está habilitado para continuar en el proceso, si obtiene en cada indicador los márgenes anteriormente establecidos.</w:t>
      </w:r>
    </w:p>
    <w:p w14:paraId="3DFE792F" w14:textId="77777777" w:rsidR="000564BF" w:rsidRPr="008F4098" w:rsidRDefault="000564BF" w:rsidP="004B6C5D">
      <w:pPr>
        <w:ind w:left="168"/>
        <w:jc w:val="both"/>
        <w:rPr>
          <w:rFonts w:ascii="Book Antiqua" w:hAnsi="Book Antiqua" w:cs="Tahoma"/>
          <w:sz w:val="20"/>
        </w:rPr>
      </w:pPr>
    </w:p>
    <w:p w14:paraId="667BE1DB"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lastRenderedPageBreak/>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399469F9" w14:textId="77777777" w:rsidR="000564BF" w:rsidRPr="008F4098" w:rsidRDefault="000564BF" w:rsidP="004B6C5D">
      <w:pPr>
        <w:jc w:val="both"/>
        <w:rPr>
          <w:rFonts w:ascii="Book Antiqua" w:hAnsi="Book Antiqua" w:cs="Arial"/>
          <w:sz w:val="20"/>
        </w:rPr>
      </w:pPr>
    </w:p>
    <w:p w14:paraId="0DB24004"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Todos los proponentes deben tener en cuenta para Capacidad Financiera que la información financiera debe ser presentada en idioma castellano y en moneda legal colombiana, por ser ésta la unidad de medida por disposición legal.</w:t>
      </w:r>
    </w:p>
    <w:p w14:paraId="0A4E82AB" w14:textId="77777777" w:rsidR="000564BF" w:rsidRPr="008F4098" w:rsidRDefault="000564BF" w:rsidP="004B6C5D">
      <w:pPr>
        <w:jc w:val="both"/>
        <w:rPr>
          <w:rFonts w:ascii="Book Antiqua" w:hAnsi="Book Antiqua" w:cs="Arial"/>
          <w:sz w:val="20"/>
        </w:rPr>
      </w:pPr>
    </w:p>
    <w:p w14:paraId="00F789DB"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Si el proponente no cumple con uno o más de los indicadores financieros se considerará NO HABILITADO y no será objeto de evaluación.</w:t>
      </w:r>
    </w:p>
    <w:p w14:paraId="74230078" w14:textId="77777777" w:rsidR="000564BF" w:rsidRPr="008F4098" w:rsidRDefault="000564BF" w:rsidP="004B6C5D">
      <w:pPr>
        <w:jc w:val="both"/>
        <w:rPr>
          <w:rFonts w:ascii="Book Antiqua" w:hAnsi="Book Antiqua" w:cs="Tahoma"/>
          <w:b/>
          <w:sz w:val="20"/>
        </w:rPr>
      </w:pPr>
    </w:p>
    <w:p w14:paraId="7DD5E8F3" w14:textId="77777777" w:rsidR="000564BF" w:rsidRPr="008F4098" w:rsidRDefault="000564BF" w:rsidP="00784DD9">
      <w:pPr>
        <w:pStyle w:val="Ttulo3"/>
        <w:numPr>
          <w:ilvl w:val="1"/>
          <w:numId w:val="21"/>
        </w:numPr>
        <w:spacing w:line="240" w:lineRule="auto"/>
        <w:jc w:val="both"/>
        <w:rPr>
          <w:rFonts w:ascii="Book Antiqua" w:hAnsi="Book Antiqua" w:cs="Arial"/>
          <w:sz w:val="20"/>
          <w:szCs w:val="20"/>
        </w:rPr>
      </w:pPr>
      <w:bookmarkStart w:id="79" w:name="_Toc152231875"/>
      <w:r w:rsidRPr="008F4098">
        <w:rPr>
          <w:rFonts w:ascii="Book Antiqua" w:hAnsi="Book Antiqua" w:cs="Arial"/>
          <w:sz w:val="20"/>
          <w:szCs w:val="20"/>
        </w:rPr>
        <w:t>Solicitud de información adicional</w:t>
      </w:r>
      <w:bookmarkEnd w:id="79"/>
    </w:p>
    <w:p w14:paraId="1256A359" w14:textId="77777777" w:rsidR="000564BF" w:rsidRPr="008F4098" w:rsidRDefault="000564BF" w:rsidP="004B6C5D">
      <w:pPr>
        <w:ind w:left="168"/>
        <w:jc w:val="both"/>
        <w:rPr>
          <w:rFonts w:ascii="Book Antiqua" w:hAnsi="Book Antiqua" w:cs="Tahoma"/>
          <w:sz w:val="20"/>
        </w:rPr>
      </w:pPr>
    </w:p>
    <w:p w14:paraId="20C5448E"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Cuando Previsora en desarrollo de la verificación financiera requiera constatar la información del proponente, podrá solicitar los documentos adicionales que considere necesarios para la aclaración de la información, tales como estados financieros dictaminados de años anteriores, anexos específicos o cualquier otro soporte requerido por Previsora.</w:t>
      </w:r>
    </w:p>
    <w:p w14:paraId="4AE3D068" w14:textId="77777777" w:rsidR="000564BF" w:rsidRPr="008F4098" w:rsidRDefault="000564BF" w:rsidP="004B6C5D">
      <w:pPr>
        <w:jc w:val="both"/>
        <w:rPr>
          <w:rFonts w:ascii="Book Antiqua" w:hAnsi="Book Antiqua" w:cs="Arial"/>
          <w:sz w:val="20"/>
        </w:rPr>
      </w:pPr>
    </w:p>
    <w:p w14:paraId="20BEF0F0" w14:textId="77777777" w:rsidR="000564BF" w:rsidRPr="008F4098" w:rsidRDefault="000564BF" w:rsidP="004B6C5D">
      <w:pPr>
        <w:jc w:val="both"/>
        <w:rPr>
          <w:rFonts w:ascii="Book Antiqua" w:hAnsi="Book Antiqua" w:cs="Arial"/>
          <w:sz w:val="20"/>
        </w:rPr>
      </w:pPr>
      <w:r w:rsidRPr="008F4098">
        <w:rPr>
          <w:rFonts w:ascii="Book Antiqua" w:hAnsi="Book Antiqua" w:cs="Arial"/>
          <w:sz w:val="20"/>
        </w:rPr>
        <w:t>En caso de que el proponente no presente las notas aclaratorias, fotocopia de las tarjetas profesionales y los certificados de vigencia de inscripción y de antecedentes disciplinarios, Previsora podrá solicitar, según el caso, la presentación de los mismos dentro del término establecido para este efecto, la no presentación será causal de rechazo de la propuesta.</w:t>
      </w:r>
    </w:p>
    <w:p w14:paraId="25E9035B" w14:textId="77777777" w:rsidR="00607CA3" w:rsidRPr="008F4098" w:rsidRDefault="00607CA3" w:rsidP="004B6C5D">
      <w:pPr>
        <w:jc w:val="both"/>
        <w:rPr>
          <w:rFonts w:ascii="Book Antiqua" w:hAnsi="Book Antiqua" w:cs="Arial"/>
          <w:sz w:val="20"/>
          <w:highlight w:val="yellow"/>
        </w:rPr>
      </w:pPr>
    </w:p>
    <w:p w14:paraId="773289DB" w14:textId="4EC85E49" w:rsidR="00607CA3" w:rsidRPr="008F4098" w:rsidRDefault="00085812" w:rsidP="00784DD9">
      <w:pPr>
        <w:pStyle w:val="Ttulo3"/>
        <w:numPr>
          <w:ilvl w:val="0"/>
          <w:numId w:val="21"/>
        </w:numPr>
        <w:spacing w:line="240" w:lineRule="auto"/>
        <w:jc w:val="both"/>
        <w:rPr>
          <w:rFonts w:ascii="Book Antiqua" w:hAnsi="Book Antiqua" w:cs="Arial"/>
          <w:sz w:val="20"/>
          <w:szCs w:val="20"/>
        </w:rPr>
      </w:pPr>
      <w:bookmarkStart w:id="80" w:name="_Toc152231876"/>
      <w:r w:rsidRPr="008F4098">
        <w:rPr>
          <w:rFonts w:ascii="Book Antiqua" w:hAnsi="Book Antiqua" w:cs="Arial"/>
          <w:sz w:val="20"/>
          <w:szCs w:val="20"/>
        </w:rPr>
        <w:t>DE ORDEN TÉCNICO (CAPACIDAD TÉCNICA)</w:t>
      </w:r>
      <w:bookmarkEnd w:id="80"/>
    </w:p>
    <w:p w14:paraId="0529AFCF" w14:textId="77777777" w:rsidR="004B6C5D" w:rsidRPr="008F4098" w:rsidRDefault="004B6C5D" w:rsidP="004B6C5D">
      <w:pPr>
        <w:rPr>
          <w:rFonts w:ascii="Book Antiqua" w:hAnsi="Book Antiqua"/>
          <w:sz w:val="20"/>
          <w:lang w:val="es-CO" w:eastAsia="en-US"/>
        </w:rPr>
      </w:pPr>
    </w:p>
    <w:p w14:paraId="68DF818E"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Todos los servicios y requerimientos descritos en el presente numeral son de obligatorio cumplimiento para la prestación del servicio. La verificación de la capacidad técnica no otorgará puntaje alguno, solamente determinará si la propuesta </w:t>
      </w:r>
      <w:r w:rsidRPr="008F4098">
        <w:rPr>
          <w:rFonts w:ascii="Book Antiqua" w:hAnsi="Book Antiqua" w:cs="Arial"/>
          <w:b/>
          <w:bCs/>
          <w:sz w:val="20"/>
        </w:rPr>
        <w:t>CUMPLE</w:t>
      </w:r>
      <w:r w:rsidRPr="008F4098">
        <w:rPr>
          <w:rFonts w:ascii="Book Antiqua" w:hAnsi="Book Antiqua" w:cs="Arial"/>
          <w:sz w:val="20"/>
        </w:rPr>
        <w:t xml:space="preserve"> o </w:t>
      </w:r>
      <w:r w:rsidRPr="008F4098">
        <w:rPr>
          <w:rFonts w:ascii="Book Antiqua" w:hAnsi="Book Antiqua" w:cs="Arial"/>
          <w:b/>
          <w:bCs/>
          <w:sz w:val="20"/>
        </w:rPr>
        <w:t>NO CUMPLE</w:t>
      </w:r>
      <w:r w:rsidRPr="008F4098">
        <w:rPr>
          <w:rFonts w:ascii="Book Antiqua" w:hAnsi="Book Antiqua" w:cs="Arial"/>
          <w:sz w:val="20"/>
        </w:rPr>
        <w:t xml:space="preserve"> con lo requerido en el documento de condiciones definitivas y por consiguiente queda habilitado.</w:t>
      </w:r>
    </w:p>
    <w:p w14:paraId="617A0D1C" w14:textId="77777777" w:rsidR="00607CA3" w:rsidRPr="008F4098" w:rsidRDefault="00607CA3" w:rsidP="004B6C5D">
      <w:pPr>
        <w:jc w:val="both"/>
        <w:rPr>
          <w:rFonts w:ascii="Book Antiqua" w:hAnsi="Book Antiqua" w:cs="Arial"/>
          <w:sz w:val="20"/>
        </w:rPr>
      </w:pPr>
    </w:p>
    <w:p w14:paraId="2255D3EC"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LOS OFERENTES</w:t>
      </w:r>
      <w:r w:rsidRPr="008F4098">
        <w:rPr>
          <w:rFonts w:ascii="Book Antiqua" w:hAnsi="Book Antiqua" w:cs="Arial"/>
          <w:sz w:val="20"/>
        </w:rPr>
        <w:t xml:space="preserve"> aceptan íntegramente las condiciones y obligaciones establecidas en el presente documento de condiciones definitivas, sus adendas o aclaraciones, documentos que formarán parte integral del contrato a celebrar. </w:t>
      </w:r>
    </w:p>
    <w:p w14:paraId="51AFDC06" w14:textId="77777777" w:rsidR="00607CA3" w:rsidRPr="008F4098" w:rsidRDefault="00607CA3" w:rsidP="004B6C5D">
      <w:pPr>
        <w:jc w:val="both"/>
        <w:rPr>
          <w:rFonts w:ascii="Book Antiqua" w:hAnsi="Book Antiqua" w:cs="Arial"/>
          <w:sz w:val="20"/>
        </w:rPr>
      </w:pPr>
    </w:p>
    <w:p w14:paraId="6298C378" w14:textId="77777777" w:rsidR="00607CA3" w:rsidRPr="008F4098" w:rsidRDefault="00607CA3" w:rsidP="004B6C5D">
      <w:pPr>
        <w:jc w:val="both"/>
        <w:rPr>
          <w:rFonts w:ascii="Book Antiqua" w:hAnsi="Book Antiqua" w:cs="Arial"/>
          <w:sz w:val="20"/>
          <w:u w:val="single"/>
        </w:rPr>
      </w:pPr>
      <w:r w:rsidRPr="008F4098">
        <w:rPr>
          <w:rFonts w:ascii="Book Antiqua" w:hAnsi="Book Antiqua" w:cs="Arial"/>
          <w:sz w:val="20"/>
        </w:rPr>
        <w:t xml:space="preserve">De todas maneras, aunque </w:t>
      </w:r>
      <w:r w:rsidRPr="008F4098">
        <w:rPr>
          <w:rFonts w:ascii="Book Antiqua" w:hAnsi="Book Antiqua" w:cs="Arial"/>
          <w:b/>
          <w:bCs/>
          <w:sz w:val="20"/>
        </w:rPr>
        <w:t>EL OFERENTE</w:t>
      </w:r>
      <w:r w:rsidRPr="008F4098">
        <w:rPr>
          <w:rFonts w:ascii="Book Antiqua" w:hAnsi="Book Antiqua" w:cs="Arial"/>
          <w:sz w:val="20"/>
        </w:rPr>
        <w:t xml:space="preserve"> haya hecho en su propuesta la manifestación de aceptar íntegramente las condiciones y obligaciones del documento de condiciones definitivas, </w:t>
      </w:r>
      <w:r w:rsidRPr="008F4098">
        <w:rPr>
          <w:rFonts w:ascii="Book Antiqua" w:hAnsi="Book Antiqua" w:cs="Arial"/>
          <w:sz w:val="20"/>
          <w:u w:val="single"/>
        </w:rPr>
        <w:t>si de la lectura de su propuesta se desprende que hay condicionamientos, o que su propuesta está condicionada, se le rechazará de plano.</w:t>
      </w:r>
    </w:p>
    <w:p w14:paraId="198FC503" w14:textId="77777777" w:rsidR="00607CA3" w:rsidRPr="008F4098" w:rsidRDefault="00607CA3" w:rsidP="004B6C5D">
      <w:pPr>
        <w:jc w:val="both"/>
        <w:rPr>
          <w:rFonts w:ascii="Book Antiqua" w:hAnsi="Book Antiqua" w:cs="Arial"/>
          <w:sz w:val="20"/>
        </w:rPr>
      </w:pPr>
    </w:p>
    <w:p w14:paraId="3B85C594"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Para determinar si </w:t>
      </w:r>
      <w:r w:rsidRPr="008F4098">
        <w:rPr>
          <w:rFonts w:ascii="Book Antiqua" w:hAnsi="Book Antiqua" w:cs="Arial"/>
          <w:b/>
          <w:bCs/>
          <w:sz w:val="20"/>
        </w:rPr>
        <w:t xml:space="preserve">EL OFERENTE CUMPLE </w:t>
      </w:r>
      <w:r w:rsidRPr="008F4098">
        <w:rPr>
          <w:rFonts w:ascii="Book Antiqua" w:hAnsi="Book Antiqua" w:cs="Arial"/>
          <w:sz w:val="20"/>
        </w:rPr>
        <w:t>o</w:t>
      </w:r>
      <w:r w:rsidRPr="008F4098">
        <w:rPr>
          <w:rFonts w:ascii="Book Antiqua" w:hAnsi="Book Antiqua" w:cs="Arial"/>
          <w:b/>
          <w:bCs/>
          <w:sz w:val="20"/>
        </w:rPr>
        <w:t xml:space="preserve"> NO CUMPLE</w:t>
      </w:r>
      <w:r w:rsidRPr="008F4098">
        <w:rPr>
          <w:rFonts w:ascii="Book Antiqua" w:hAnsi="Book Antiqua" w:cs="Arial"/>
          <w:sz w:val="20"/>
        </w:rPr>
        <w:t>, deberá seguir las instrucciones otorgadas en el presente numeral y aportar las manifestaciones de cumplimiento o de compromiso, cuando le sean solicitadas.</w:t>
      </w:r>
    </w:p>
    <w:p w14:paraId="15F98F2B" w14:textId="77777777" w:rsidR="00607CA3" w:rsidRPr="008F4098" w:rsidRDefault="00607CA3" w:rsidP="004B6C5D">
      <w:pPr>
        <w:jc w:val="both"/>
        <w:rPr>
          <w:rFonts w:ascii="Book Antiqua" w:hAnsi="Book Antiqua" w:cs="Arial"/>
          <w:sz w:val="20"/>
        </w:rPr>
      </w:pPr>
    </w:p>
    <w:p w14:paraId="21F61447" w14:textId="77777777" w:rsidR="00607CA3" w:rsidRPr="008F4098" w:rsidRDefault="00607CA3" w:rsidP="00784DD9">
      <w:pPr>
        <w:pStyle w:val="Ttulo3"/>
        <w:numPr>
          <w:ilvl w:val="1"/>
          <w:numId w:val="21"/>
        </w:numPr>
        <w:spacing w:line="240" w:lineRule="auto"/>
        <w:jc w:val="both"/>
        <w:rPr>
          <w:rFonts w:ascii="Book Antiqua" w:hAnsi="Book Antiqua"/>
          <w:sz w:val="20"/>
          <w:szCs w:val="20"/>
        </w:rPr>
      </w:pPr>
      <w:bookmarkStart w:id="81" w:name="_Toc152231877"/>
      <w:r w:rsidRPr="008F4098">
        <w:rPr>
          <w:rFonts w:ascii="Book Antiqua" w:hAnsi="Book Antiqua"/>
          <w:sz w:val="20"/>
          <w:szCs w:val="20"/>
        </w:rPr>
        <w:lastRenderedPageBreak/>
        <w:t>Experiencia técnica habilitante</w:t>
      </w:r>
      <w:bookmarkEnd w:id="81"/>
    </w:p>
    <w:p w14:paraId="7874AF59" w14:textId="77777777" w:rsidR="00607CA3" w:rsidRPr="008F4098" w:rsidRDefault="00607CA3" w:rsidP="004B6C5D">
      <w:pPr>
        <w:jc w:val="both"/>
        <w:rPr>
          <w:rFonts w:ascii="Book Antiqua" w:hAnsi="Book Antiqua" w:cs="Arial"/>
          <w:color w:val="FF0000"/>
          <w:sz w:val="20"/>
        </w:rPr>
      </w:pPr>
    </w:p>
    <w:p w14:paraId="3E47748A" w14:textId="32606DED" w:rsidR="00A2032E" w:rsidRPr="008F4098" w:rsidRDefault="00607CA3" w:rsidP="004B6C5D">
      <w:pPr>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w:t>
      </w:r>
      <w:r w:rsidR="006D28AA" w:rsidRPr="008F4098">
        <w:rPr>
          <w:rFonts w:ascii="Book Antiqua" w:hAnsi="Book Antiqua" w:cs="Arial"/>
          <w:bCs/>
          <w:sz w:val="20"/>
        </w:rPr>
        <w:t>deberá acreditar que cuenta con experiencia mediante la presentación  de mínimo dos (2) y máximo cinco (5)  certificaciones de contratos celebrados con empresas nacionales públicas o privadas</w:t>
      </w:r>
    </w:p>
    <w:p w14:paraId="22DD847E" w14:textId="77777777" w:rsidR="00A2032E" w:rsidRPr="008F4098" w:rsidRDefault="00A2032E" w:rsidP="004B6C5D">
      <w:pPr>
        <w:jc w:val="both"/>
        <w:rPr>
          <w:rFonts w:ascii="Book Antiqua" w:hAnsi="Book Antiqua" w:cs="Arial"/>
          <w:sz w:val="20"/>
        </w:rPr>
      </w:pPr>
    </w:p>
    <w:p w14:paraId="738AE207"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Las certificaciones deben cumplir con las siguientes condiciones:</w:t>
      </w:r>
    </w:p>
    <w:p w14:paraId="1EC98AE5" w14:textId="77777777" w:rsidR="003B0719" w:rsidRPr="008F4098" w:rsidRDefault="003B0719"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 xml:space="preserve">Su objeto debe ser igual o similar al de la presente invitación, donde se evidencie la experiencia. </w:t>
      </w:r>
    </w:p>
    <w:p w14:paraId="34E23368" w14:textId="77777777" w:rsidR="003B0719" w:rsidRPr="008F4098" w:rsidRDefault="003B0719"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La duración de cada uno de los contratos certificados no puede ser inferior a dos (2) años.</w:t>
      </w:r>
    </w:p>
    <w:p w14:paraId="64DAE9CE" w14:textId="77777777" w:rsidR="003B0719" w:rsidRPr="008F4098" w:rsidRDefault="003B0719"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Deben haber sido ejecutados o estar en ejecución dentro de los tres (3) años anteriores contados desde la fecha de cierre de este proceso de selección.</w:t>
      </w:r>
    </w:p>
    <w:p w14:paraId="3D48798C" w14:textId="77777777" w:rsidR="003B0719" w:rsidRPr="008F4098" w:rsidRDefault="003B0719"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Venir acompañadas en lo posible del respectivo contrato y/o acta de liquidación de los mismos en caso de haber sido ya ejecutados.</w:t>
      </w:r>
    </w:p>
    <w:p w14:paraId="206BD76A" w14:textId="77777777" w:rsidR="003B0719" w:rsidRPr="008F4098" w:rsidRDefault="003B0719"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El valor de la sumatoria de los contratos certificados debe superar el valor del presupuesto oficial destinado para este proceso.</w:t>
      </w:r>
    </w:p>
    <w:p w14:paraId="6433B208" w14:textId="77777777" w:rsidR="003B0719" w:rsidRPr="008F4098" w:rsidRDefault="003B0719"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Para los contratos certificados que se encuentren en ejecución, su ejecución tanto en plazo como en presupuesto debe superar el 50%</w:t>
      </w:r>
    </w:p>
    <w:p w14:paraId="7B664DF4" w14:textId="77777777" w:rsidR="003B0719" w:rsidRPr="008F4098" w:rsidRDefault="003B0719" w:rsidP="004B6C5D">
      <w:pPr>
        <w:jc w:val="both"/>
        <w:rPr>
          <w:rFonts w:ascii="Book Antiqua" w:hAnsi="Book Antiqua" w:cs="Arial"/>
          <w:sz w:val="20"/>
        </w:rPr>
      </w:pPr>
    </w:p>
    <w:p w14:paraId="529536F4"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Para que una certificación se considere válida deberá cumplir las siguientes condiciones:</w:t>
      </w:r>
    </w:p>
    <w:p w14:paraId="5F3BBACD" w14:textId="77777777" w:rsidR="00FF74E7" w:rsidRPr="008F4098" w:rsidRDefault="00FF74E7"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Cada certificación debe contener el nombre de la entidad contratante y ser expedida únicamente por dicha entidad y debe estar firmada por la persona competente o autorizada para el efecto (representante legal, gerente o quien haga sus veces, supervisor o quien tuvo a su cargo el control de ejecución del contrato de parte del cliente). Se debe indicar el nombre de quien firma, cargo y teléfono.</w:t>
      </w:r>
    </w:p>
    <w:p w14:paraId="2EC1F661" w14:textId="15EE3010" w:rsidR="00C127B1" w:rsidRPr="008F4098" w:rsidRDefault="00C127B1"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Número y fecha del contrato</w:t>
      </w:r>
      <w:r w:rsidR="00716D5B" w:rsidRPr="008F4098">
        <w:rPr>
          <w:rFonts w:ascii="Book Antiqua" w:hAnsi="Book Antiqua" w:cs="Arial"/>
          <w:bCs/>
          <w:sz w:val="20"/>
          <w:lang w:val="es-CO"/>
        </w:rPr>
        <w:t xml:space="preserve"> (</w:t>
      </w:r>
      <w:r w:rsidR="00716D5B" w:rsidRPr="008F4098">
        <w:rPr>
          <w:rFonts w:ascii="Book Antiqua" w:hAnsi="Book Antiqua" w:cs="Arial"/>
          <w:sz w:val="20"/>
        </w:rPr>
        <w:t>fecha de inicio y de terminación del contrato.)</w:t>
      </w:r>
    </w:p>
    <w:p w14:paraId="6215C340" w14:textId="77777777" w:rsidR="00C127B1" w:rsidRPr="008F4098" w:rsidRDefault="00C127B1"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Indicar expresamente el objeto del contrato.</w:t>
      </w:r>
    </w:p>
    <w:p w14:paraId="77F04A2F" w14:textId="77777777" w:rsidR="00C127B1" w:rsidRPr="008F4098" w:rsidRDefault="00C127B1"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Firmada por el representante legal, gerente o quien haga sus veces o de quien tuvo a su cargo el control de ejecución del contrato, se debe indicar el nombre de quien firma, cargo y teléfono.</w:t>
      </w:r>
    </w:p>
    <w:p w14:paraId="585AE868" w14:textId="77777777" w:rsidR="00C127B1" w:rsidRPr="008F4098" w:rsidRDefault="00C127B1"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Indicar la fecha de inicio y de terminación del contrato.</w:t>
      </w:r>
    </w:p>
    <w:p w14:paraId="1F96ED3F" w14:textId="77777777" w:rsidR="00EE7665" w:rsidRPr="008F4098" w:rsidRDefault="00EE7665" w:rsidP="00784DD9">
      <w:pPr>
        <w:pStyle w:val="Prrafodelista"/>
        <w:numPr>
          <w:ilvl w:val="0"/>
          <w:numId w:val="27"/>
        </w:numPr>
        <w:jc w:val="both"/>
        <w:rPr>
          <w:rFonts w:ascii="Book Antiqua" w:hAnsi="Book Antiqua" w:cs="Arial"/>
          <w:bCs/>
          <w:sz w:val="20"/>
          <w:lang w:val="es-CO"/>
        </w:rPr>
      </w:pPr>
      <w:r w:rsidRPr="008F4098">
        <w:rPr>
          <w:rFonts w:ascii="Book Antiqua" w:hAnsi="Book Antiqua" w:cs="Arial"/>
          <w:bCs/>
          <w:sz w:val="20"/>
          <w:lang w:val="es-CO"/>
        </w:rPr>
        <w:t>Solo se aceptarán certificaciones donde se acredite que la calidad del servicio prestado fue excelente, bueno, o que cumplió a satisfacción. En caso en que se incluya una tabla de calificación deberá ser claro el significado de la calificación dentro de la escala.</w:t>
      </w:r>
    </w:p>
    <w:p w14:paraId="465AF473" w14:textId="77777777" w:rsidR="00607CA3" w:rsidRPr="008F4098" w:rsidRDefault="00607CA3" w:rsidP="00784DD9">
      <w:pPr>
        <w:numPr>
          <w:ilvl w:val="0"/>
          <w:numId w:val="27"/>
        </w:numPr>
        <w:jc w:val="both"/>
        <w:rPr>
          <w:rFonts w:ascii="Book Antiqua" w:hAnsi="Book Antiqua" w:cs="Arial"/>
          <w:bCs/>
          <w:sz w:val="20"/>
          <w:lang w:val="es-CO"/>
        </w:rPr>
      </w:pPr>
      <w:r w:rsidRPr="008F4098">
        <w:rPr>
          <w:rFonts w:ascii="Book Antiqua" w:hAnsi="Book Antiqua" w:cs="Arial"/>
          <w:bCs/>
          <w:sz w:val="20"/>
          <w:lang w:val="es-CO"/>
        </w:rPr>
        <w:t xml:space="preserve">El valor total del contrato. Este podrá estar expresado en moneda legal colombiana o en moneda extranjera, indicando si incluye impuestos o no, los valores serán objeto de conversión por parte de la compañía a pesos colombianos de acuerdo con los siguientes parámetros: </w:t>
      </w:r>
    </w:p>
    <w:p w14:paraId="2A60B68C" w14:textId="77777777" w:rsidR="00607CA3" w:rsidRPr="008F4098" w:rsidRDefault="00607CA3" w:rsidP="00784DD9">
      <w:pPr>
        <w:numPr>
          <w:ilvl w:val="1"/>
          <w:numId w:val="27"/>
        </w:numPr>
        <w:jc w:val="both"/>
        <w:rPr>
          <w:rFonts w:ascii="Book Antiqua" w:hAnsi="Book Antiqua" w:cs="Arial"/>
          <w:bCs/>
          <w:sz w:val="20"/>
          <w:lang w:val="es-CO"/>
        </w:rPr>
      </w:pPr>
      <w:r w:rsidRPr="008F4098">
        <w:rPr>
          <w:rFonts w:ascii="Book Antiqua" w:hAnsi="Book Antiqua" w:cs="Arial"/>
          <w:bCs/>
          <w:sz w:val="20"/>
          <w:lang w:val="es-CO"/>
        </w:rPr>
        <w:t xml:space="preserve">Cuando el valor esté dado en dólares de los Estados Unidos de América (USD) se convertirá a pesos colombianos utilizando para esa conversión la Tasa de Cambio Representativa del Mercado (TRM) Promedio Anual correspondiente al año de ejecución, para lo cual la compañía tomará la publicada por el Banco de la República para el año correspondiente en el link </w:t>
      </w:r>
      <w:hyperlink r:id="rId24" w:history="1">
        <w:r w:rsidRPr="008F4098">
          <w:rPr>
            <w:rFonts w:ascii="Book Antiqua" w:hAnsi="Book Antiqua"/>
            <w:bCs/>
            <w:sz w:val="20"/>
            <w:lang w:val="es-CO"/>
          </w:rPr>
          <w:t>https://www.banrep.gov.co/es/estadisticas/trm</w:t>
        </w:r>
      </w:hyperlink>
      <w:r w:rsidRPr="008F4098">
        <w:rPr>
          <w:rFonts w:ascii="Book Antiqua" w:hAnsi="Book Antiqua" w:cs="Arial"/>
          <w:bCs/>
          <w:sz w:val="20"/>
          <w:lang w:val="es-CO"/>
        </w:rPr>
        <w:t xml:space="preserve"> </w:t>
      </w:r>
    </w:p>
    <w:p w14:paraId="6EAE8756" w14:textId="7574891A" w:rsidR="00D96F17" w:rsidRPr="008F4098" w:rsidRDefault="00607CA3" w:rsidP="00784DD9">
      <w:pPr>
        <w:numPr>
          <w:ilvl w:val="1"/>
          <w:numId w:val="27"/>
        </w:numPr>
        <w:jc w:val="both"/>
        <w:rPr>
          <w:rFonts w:ascii="Book Antiqua" w:hAnsi="Book Antiqua" w:cs="Arial"/>
          <w:bCs/>
          <w:sz w:val="20"/>
          <w:lang w:val="es-CO"/>
        </w:rPr>
      </w:pPr>
      <w:r w:rsidRPr="008F4098">
        <w:rPr>
          <w:rFonts w:ascii="Book Antiqua" w:hAnsi="Book Antiqua" w:cs="Arial"/>
          <w:bCs/>
          <w:sz w:val="20"/>
          <w:lang w:val="es-CO"/>
        </w:rPr>
        <w:t xml:space="preserve">Cuando el valor esté dado en moneda extranjera diferente a dólar de los Estados Unidos de América, se realizará su conversión a dólares estadounidenses de acuerdo con las tasas de cambio estadísticas diarias publicadas por el Banco de la República.  Luego se procederá a su conversión de los USD resultantes a pesos colombianos, de conformidad con la Tasa de </w:t>
      </w:r>
      <w:r w:rsidRPr="008F4098">
        <w:rPr>
          <w:rFonts w:ascii="Book Antiqua" w:hAnsi="Book Antiqua" w:cs="Arial"/>
          <w:bCs/>
          <w:sz w:val="20"/>
          <w:lang w:val="es-CO"/>
        </w:rPr>
        <w:lastRenderedPageBreak/>
        <w:t xml:space="preserve">Cambio Representativa del Mercado (TRM) Promedio Anual correspondiente al año de ejecución para lo cual se procederá como se indicó en el párrafo anterior, en el enlace allí indicado. </w:t>
      </w:r>
    </w:p>
    <w:p w14:paraId="59C82D4A" w14:textId="77777777" w:rsidR="00D96F17" w:rsidRPr="008F4098" w:rsidRDefault="00D96F17" w:rsidP="004B6C5D">
      <w:pPr>
        <w:pStyle w:val="Prrafodelista"/>
        <w:ind w:left="360"/>
        <w:jc w:val="both"/>
        <w:rPr>
          <w:rFonts w:ascii="Book Antiqua" w:hAnsi="Book Antiqua" w:cs="Segoe UI"/>
          <w:bCs/>
          <w:sz w:val="20"/>
          <w:lang w:eastAsia="es-CO"/>
        </w:rPr>
      </w:pPr>
    </w:p>
    <w:p w14:paraId="394FB2F5"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Las certificaciones sólo podrán ser reemplazadas por la respectiva acta de liquidación siempre que dicha acta contenga la información solicitada en el presente documento. El contrato como tal puede adjuntarse para complementar información, pero no sirve para reemplazar la certificación ni el acta de liquidación.</w:t>
      </w:r>
    </w:p>
    <w:p w14:paraId="419129D6" w14:textId="77777777" w:rsidR="00607CA3" w:rsidRPr="008F4098" w:rsidRDefault="00607CA3" w:rsidP="004B6C5D">
      <w:pPr>
        <w:jc w:val="both"/>
        <w:rPr>
          <w:rFonts w:ascii="Book Antiqua" w:hAnsi="Book Antiqua" w:cs="Arial"/>
          <w:sz w:val="20"/>
        </w:rPr>
      </w:pPr>
    </w:p>
    <w:p w14:paraId="78FEBF7F"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Se aceptan certificaciones dirigidas a otras entidades, siempre y cuando el contenido de estas, se pueda verificar el cumplimiento de los requisitos exigidos. </w:t>
      </w:r>
    </w:p>
    <w:p w14:paraId="60055349" w14:textId="77777777" w:rsidR="00607CA3" w:rsidRPr="008F4098" w:rsidRDefault="00607CA3" w:rsidP="004B6C5D">
      <w:pPr>
        <w:jc w:val="both"/>
        <w:rPr>
          <w:rFonts w:ascii="Book Antiqua" w:hAnsi="Book Antiqua" w:cs="Arial"/>
          <w:color w:val="FF0000"/>
          <w:sz w:val="20"/>
        </w:rPr>
      </w:pPr>
    </w:p>
    <w:p w14:paraId="3CF90805"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EL OFERENTE</w:t>
      </w:r>
      <w:r w:rsidRPr="008F4098">
        <w:rPr>
          <w:rFonts w:ascii="Book Antiqua" w:hAnsi="Book Antiqua" w:cs="Arial"/>
          <w:sz w:val="20"/>
        </w:rPr>
        <w:t xml:space="preserve"> deberá suministrar los datos de contacto respecto de las certificaciones entregadas. Así como, acreditar la calidad del servicio de los contratos certificados, ya sea dentro de la misma certificación o en un documento anexo como el acta de liquidación, o cualquier otro en el que se evidencie el mismo. </w:t>
      </w:r>
    </w:p>
    <w:p w14:paraId="38B58EFE" w14:textId="77777777" w:rsidR="00607CA3" w:rsidRPr="008F4098" w:rsidRDefault="00607CA3" w:rsidP="004B6C5D">
      <w:pPr>
        <w:jc w:val="both"/>
        <w:rPr>
          <w:rFonts w:ascii="Book Antiqua" w:hAnsi="Book Antiqua" w:cs="Arial"/>
          <w:sz w:val="20"/>
          <w:highlight w:val="yellow"/>
        </w:rPr>
      </w:pPr>
    </w:p>
    <w:p w14:paraId="283B84AF"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PARAGRAFO: LA PREVISORA S.A.</w:t>
      </w:r>
      <w:r w:rsidRPr="008F4098">
        <w:rPr>
          <w:rFonts w:ascii="Book Antiqua" w:hAnsi="Book Antiqua" w:cs="Arial"/>
          <w:sz w:val="20"/>
        </w:rPr>
        <w:t xml:space="preserve"> se reserva el derecho de confirmar la veracidad de las certificaciones aportadas en la propuesta y cuando sea necesario podrá solicitar por una única vez y con plazo perentorio al proponente que aporte otras certificaciones que cumplan con este documento. </w:t>
      </w:r>
    </w:p>
    <w:p w14:paraId="2DA9ED2E" w14:textId="77777777" w:rsidR="000A5EF1" w:rsidRPr="008F4098" w:rsidRDefault="000A5EF1" w:rsidP="004B6C5D">
      <w:pPr>
        <w:jc w:val="both"/>
        <w:rPr>
          <w:rFonts w:ascii="Book Antiqua" w:hAnsi="Book Antiqua" w:cs="Arial"/>
          <w:sz w:val="20"/>
        </w:rPr>
      </w:pPr>
    </w:p>
    <w:p w14:paraId="0E5E0252"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Si la certificación incluye varios contratos, </w:t>
      </w:r>
      <w:r w:rsidRPr="008F4098">
        <w:rPr>
          <w:rFonts w:ascii="Book Antiqua" w:hAnsi="Book Antiqua" w:cs="Arial"/>
          <w:b/>
          <w:bCs/>
          <w:sz w:val="20"/>
        </w:rPr>
        <w:t>EL OFERENTE</w:t>
      </w:r>
      <w:r w:rsidRPr="008F4098">
        <w:rPr>
          <w:rFonts w:ascii="Book Antiqua" w:hAnsi="Book Antiqua" w:cs="Arial"/>
          <w:sz w:val="20"/>
        </w:rPr>
        <w:t xml:space="preserve"> deberá indicar en forma precisa si son adiciones al principal o si son contratos diferentes, caso en el cual, deberá informar claramente con cuáles de los contratos contenidos en esa certificación pretende acreditar la experiencia mínima habilitante. Si la certificación incluye el contrato principal con su </w:t>
      </w:r>
      <w:proofErr w:type="spellStart"/>
      <w:r w:rsidRPr="008F4098">
        <w:rPr>
          <w:rFonts w:ascii="Book Antiqua" w:hAnsi="Book Antiqua" w:cs="Arial"/>
          <w:sz w:val="20"/>
        </w:rPr>
        <w:t>adición</w:t>
      </w:r>
      <w:proofErr w:type="spellEnd"/>
      <w:r w:rsidRPr="008F4098">
        <w:rPr>
          <w:rFonts w:ascii="Book Antiqua" w:hAnsi="Book Antiqua" w:cs="Arial"/>
          <w:sz w:val="20"/>
        </w:rPr>
        <w:t xml:space="preserve">, prórrogas y otros-sí, se entenderá como un solo contrato certificado. </w:t>
      </w:r>
    </w:p>
    <w:p w14:paraId="478BC7F9" w14:textId="77777777" w:rsidR="00607CA3" w:rsidRPr="008F4098" w:rsidRDefault="00607CA3" w:rsidP="004B6C5D">
      <w:pPr>
        <w:jc w:val="both"/>
        <w:rPr>
          <w:rFonts w:ascii="Book Antiqua" w:hAnsi="Book Antiqua" w:cs="Arial"/>
          <w:sz w:val="20"/>
        </w:rPr>
      </w:pPr>
    </w:p>
    <w:p w14:paraId="58838089" w14:textId="77777777" w:rsidR="00607CA3" w:rsidRPr="008F4098" w:rsidRDefault="00607CA3" w:rsidP="004B6C5D">
      <w:pPr>
        <w:jc w:val="both"/>
        <w:rPr>
          <w:rFonts w:ascii="Book Antiqua" w:hAnsi="Book Antiqua" w:cs="Arial"/>
          <w:sz w:val="20"/>
        </w:rPr>
      </w:pPr>
      <w:r w:rsidRPr="008F4098">
        <w:rPr>
          <w:rFonts w:ascii="Book Antiqua" w:hAnsi="Book Antiqua" w:cs="Arial"/>
          <w:b/>
          <w:bCs/>
          <w:sz w:val="20"/>
        </w:rPr>
        <w:t>LA PREVISORA S.A.</w:t>
      </w:r>
      <w:r w:rsidRPr="008F4098">
        <w:rPr>
          <w:rFonts w:ascii="Book Antiqua" w:hAnsi="Book Antiqua" w:cs="Arial"/>
          <w:sz w:val="20"/>
        </w:rPr>
        <w:t xml:space="preserve"> podrá solicitar a los oferentes aclaración de las certificaciones o la presentación de los documentos que conduzcan a ello. En ejercicio de esta facultad, los oferentes no podrán adicionar, modificar o mejorar sus propuestas. No se aceptarán certificaciones expedida por el mismo oferente.  </w:t>
      </w:r>
    </w:p>
    <w:p w14:paraId="47E6E2E2" w14:textId="77777777" w:rsidR="00607CA3" w:rsidRPr="008F4098" w:rsidRDefault="00607CA3" w:rsidP="004B6C5D">
      <w:pPr>
        <w:jc w:val="both"/>
        <w:rPr>
          <w:rFonts w:ascii="Book Antiqua" w:hAnsi="Book Antiqua" w:cs="Arial"/>
          <w:sz w:val="20"/>
        </w:rPr>
      </w:pPr>
    </w:p>
    <w:p w14:paraId="7F9ACD24"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En caso de que la certificación presente inconsistencias de forma y no de fondo, se solicitará aclaración al oferente el cual debe responder dentro de los términos fijados para tal fin.  </w:t>
      </w:r>
    </w:p>
    <w:p w14:paraId="70BCE47F" w14:textId="77777777" w:rsidR="00607CA3" w:rsidRPr="008F4098" w:rsidRDefault="00607CA3" w:rsidP="004B6C5D">
      <w:pPr>
        <w:jc w:val="both"/>
        <w:rPr>
          <w:rFonts w:ascii="Book Antiqua" w:hAnsi="Book Antiqua" w:cs="Arial"/>
          <w:sz w:val="20"/>
          <w:highlight w:val="yellow"/>
        </w:rPr>
      </w:pPr>
    </w:p>
    <w:p w14:paraId="56184DD6"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Si una de las certificaciones presentadas para acreditar la experiencia mínima habilitante exigida se refiere a un contrato ejecutado por un consorcio, unión temporal u otra forma asociativa, sólo se tendrá en cuenta para efecto de la sumatoria de los valores para alcanzar el 100% del presupuesto oficial que se exige en este proceso, el valor correspondiente al porcentaje de participación respectivo certificado, de manera que dicho porcentaje debe figurar en la certificación aportada o en su defecto en el documento de constitución de la forma asociativa, el cual se podrá anexar como complementario. </w:t>
      </w:r>
    </w:p>
    <w:p w14:paraId="7D6EE746" w14:textId="77777777" w:rsidR="00607CA3" w:rsidRPr="008F4098" w:rsidRDefault="00607CA3" w:rsidP="004B6C5D">
      <w:pPr>
        <w:jc w:val="both"/>
        <w:rPr>
          <w:rFonts w:ascii="Book Antiqua" w:hAnsi="Book Antiqua" w:cs="Arial"/>
          <w:sz w:val="20"/>
        </w:rPr>
      </w:pPr>
    </w:p>
    <w:p w14:paraId="22AB7526"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En caso de presentación de propuestas de manera conjunta (consorcios o uniones temporales) La experiencia corresponderá a la suma de la experiencia que acredite cada uno de los integrantes de </w:t>
      </w:r>
      <w:r w:rsidRPr="008F4098">
        <w:rPr>
          <w:rFonts w:ascii="Book Antiqua" w:hAnsi="Book Antiqua" w:cs="Arial"/>
          <w:b/>
          <w:bCs/>
          <w:sz w:val="20"/>
        </w:rPr>
        <w:t>EL OFERENTE</w:t>
      </w:r>
      <w:r w:rsidRPr="008F4098">
        <w:rPr>
          <w:rFonts w:ascii="Book Antiqua" w:hAnsi="Book Antiqua" w:cs="Arial"/>
          <w:sz w:val="20"/>
        </w:rPr>
        <w:t xml:space="preserve"> plural.</w:t>
      </w:r>
    </w:p>
    <w:p w14:paraId="26B9EB14" w14:textId="77777777" w:rsidR="00607CA3" w:rsidRPr="008F4098" w:rsidRDefault="00607CA3" w:rsidP="004B6C5D">
      <w:pPr>
        <w:jc w:val="both"/>
        <w:rPr>
          <w:rFonts w:ascii="Book Antiqua" w:hAnsi="Book Antiqua" w:cs="Arial"/>
          <w:sz w:val="20"/>
          <w:highlight w:val="yellow"/>
        </w:rPr>
      </w:pPr>
    </w:p>
    <w:p w14:paraId="457C218D"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lastRenderedPageBreak/>
        <w:t xml:space="preserve">En caso de que </w:t>
      </w:r>
      <w:r w:rsidRPr="008F4098">
        <w:rPr>
          <w:rFonts w:ascii="Book Antiqua" w:hAnsi="Book Antiqua" w:cs="Arial"/>
          <w:b/>
          <w:bCs/>
          <w:sz w:val="20"/>
        </w:rPr>
        <w:t>EL OFERENTE</w:t>
      </w:r>
      <w:r w:rsidRPr="008F4098">
        <w:rPr>
          <w:rFonts w:ascii="Book Antiqua" w:hAnsi="Book Antiqua" w:cs="Arial"/>
          <w:sz w:val="20"/>
        </w:rPr>
        <w:t xml:space="preserve"> sea una sociedad subordinada o controlada, deberá tener en cuenta lo dispuesto en el artículo 260 del Código de Comercio, así: Una sociedad será subordinada o controlada cuando su poder de decisión se encuentre sometido a la voluntad de otra u otras que serán su matriz o controlante, bien sea directamente, caso en el cual aquellas se denominarán filial o con el concurso o por intermedio de las subordinadas de la matriz, en cuyo caso se llamará subsidiaria”, así las cosas, la filial o subsidiaria podrá invocar la subordinación, por ejemplo, en el caso que nos ocupa, acreditar experiencia relacionada con el objeto del presente proceso de selección, a través de su empresa matriz. </w:t>
      </w:r>
    </w:p>
    <w:p w14:paraId="461FFC68"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De acuerdo con lo anterior la casa matriz deberá cumplir con los siguientes requisitos: </w:t>
      </w:r>
    </w:p>
    <w:p w14:paraId="542307FC" w14:textId="77777777" w:rsidR="00607CA3" w:rsidRPr="008F4098" w:rsidRDefault="00607CA3" w:rsidP="004B6C5D">
      <w:pPr>
        <w:jc w:val="both"/>
        <w:rPr>
          <w:rFonts w:ascii="Book Antiqua" w:hAnsi="Book Antiqua" w:cs="Arial"/>
          <w:sz w:val="20"/>
          <w:highlight w:val="yellow"/>
        </w:rPr>
      </w:pPr>
    </w:p>
    <w:p w14:paraId="5EF61F18" w14:textId="77777777" w:rsidR="00607CA3" w:rsidRPr="008F4098" w:rsidRDefault="00607CA3" w:rsidP="00784DD9">
      <w:pPr>
        <w:pStyle w:val="Prrafodelista"/>
        <w:numPr>
          <w:ilvl w:val="0"/>
          <w:numId w:val="28"/>
        </w:numPr>
        <w:jc w:val="both"/>
        <w:rPr>
          <w:rFonts w:ascii="Book Antiqua" w:hAnsi="Book Antiqua" w:cs="Arial"/>
          <w:sz w:val="20"/>
        </w:rPr>
      </w:pPr>
      <w:r w:rsidRPr="008F4098">
        <w:rPr>
          <w:rFonts w:ascii="Book Antiqua" w:hAnsi="Book Antiqua" w:cs="Arial"/>
          <w:sz w:val="20"/>
        </w:rPr>
        <w:t xml:space="preserve">Aportar junto con la oferta un poder con amplias facultades suscrito por el representante legal de la casa matriz donde autorice expresamente a la filial o subordinada a presentar los requisitos habilitantes del pliego de condiciones de la casa matriz que requiera EL OFERENTE, y la autorización para presentar la oferta y suscribir todo acto o contrato con ocasión al presente proceso de selección, asumiendo expresamente la responsabilidad solidaria con EL OFERENTE derivada de la presentación de su oferta. </w:t>
      </w:r>
    </w:p>
    <w:p w14:paraId="2313BFAD" w14:textId="77777777" w:rsidR="00607CA3" w:rsidRPr="008F4098" w:rsidRDefault="00607CA3" w:rsidP="00784DD9">
      <w:pPr>
        <w:pStyle w:val="Prrafodelista"/>
        <w:numPr>
          <w:ilvl w:val="0"/>
          <w:numId w:val="28"/>
        </w:numPr>
        <w:jc w:val="both"/>
        <w:rPr>
          <w:rFonts w:ascii="Book Antiqua" w:hAnsi="Book Antiqua" w:cs="Arial"/>
          <w:sz w:val="20"/>
        </w:rPr>
      </w:pPr>
      <w:r w:rsidRPr="008F4098">
        <w:rPr>
          <w:rFonts w:ascii="Book Antiqua" w:hAnsi="Book Antiqua" w:cs="Arial"/>
          <w:sz w:val="20"/>
        </w:rPr>
        <w:t xml:space="preserve">El poder de que trata el numeral anterior deberá venir en original debidamente suscrito y apostillado o legalizado, según corresponda. </w:t>
      </w:r>
    </w:p>
    <w:p w14:paraId="47AD0F29" w14:textId="77777777" w:rsidR="00607CA3" w:rsidRPr="008F4098" w:rsidRDefault="00607CA3" w:rsidP="00784DD9">
      <w:pPr>
        <w:pStyle w:val="Prrafodelista"/>
        <w:numPr>
          <w:ilvl w:val="0"/>
          <w:numId w:val="28"/>
        </w:numPr>
        <w:jc w:val="both"/>
        <w:rPr>
          <w:rFonts w:ascii="Book Antiqua" w:hAnsi="Book Antiqua" w:cs="Arial"/>
          <w:sz w:val="20"/>
        </w:rPr>
      </w:pPr>
      <w:r w:rsidRPr="008F4098">
        <w:rPr>
          <w:rFonts w:ascii="Book Antiqua" w:hAnsi="Book Antiqua" w:cs="Arial"/>
          <w:sz w:val="20"/>
        </w:rPr>
        <w:t>Para que la invocación de subordinación sea válida, además de lo anterior, EL OFERENTE deberá demostrar que la casa matriz, cuenta con una participación accionaria en la filial o subordinada igual o superior al cincuenta por ciento (50%), de conformidad con el artículo 28 y 29 de la ley 222 de 1995, y normas concordantes.</w:t>
      </w:r>
    </w:p>
    <w:p w14:paraId="5037276F" w14:textId="77777777" w:rsidR="00842A19" w:rsidRPr="008F4098" w:rsidRDefault="00842A19" w:rsidP="004B6C5D">
      <w:pPr>
        <w:pStyle w:val="Prrafodelista"/>
        <w:ind w:left="360"/>
        <w:jc w:val="both"/>
        <w:rPr>
          <w:rFonts w:ascii="Book Antiqua" w:hAnsi="Book Antiqua" w:cs="Arial"/>
          <w:sz w:val="20"/>
        </w:rPr>
      </w:pPr>
    </w:p>
    <w:p w14:paraId="1E6974FD" w14:textId="4D35C599" w:rsidR="00842A19" w:rsidRPr="008F4098" w:rsidRDefault="00842A19" w:rsidP="004B6C5D">
      <w:pPr>
        <w:jc w:val="both"/>
        <w:rPr>
          <w:rFonts w:ascii="Book Antiqua" w:hAnsi="Book Antiqua" w:cs="Arial"/>
          <w:sz w:val="20"/>
        </w:rPr>
      </w:pPr>
      <w:r w:rsidRPr="008F4098">
        <w:rPr>
          <w:rFonts w:ascii="Book Antiqua" w:hAnsi="Book Antiqua" w:cs="Arial"/>
          <w:sz w:val="20"/>
        </w:rPr>
        <w:t>LA PREVISORA S.A., sólo tendrá en cuenta para su evaluación el número de certificaciones solicitadas adjuntas en la propuesta foliadas en orden ascendente. En caso de que estas no cumplan con los requisitos antes señalados o presenten inconsistencias de forma o de fondo, se solicitará aclaración al proponente, quien deberá responder dentro de los términos fijados para tal fin. LA PREVISORA S.A. se reserva el derecho de confirmar la veracidad de estas y podrá evaluar las demás certificaciones que estén aportadas en la propuesta, o solicitar al PROVEEDOR que aporte otras que puedan cumplir con los requisitos señalados en el presente numeral, siempre y cuando estas no mejoren la oferta. Esta solicitud se realizará por una sola vez, en el caso que la aclaración no se entregue en los tiempos predeterminados, se RECHAZARÁ la propuesta</w:t>
      </w:r>
    </w:p>
    <w:p w14:paraId="552B8464" w14:textId="77777777" w:rsidR="00607CA3" w:rsidRPr="008F4098" w:rsidRDefault="00607CA3" w:rsidP="004B6C5D">
      <w:pPr>
        <w:jc w:val="both"/>
        <w:rPr>
          <w:rFonts w:ascii="Book Antiqua" w:hAnsi="Book Antiqua" w:cs="Arial"/>
          <w:sz w:val="20"/>
        </w:rPr>
      </w:pPr>
    </w:p>
    <w:p w14:paraId="0182CAC5" w14:textId="77777777" w:rsidR="00607CA3" w:rsidRPr="008F4098" w:rsidRDefault="00607CA3" w:rsidP="004B6C5D">
      <w:pPr>
        <w:autoSpaceDE w:val="0"/>
        <w:autoSpaceDN w:val="0"/>
        <w:adjustRightInd w:val="0"/>
        <w:jc w:val="both"/>
        <w:rPr>
          <w:rFonts w:ascii="Book Antiqua" w:hAnsi="Book Antiqua" w:cs="Gadugi"/>
          <w:color w:val="000000"/>
          <w:sz w:val="20"/>
        </w:rPr>
      </w:pPr>
      <w:r w:rsidRPr="008F4098">
        <w:rPr>
          <w:rFonts w:ascii="Book Antiqua" w:hAnsi="Book Antiqua" w:cs="Gadugi"/>
          <w:b/>
          <w:bCs/>
          <w:color w:val="000000"/>
          <w:sz w:val="20"/>
        </w:rPr>
        <w:t xml:space="preserve">Nota: No se aceptarán </w:t>
      </w:r>
      <w:proofErr w:type="spellStart"/>
      <w:r w:rsidRPr="008F4098">
        <w:rPr>
          <w:rFonts w:ascii="Book Antiqua" w:hAnsi="Book Antiqua" w:cs="Gadugi"/>
          <w:b/>
          <w:bCs/>
          <w:color w:val="000000"/>
          <w:sz w:val="20"/>
        </w:rPr>
        <w:t>auto-certificaciones</w:t>
      </w:r>
      <w:proofErr w:type="spellEnd"/>
      <w:r w:rsidRPr="008F4098">
        <w:rPr>
          <w:rFonts w:ascii="Book Antiqua" w:hAnsi="Book Antiqua" w:cs="Gadugi"/>
          <w:b/>
          <w:bCs/>
          <w:color w:val="000000"/>
          <w:sz w:val="20"/>
        </w:rPr>
        <w:t xml:space="preserve">. </w:t>
      </w:r>
    </w:p>
    <w:p w14:paraId="11A9A443" w14:textId="77777777" w:rsidR="00607CA3" w:rsidRPr="008F4098" w:rsidRDefault="00607CA3" w:rsidP="004B6C5D">
      <w:pPr>
        <w:jc w:val="both"/>
        <w:rPr>
          <w:rFonts w:ascii="Book Antiqua" w:hAnsi="Book Antiqua" w:cs="Arial"/>
          <w:sz w:val="20"/>
          <w:highlight w:val="yellow"/>
        </w:rPr>
      </w:pPr>
    </w:p>
    <w:p w14:paraId="45E51324" w14:textId="15779A87" w:rsidR="00134C8B" w:rsidRPr="008F4098" w:rsidRDefault="00D46638" w:rsidP="00784DD9">
      <w:pPr>
        <w:pStyle w:val="Ttulo3"/>
        <w:numPr>
          <w:ilvl w:val="1"/>
          <w:numId w:val="21"/>
        </w:numPr>
        <w:spacing w:line="240" w:lineRule="auto"/>
        <w:jc w:val="both"/>
        <w:rPr>
          <w:rFonts w:ascii="Book Antiqua" w:hAnsi="Book Antiqua"/>
          <w:sz w:val="20"/>
          <w:szCs w:val="20"/>
          <w:lang w:val="es-ES"/>
        </w:rPr>
      </w:pPr>
      <w:bookmarkStart w:id="82" w:name="_Toc152231878"/>
      <w:r w:rsidRPr="008F4098">
        <w:rPr>
          <w:rFonts w:ascii="Book Antiqua" w:hAnsi="Book Antiqua"/>
          <w:sz w:val="20"/>
          <w:szCs w:val="20"/>
          <w:lang w:val="es-ES"/>
        </w:rPr>
        <w:t>Experiencia y perfil del recurso humano</w:t>
      </w:r>
      <w:bookmarkEnd w:id="82"/>
    </w:p>
    <w:p w14:paraId="6A57F9B5" w14:textId="77777777" w:rsidR="00D46638" w:rsidRPr="008F4098" w:rsidRDefault="00D46638" w:rsidP="004B6C5D">
      <w:pPr>
        <w:rPr>
          <w:rFonts w:ascii="Book Antiqua" w:hAnsi="Book Antiqua"/>
          <w:sz w:val="20"/>
          <w:highlight w:val="yellow"/>
          <w:lang w:eastAsia="en-US"/>
        </w:rPr>
      </w:pPr>
    </w:p>
    <w:p w14:paraId="36AE59E2" w14:textId="2D9D4FC9" w:rsidR="00FB1A86" w:rsidRPr="008F4098" w:rsidRDefault="00FB1A86" w:rsidP="004B6C5D">
      <w:pPr>
        <w:jc w:val="both"/>
        <w:rPr>
          <w:rFonts w:ascii="Book Antiqua" w:hAnsi="Book Antiqua" w:cs="Arial"/>
          <w:sz w:val="20"/>
        </w:rPr>
      </w:pPr>
      <w:r w:rsidRPr="008F4098">
        <w:rPr>
          <w:rFonts w:ascii="Book Antiqua" w:hAnsi="Book Antiqua" w:cs="Arial"/>
          <w:sz w:val="20"/>
        </w:rPr>
        <w:t>EL OFERENTE es libre de establecer en su propuesta el número de personas a utilizar en el desarrollo de los servicios contratados, de acuerdo con el enfoque de organización que le dé a los mismos, pero debe garantizar como mínimo el siguiente personal profesional, cuyos perfiles deberán ser los mismos durante el desarrollo total de las actividades objeto del contrato, las condiciones son las siguientes:</w:t>
      </w:r>
    </w:p>
    <w:p w14:paraId="66E90590" w14:textId="77777777" w:rsidR="00115D94" w:rsidRPr="008F4098" w:rsidRDefault="00115D94" w:rsidP="004B6C5D">
      <w:pPr>
        <w:jc w:val="both"/>
        <w:rPr>
          <w:rFonts w:ascii="Book Antiqua" w:hAnsi="Book Antiqua" w:cs="Arial"/>
          <w:sz w:val="20"/>
        </w:rPr>
      </w:pPr>
    </w:p>
    <w:p w14:paraId="69FC46FB" w14:textId="3A28C90D" w:rsidR="00115D94" w:rsidRPr="008F4098" w:rsidRDefault="00115D94" w:rsidP="004B6C5D">
      <w:pPr>
        <w:jc w:val="both"/>
        <w:rPr>
          <w:rFonts w:ascii="Book Antiqua" w:hAnsi="Book Antiqua" w:cs="Arial"/>
          <w:sz w:val="20"/>
        </w:rPr>
      </w:pPr>
      <w:r w:rsidRPr="008F4098">
        <w:rPr>
          <w:rFonts w:ascii="Book Antiqua" w:hAnsi="Book Antiqua" w:cs="Arial"/>
          <w:b/>
          <w:bCs/>
          <w:sz w:val="20"/>
        </w:rPr>
        <w:t>Exclusivo</w:t>
      </w:r>
      <w:r w:rsidRPr="008F4098">
        <w:rPr>
          <w:rFonts w:ascii="Book Antiqua" w:hAnsi="Book Antiqua" w:cs="Arial"/>
          <w:sz w:val="20"/>
        </w:rPr>
        <w:t>:</w:t>
      </w:r>
      <w:r w:rsidR="00E62CFC" w:rsidRPr="008F4098">
        <w:rPr>
          <w:rFonts w:ascii="Book Antiqua" w:hAnsi="Book Antiqua" w:cs="Arial"/>
          <w:sz w:val="20"/>
        </w:rPr>
        <w:t xml:space="preserve"> </w:t>
      </w:r>
      <w:r w:rsidR="00354295" w:rsidRPr="008F4098">
        <w:rPr>
          <w:rFonts w:ascii="Book Antiqua" w:eastAsia="Calibri" w:hAnsi="Book Antiqua" w:cs="Arial"/>
          <w:iCs/>
          <w:color w:val="000000" w:themeColor="text1"/>
          <w:sz w:val="20"/>
          <w:lang w:val="es-CO" w:eastAsia="en-US"/>
        </w:rPr>
        <w:t>Se refiere a que  la prestación de s</w:t>
      </w:r>
      <w:r w:rsidR="007F1789" w:rsidRPr="008F4098">
        <w:rPr>
          <w:rFonts w:ascii="Book Antiqua" w:hAnsi="Book Antiqua" w:cs="Arial"/>
          <w:sz w:val="20"/>
        </w:rPr>
        <w:t>u</w:t>
      </w:r>
      <w:r w:rsidR="00B502E4" w:rsidRPr="008F4098">
        <w:rPr>
          <w:rFonts w:ascii="Book Antiqua" w:hAnsi="Book Antiqua" w:cs="Arial"/>
          <w:sz w:val="20"/>
        </w:rPr>
        <w:t xml:space="preserve"> servicio debe estar orientado</w:t>
      </w:r>
      <w:r w:rsidR="00E62CFC" w:rsidRPr="008F4098">
        <w:rPr>
          <w:rFonts w:ascii="Book Antiqua" w:hAnsi="Book Antiqua" w:cs="Arial"/>
          <w:sz w:val="20"/>
        </w:rPr>
        <w:t xml:space="preserve"> </w:t>
      </w:r>
      <w:r w:rsidR="007F1789" w:rsidRPr="008F4098">
        <w:rPr>
          <w:rFonts w:ascii="Book Antiqua" w:hAnsi="Book Antiqua" w:cs="Arial"/>
          <w:sz w:val="20"/>
        </w:rPr>
        <w:t>única y específicamente a LA PREVISORA S.A.</w:t>
      </w:r>
    </w:p>
    <w:p w14:paraId="45424ECD" w14:textId="53AB1F99" w:rsidR="00115D94" w:rsidRPr="008F4098" w:rsidRDefault="009C0D46" w:rsidP="004B6C5D">
      <w:pPr>
        <w:jc w:val="both"/>
        <w:rPr>
          <w:rFonts w:ascii="Book Antiqua" w:hAnsi="Book Antiqua" w:cs="Arial"/>
          <w:sz w:val="20"/>
        </w:rPr>
      </w:pPr>
      <w:r w:rsidRPr="008F4098">
        <w:rPr>
          <w:rFonts w:ascii="Book Antiqua" w:hAnsi="Book Antiqua" w:cs="Arial"/>
          <w:b/>
          <w:bCs/>
          <w:sz w:val="20"/>
        </w:rPr>
        <w:lastRenderedPageBreak/>
        <w:t>Compartido</w:t>
      </w:r>
      <w:r w:rsidR="00E62CFC" w:rsidRPr="008F4098">
        <w:rPr>
          <w:rFonts w:ascii="Book Antiqua" w:hAnsi="Book Antiqua" w:cs="Arial"/>
          <w:sz w:val="20"/>
        </w:rPr>
        <w:t>:</w:t>
      </w:r>
      <w:r w:rsidR="00B502E4" w:rsidRPr="008F4098">
        <w:rPr>
          <w:rFonts w:ascii="Book Antiqua" w:hAnsi="Book Antiqua" w:cs="Arial"/>
          <w:sz w:val="20"/>
        </w:rPr>
        <w:t xml:space="preserve"> </w:t>
      </w:r>
      <w:r w:rsidR="00B502E4" w:rsidRPr="008F4098">
        <w:rPr>
          <w:rFonts w:ascii="Book Antiqua" w:eastAsia="Calibri" w:hAnsi="Book Antiqua" w:cs="Arial"/>
          <w:iCs/>
          <w:color w:val="000000" w:themeColor="text1"/>
          <w:sz w:val="20"/>
          <w:lang w:val="es-CO" w:eastAsia="en-US"/>
        </w:rPr>
        <w:t>Se refiere a que pueden prestar servicios a otras compañías, pero cumpliendo los ANS solicitados por   LA PREVISORA S.A.</w:t>
      </w:r>
    </w:p>
    <w:p w14:paraId="3F72EB01" w14:textId="77777777" w:rsidR="00FB1A86" w:rsidRPr="008F4098" w:rsidRDefault="00FB1A86" w:rsidP="004B6C5D">
      <w:pPr>
        <w:rPr>
          <w:rFonts w:ascii="Book Antiqua" w:hAnsi="Book Antiqua"/>
          <w:sz w:val="20"/>
          <w:highlight w:val="yellow"/>
          <w:lang w:eastAsia="en-US"/>
        </w:rPr>
      </w:pPr>
    </w:p>
    <w:tbl>
      <w:tblPr>
        <w:tblStyle w:val="Tablaconcuadrcula"/>
        <w:tblW w:w="9067" w:type="dxa"/>
        <w:tblLayout w:type="fixed"/>
        <w:tblLook w:val="04A0" w:firstRow="1" w:lastRow="0" w:firstColumn="1" w:lastColumn="0" w:noHBand="0" w:noVBand="1"/>
      </w:tblPr>
      <w:tblGrid>
        <w:gridCol w:w="1555"/>
        <w:gridCol w:w="1559"/>
        <w:gridCol w:w="3118"/>
        <w:gridCol w:w="2835"/>
      </w:tblGrid>
      <w:tr w:rsidR="006B19A7" w:rsidRPr="008F4098" w14:paraId="7D5AD04A" w14:textId="77777777" w:rsidTr="001159AE">
        <w:tc>
          <w:tcPr>
            <w:tcW w:w="1555" w:type="dxa"/>
            <w:vAlign w:val="center"/>
          </w:tcPr>
          <w:p w14:paraId="16445088" w14:textId="77777777" w:rsidR="00C94E15" w:rsidRPr="008F4098" w:rsidRDefault="00C94E15" w:rsidP="004B6C5D">
            <w:pPr>
              <w:autoSpaceDE w:val="0"/>
              <w:autoSpaceDN w:val="0"/>
              <w:adjustRightInd w:val="0"/>
              <w:jc w:val="both"/>
              <w:rPr>
                <w:rFonts w:ascii="Book Antiqua" w:eastAsia="Calibri" w:hAnsi="Book Antiqua" w:cs="Arial"/>
                <w:b/>
                <w:bCs/>
                <w:iCs/>
                <w:color w:val="000000" w:themeColor="text1"/>
                <w:sz w:val="20"/>
                <w:lang w:val="es-CO" w:eastAsia="en-US"/>
              </w:rPr>
            </w:pPr>
            <w:r w:rsidRPr="008F4098">
              <w:rPr>
                <w:rFonts w:ascii="Book Antiqua" w:eastAsia="Calibri" w:hAnsi="Book Antiqua" w:cs="Arial"/>
                <w:b/>
                <w:bCs/>
                <w:iCs/>
                <w:color w:val="000000" w:themeColor="text1"/>
                <w:sz w:val="20"/>
                <w:lang w:val="es-CO" w:eastAsia="en-US"/>
              </w:rPr>
              <w:t>Perfil</w:t>
            </w:r>
          </w:p>
        </w:tc>
        <w:tc>
          <w:tcPr>
            <w:tcW w:w="1559" w:type="dxa"/>
            <w:vAlign w:val="center"/>
          </w:tcPr>
          <w:p w14:paraId="55D23537" w14:textId="77777777" w:rsidR="00C94E15" w:rsidRPr="008F4098" w:rsidRDefault="00C94E15" w:rsidP="004B6C5D">
            <w:pPr>
              <w:autoSpaceDE w:val="0"/>
              <w:autoSpaceDN w:val="0"/>
              <w:adjustRightInd w:val="0"/>
              <w:jc w:val="both"/>
              <w:rPr>
                <w:rFonts w:ascii="Book Antiqua" w:eastAsia="Calibri" w:hAnsi="Book Antiqua" w:cs="Arial"/>
                <w:b/>
                <w:bCs/>
                <w:iCs/>
                <w:color w:val="000000" w:themeColor="text1"/>
                <w:sz w:val="20"/>
                <w:lang w:val="es-CO" w:eastAsia="en-US"/>
              </w:rPr>
            </w:pPr>
            <w:r w:rsidRPr="008F4098">
              <w:rPr>
                <w:rFonts w:ascii="Book Antiqua" w:eastAsia="Calibri" w:hAnsi="Book Antiqua" w:cs="Arial"/>
                <w:b/>
                <w:bCs/>
                <w:iCs/>
                <w:color w:val="000000" w:themeColor="text1"/>
                <w:sz w:val="20"/>
                <w:lang w:val="es-CO" w:eastAsia="en-US"/>
              </w:rPr>
              <w:t>Formación Académica</w:t>
            </w:r>
          </w:p>
        </w:tc>
        <w:tc>
          <w:tcPr>
            <w:tcW w:w="3118" w:type="dxa"/>
            <w:vAlign w:val="center"/>
          </w:tcPr>
          <w:p w14:paraId="7C506794" w14:textId="77777777" w:rsidR="00C94E15" w:rsidRPr="008F4098" w:rsidRDefault="00C94E15" w:rsidP="004B6C5D">
            <w:pPr>
              <w:autoSpaceDE w:val="0"/>
              <w:autoSpaceDN w:val="0"/>
              <w:adjustRightInd w:val="0"/>
              <w:jc w:val="both"/>
              <w:rPr>
                <w:rFonts w:ascii="Book Antiqua" w:eastAsia="Calibri" w:hAnsi="Book Antiqua" w:cs="Arial"/>
                <w:b/>
                <w:bCs/>
                <w:iCs/>
                <w:color w:val="000000" w:themeColor="text1"/>
                <w:sz w:val="20"/>
                <w:lang w:val="es-CO" w:eastAsia="en-US"/>
              </w:rPr>
            </w:pPr>
            <w:r w:rsidRPr="008F4098">
              <w:rPr>
                <w:rFonts w:ascii="Book Antiqua" w:eastAsia="Calibri" w:hAnsi="Book Antiqua" w:cs="Arial"/>
                <w:b/>
                <w:bCs/>
                <w:iCs/>
                <w:color w:val="000000" w:themeColor="text1"/>
                <w:sz w:val="20"/>
                <w:lang w:val="es-CO" w:eastAsia="en-US"/>
              </w:rPr>
              <w:t>Experiencia Mínima</w:t>
            </w:r>
          </w:p>
        </w:tc>
        <w:tc>
          <w:tcPr>
            <w:tcW w:w="2835" w:type="dxa"/>
            <w:vAlign w:val="center"/>
          </w:tcPr>
          <w:p w14:paraId="33A2887C" w14:textId="6E93C218" w:rsidR="00C94E15" w:rsidRPr="008F4098" w:rsidRDefault="00C94E15" w:rsidP="004B6C5D">
            <w:pPr>
              <w:autoSpaceDE w:val="0"/>
              <w:autoSpaceDN w:val="0"/>
              <w:adjustRightInd w:val="0"/>
              <w:jc w:val="both"/>
              <w:rPr>
                <w:rFonts w:ascii="Book Antiqua" w:eastAsia="Calibri" w:hAnsi="Book Antiqua" w:cs="Arial"/>
                <w:b/>
                <w:bCs/>
                <w:iCs/>
                <w:color w:val="000000" w:themeColor="text1"/>
                <w:sz w:val="20"/>
                <w:lang w:val="es-CO" w:eastAsia="en-US"/>
              </w:rPr>
            </w:pPr>
            <w:r w:rsidRPr="008F4098">
              <w:rPr>
                <w:rFonts w:ascii="Book Antiqua" w:eastAsia="Calibri" w:hAnsi="Book Antiqua" w:cs="Arial"/>
                <w:b/>
                <w:bCs/>
                <w:iCs/>
                <w:color w:val="000000" w:themeColor="text1"/>
                <w:sz w:val="20"/>
                <w:lang w:val="es-CO" w:eastAsia="en-US"/>
              </w:rPr>
              <w:t>Funciones</w:t>
            </w:r>
          </w:p>
        </w:tc>
      </w:tr>
      <w:tr w:rsidR="006B19A7" w:rsidRPr="008F4098" w14:paraId="1C848DCF" w14:textId="77777777" w:rsidTr="001159AE">
        <w:tc>
          <w:tcPr>
            <w:tcW w:w="1555" w:type="dxa"/>
          </w:tcPr>
          <w:p w14:paraId="3D5D9EFB" w14:textId="0AAF168A"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Un (1) Perito</w:t>
            </w:r>
            <w:r w:rsidR="003954B7" w:rsidRPr="008F4098">
              <w:rPr>
                <w:rFonts w:ascii="Book Antiqua" w:eastAsia="Calibri" w:hAnsi="Book Antiqua" w:cs="Arial"/>
                <w:iCs/>
                <w:color w:val="000000" w:themeColor="text1"/>
                <w:sz w:val="20"/>
                <w:lang w:val="es-CO" w:eastAsia="en-US"/>
              </w:rPr>
              <w:t>:</w:t>
            </w:r>
            <w:r w:rsidRPr="008F4098">
              <w:rPr>
                <w:rFonts w:ascii="Book Antiqua" w:eastAsia="Calibri" w:hAnsi="Book Antiqua" w:cs="Arial"/>
                <w:iCs/>
                <w:color w:val="000000" w:themeColor="text1"/>
                <w:sz w:val="20"/>
                <w:lang w:val="es-CO" w:eastAsia="en-US"/>
              </w:rPr>
              <w:t xml:space="preserve"> </w:t>
            </w:r>
            <w:r w:rsidR="00ED2EDB" w:rsidRPr="008F4098">
              <w:rPr>
                <w:rFonts w:ascii="Book Antiqua" w:eastAsia="Calibri" w:hAnsi="Book Antiqua" w:cs="Arial"/>
                <w:iCs/>
                <w:color w:val="000000" w:themeColor="text1"/>
                <w:sz w:val="20"/>
                <w:lang w:val="es-CO" w:eastAsia="en-US"/>
              </w:rPr>
              <w:t>(</w:t>
            </w:r>
            <w:r w:rsidR="003A008F" w:rsidRPr="008F4098">
              <w:rPr>
                <w:rFonts w:ascii="Book Antiqua" w:eastAsia="Calibri" w:hAnsi="Book Antiqua" w:cs="Arial"/>
                <w:iCs/>
                <w:color w:val="000000" w:themeColor="text1"/>
                <w:sz w:val="20"/>
                <w:lang w:val="es-CO" w:eastAsia="en-US"/>
              </w:rPr>
              <w:t>Compartido</w:t>
            </w:r>
            <w:r w:rsidR="00ED2EDB" w:rsidRPr="008F4098">
              <w:rPr>
                <w:rFonts w:ascii="Book Antiqua" w:eastAsia="Calibri" w:hAnsi="Book Antiqua" w:cs="Arial"/>
                <w:iCs/>
                <w:color w:val="000000" w:themeColor="text1"/>
                <w:sz w:val="20"/>
                <w:lang w:val="es-CO" w:eastAsia="en-US"/>
              </w:rPr>
              <w:t>)</w:t>
            </w:r>
            <w:r w:rsidRPr="008F4098">
              <w:rPr>
                <w:rFonts w:ascii="Book Antiqua" w:eastAsia="Calibri" w:hAnsi="Book Antiqua" w:cs="Arial"/>
                <w:iCs/>
                <w:color w:val="000000" w:themeColor="text1"/>
                <w:sz w:val="20"/>
                <w:lang w:val="es-CO" w:eastAsia="en-US"/>
              </w:rPr>
              <w:t xml:space="preserve"> </w:t>
            </w:r>
            <w:r w:rsidR="002142DC" w:rsidRPr="008F4098">
              <w:rPr>
                <w:rFonts w:ascii="Book Antiqua" w:eastAsia="Calibri" w:hAnsi="Book Antiqua" w:cs="Arial"/>
                <w:iCs/>
                <w:color w:val="000000" w:themeColor="text1"/>
                <w:sz w:val="20"/>
                <w:lang w:val="es-CO" w:eastAsia="en-US"/>
              </w:rPr>
              <w:t xml:space="preserve">para </w:t>
            </w:r>
            <w:r w:rsidR="00C53A31" w:rsidRPr="008F4098">
              <w:rPr>
                <w:rFonts w:ascii="Book Antiqua" w:eastAsia="Calibri" w:hAnsi="Book Antiqua" w:cs="Arial"/>
                <w:iCs/>
                <w:color w:val="000000" w:themeColor="text1"/>
                <w:sz w:val="20"/>
                <w:lang w:val="es-CO" w:eastAsia="en-US"/>
              </w:rPr>
              <w:t>bicicletas</w:t>
            </w:r>
            <w:r w:rsidR="002142DC" w:rsidRPr="008F4098">
              <w:rPr>
                <w:rFonts w:ascii="Book Antiqua" w:eastAsia="Calibri" w:hAnsi="Book Antiqua" w:cs="Arial"/>
                <w:iCs/>
                <w:color w:val="000000" w:themeColor="text1"/>
                <w:sz w:val="20"/>
                <w:lang w:val="es-CO" w:eastAsia="en-US"/>
              </w:rPr>
              <w:t>.</w:t>
            </w:r>
          </w:p>
          <w:p w14:paraId="4BA8D14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c>
          <w:tcPr>
            <w:tcW w:w="1559" w:type="dxa"/>
          </w:tcPr>
          <w:p w14:paraId="2670B528"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Profesional titulado en ingeniería industrial, mecánica o automotriz, mecatrónica o autotrónica.</w:t>
            </w:r>
          </w:p>
          <w:p w14:paraId="4CE293C0"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2B4B0CE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Técnico titulado en mecánica, automotriz, electromecánica o autotrónica.</w:t>
            </w:r>
          </w:p>
          <w:p w14:paraId="793A15A9"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445DF340"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Formación Empírica</w:t>
            </w:r>
          </w:p>
        </w:tc>
        <w:tc>
          <w:tcPr>
            <w:tcW w:w="3118" w:type="dxa"/>
          </w:tcPr>
          <w:p w14:paraId="6349A5A8"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Para todos los peritos la certificación deberá acreditar que cuenta con experiencia en cualquiera de las siguientes actividades: </w:t>
            </w:r>
          </w:p>
          <w:p w14:paraId="1B64FBD8"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0C1E50D5"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•Ensamble de bicicletas</w:t>
            </w:r>
          </w:p>
          <w:p w14:paraId="020FBA2C"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w:t>
            </w:r>
            <w:proofErr w:type="spellStart"/>
            <w:r w:rsidRPr="008F4098">
              <w:rPr>
                <w:rFonts w:ascii="Book Antiqua" w:eastAsia="Calibri" w:hAnsi="Book Antiqua" w:cs="Arial"/>
                <w:iCs/>
                <w:color w:val="000000" w:themeColor="text1"/>
                <w:sz w:val="20"/>
                <w:lang w:val="es-CO" w:eastAsia="en-US"/>
              </w:rPr>
              <w:t>Cotizador</w:t>
            </w:r>
            <w:proofErr w:type="spellEnd"/>
            <w:r w:rsidRPr="008F4098">
              <w:rPr>
                <w:rFonts w:ascii="Book Antiqua" w:eastAsia="Calibri" w:hAnsi="Book Antiqua" w:cs="Arial"/>
                <w:iCs/>
                <w:color w:val="000000" w:themeColor="text1"/>
                <w:sz w:val="20"/>
                <w:lang w:val="es-CO" w:eastAsia="en-US"/>
              </w:rPr>
              <w:t xml:space="preserve"> o evaluador de daños de bicicletas.</w:t>
            </w:r>
          </w:p>
          <w:p w14:paraId="3065E5B4"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•Reparación de bicicletas.</w:t>
            </w:r>
          </w:p>
          <w:p w14:paraId="5029FB5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759B237F"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Dependiendo del perfil del perito, se deberá tener en cuenta el tiempo de experiencia de acuerdo con el siguiente cuadro:</w:t>
            </w:r>
          </w:p>
          <w:p w14:paraId="5BADAD8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bl>
            <w:tblPr>
              <w:tblW w:w="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5"/>
              <w:gridCol w:w="1651"/>
            </w:tblGrid>
            <w:tr w:rsidR="00C94E15" w:rsidRPr="008F4098" w14:paraId="0416C9F0" w14:textId="77777777" w:rsidTr="00696BCB">
              <w:trPr>
                <w:trHeight w:val="26"/>
              </w:trPr>
              <w:tc>
                <w:tcPr>
                  <w:tcW w:w="1215" w:type="dxa"/>
                  <w:shd w:val="clear" w:color="auto" w:fill="C2D69B"/>
                  <w:vAlign w:val="center"/>
                </w:tcPr>
                <w:p w14:paraId="30E61D2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ESTUDIO</w:t>
                  </w:r>
                </w:p>
              </w:tc>
              <w:tc>
                <w:tcPr>
                  <w:tcW w:w="1651" w:type="dxa"/>
                  <w:shd w:val="clear" w:color="auto" w:fill="C2D69B"/>
                  <w:vAlign w:val="center"/>
                </w:tcPr>
                <w:p w14:paraId="06F87114"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EXPERIENCIA</w:t>
                  </w:r>
                </w:p>
              </w:tc>
            </w:tr>
            <w:tr w:rsidR="00C94E15" w:rsidRPr="008F4098" w14:paraId="4A4194DE" w14:textId="77777777" w:rsidTr="00696BCB">
              <w:trPr>
                <w:trHeight w:val="66"/>
              </w:trPr>
              <w:tc>
                <w:tcPr>
                  <w:tcW w:w="1215" w:type="dxa"/>
                  <w:vAlign w:val="center"/>
                </w:tcPr>
                <w:p w14:paraId="794D9C1B"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Profesional</w:t>
                  </w:r>
                </w:p>
              </w:tc>
              <w:tc>
                <w:tcPr>
                  <w:tcW w:w="1651" w:type="dxa"/>
                </w:tcPr>
                <w:p w14:paraId="316AA02F"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629005F6"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1 año            </w:t>
                  </w:r>
                </w:p>
              </w:tc>
            </w:tr>
            <w:tr w:rsidR="00C94E15" w:rsidRPr="008F4098" w14:paraId="10990522" w14:textId="77777777" w:rsidTr="00696BCB">
              <w:trPr>
                <w:trHeight w:val="66"/>
              </w:trPr>
              <w:tc>
                <w:tcPr>
                  <w:tcW w:w="1215" w:type="dxa"/>
                  <w:vAlign w:val="center"/>
                </w:tcPr>
                <w:p w14:paraId="50F8F51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Tecnólogo o técnico, o Empírico</w:t>
                  </w:r>
                </w:p>
              </w:tc>
              <w:tc>
                <w:tcPr>
                  <w:tcW w:w="1651" w:type="dxa"/>
                </w:tcPr>
                <w:p w14:paraId="79DE870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68EE3EE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2 años </w:t>
                  </w:r>
                </w:p>
                <w:p w14:paraId="16F00268"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r>
          </w:tbl>
          <w:p w14:paraId="5966A96A"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c>
          <w:tcPr>
            <w:tcW w:w="2835" w:type="dxa"/>
          </w:tcPr>
          <w:p w14:paraId="527E2CF6" w14:textId="072027B9"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Ajuste y liquidación final de la mano de obra y la relación y valor de repuestos a sustituir o reparar en bicicletas. </w:t>
            </w:r>
          </w:p>
          <w:p w14:paraId="4D8FB0F5"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r>
      <w:tr w:rsidR="006B19A7" w:rsidRPr="008F4098" w14:paraId="03F76980" w14:textId="77777777" w:rsidTr="001159AE">
        <w:tc>
          <w:tcPr>
            <w:tcW w:w="1555" w:type="dxa"/>
          </w:tcPr>
          <w:p w14:paraId="2440F9C5" w14:textId="407A8DBE"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Tres (3) Ingenieros</w:t>
            </w:r>
            <w:r w:rsidR="00D703BE" w:rsidRPr="008F4098">
              <w:rPr>
                <w:rFonts w:ascii="Book Antiqua" w:eastAsia="Calibri" w:hAnsi="Book Antiqua" w:cs="Arial"/>
                <w:iCs/>
                <w:color w:val="000000" w:themeColor="text1"/>
                <w:sz w:val="20"/>
                <w:lang w:val="es-CO" w:eastAsia="en-US"/>
              </w:rPr>
              <w:t xml:space="preserve"> Expertos</w:t>
            </w:r>
          </w:p>
          <w:p w14:paraId="6BBABD8D"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(Exclusivos)</w:t>
            </w:r>
          </w:p>
        </w:tc>
        <w:tc>
          <w:tcPr>
            <w:tcW w:w="1559" w:type="dxa"/>
          </w:tcPr>
          <w:p w14:paraId="7606B2E5"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Profesional titulado en ingeniería industrial mecánica, automotriz, mecatrónica o autotrónica.</w:t>
            </w:r>
          </w:p>
          <w:p w14:paraId="7A09F1F3"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6A93F3BB"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Para lo cual deberá adjuntar copia de la Tarjeta profesional cuando la carrera lo exija, o en su defecto </w:t>
            </w:r>
            <w:r w:rsidRPr="008F4098">
              <w:rPr>
                <w:rFonts w:ascii="Book Antiqua" w:eastAsia="Calibri" w:hAnsi="Book Antiqua" w:cs="Arial"/>
                <w:iCs/>
                <w:color w:val="000000" w:themeColor="text1"/>
                <w:sz w:val="20"/>
                <w:lang w:val="es-CO" w:eastAsia="en-US"/>
              </w:rPr>
              <w:lastRenderedPageBreak/>
              <w:t>fotocopia del Diploma y Acta de Grado.</w:t>
            </w:r>
          </w:p>
          <w:p w14:paraId="48FA41E5"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c>
          <w:tcPr>
            <w:tcW w:w="3118" w:type="dxa"/>
          </w:tcPr>
          <w:p w14:paraId="43BEDCC9"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lastRenderedPageBreak/>
              <w:t xml:space="preserve">Dos (2) años de experiencia como analista o perito de daños de automotores (pesados), en compañía de seguros legalmente establecidas en Colombia; o valorador o ajustador de daños de automotores (pesados), en talleres reparadores de daños por colisión.   </w:t>
            </w:r>
          </w:p>
        </w:tc>
        <w:tc>
          <w:tcPr>
            <w:tcW w:w="2835" w:type="dxa"/>
          </w:tcPr>
          <w:p w14:paraId="0C28E8C2" w14:textId="19E399B2"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Seguimiento al taller para que este cargue la información necesaria para realizar la valoración.</w:t>
            </w:r>
          </w:p>
          <w:p w14:paraId="2EC7C73C" w14:textId="77777777" w:rsidR="003A008F" w:rsidRPr="008F4098" w:rsidRDefault="003A008F" w:rsidP="004B6C5D">
            <w:pPr>
              <w:autoSpaceDE w:val="0"/>
              <w:autoSpaceDN w:val="0"/>
              <w:adjustRightInd w:val="0"/>
              <w:jc w:val="both"/>
              <w:rPr>
                <w:rFonts w:ascii="Book Antiqua" w:eastAsia="Calibri" w:hAnsi="Book Antiqua" w:cs="Arial"/>
                <w:iCs/>
                <w:color w:val="000000" w:themeColor="text1"/>
                <w:sz w:val="20"/>
                <w:lang w:val="es-CO" w:eastAsia="en-US"/>
              </w:rPr>
            </w:pPr>
          </w:p>
          <w:p w14:paraId="7374ED74" w14:textId="77777777" w:rsidR="003A008F" w:rsidRPr="008F4098" w:rsidRDefault="003A008F" w:rsidP="004B6C5D">
            <w:pPr>
              <w:autoSpaceDE w:val="0"/>
              <w:autoSpaceDN w:val="0"/>
              <w:adjustRightInd w:val="0"/>
              <w:jc w:val="both"/>
              <w:rPr>
                <w:rFonts w:ascii="Book Antiqua" w:eastAsia="Calibri" w:hAnsi="Book Antiqua" w:cs="Arial"/>
                <w:iCs/>
                <w:color w:val="000000" w:themeColor="text1"/>
                <w:sz w:val="20"/>
                <w:lang w:val="es-CO" w:eastAsia="en-US"/>
              </w:rPr>
            </w:pPr>
          </w:p>
          <w:p w14:paraId="187616DF"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Valoración virtual de los daños originados por el evento reclamado.</w:t>
            </w:r>
          </w:p>
          <w:p w14:paraId="421B0BE0" w14:textId="77777777" w:rsidR="003A008F" w:rsidRPr="008F4098" w:rsidRDefault="003A008F" w:rsidP="004B6C5D">
            <w:pPr>
              <w:autoSpaceDE w:val="0"/>
              <w:autoSpaceDN w:val="0"/>
              <w:adjustRightInd w:val="0"/>
              <w:jc w:val="both"/>
              <w:rPr>
                <w:rFonts w:ascii="Book Antiqua" w:eastAsia="Calibri" w:hAnsi="Book Antiqua" w:cs="Arial"/>
                <w:iCs/>
                <w:color w:val="000000" w:themeColor="text1"/>
                <w:sz w:val="20"/>
                <w:lang w:val="es-CO" w:eastAsia="en-US"/>
              </w:rPr>
            </w:pPr>
          </w:p>
          <w:p w14:paraId="05582BED"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Ajuste y liquidación final (imprevistos) mano de obra y relación de repuestos a sustituir.</w:t>
            </w:r>
          </w:p>
          <w:p w14:paraId="2299DE7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r>
      <w:tr w:rsidR="006B19A7" w:rsidRPr="008F4098" w14:paraId="2596CA34" w14:textId="77777777" w:rsidTr="001159AE">
        <w:tc>
          <w:tcPr>
            <w:tcW w:w="1555" w:type="dxa"/>
          </w:tcPr>
          <w:p w14:paraId="4596FBD0" w14:textId="478D8B75"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C</w:t>
            </w:r>
            <w:r w:rsidR="007720B6" w:rsidRPr="008F4098">
              <w:rPr>
                <w:rFonts w:ascii="Book Antiqua" w:eastAsia="Calibri" w:hAnsi="Book Antiqua" w:cs="Arial"/>
                <w:iCs/>
                <w:color w:val="000000" w:themeColor="text1"/>
                <w:sz w:val="20"/>
                <w:lang w:val="es-CO" w:eastAsia="en-US"/>
              </w:rPr>
              <w:t>inco</w:t>
            </w:r>
            <w:r w:rsidRPr="008F4098">
              <w:rPr>
                <w:rFonts w:ascii="Book Antiqua" w:eastAsia="Calibri" w:hAnsi="Book Antiqua" w:cs="Arial"/>
                <w:iCs/>
                <w:color w:val="000000" w:themeColor="text1"/>
                <w:sz w:val="20"/>
                <w:lang w:val="es-CO" w:eastAsia="en-US"/>
              </w:rPr>
              <w:t xml:space="preserve"> (5) Peritos</w:t>
            </w:r>
          </w:p>
          <w:p w14:paraId="6D830166"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(Exclusivos)</w:t>
            </w:r>
          </w:p>
          <w:p w14:paraId="4C4729C3" w14:textId="55D999D1" w:rsidR="009D61E4" w:rsidRPr="008F4098" w:rsidRDefault="009D61E4"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Nota: 1 perito para pesados y 4 para seguimiento.</w:t>
            </w:r>
          </w:p>
        </w:tc>
        <w:tc>
          <w:tcPr>
            <w:tcW w:w="1559" w:type="dxa"/>
          </w:tcPr>
          <w:p w14:paraId="6119F774"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El perfil del personal debe como mínimo contar con alguna de las siguientes formaciones académicas:</w:t>
            </w:r>
          </w:p>
          <w:p w14:paraId="3C370045"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 </w:t>
            </w:r>
          </w:p>
          <w:p w14:paraId="25123CD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Profesional titulado en ingeniería mecánica o automotriz, mecatrónica, autotrónica o electromecánica.</w:t>
            </w:r>
          </w:p>
          <w:p w14:paraId="47B41164"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620BFFA5"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Tecnólogo titulado en mecánica o mecánica automotriz, electromecánica, autotrónica o ingeniería automotriz.</w:t>
            </w:r>
          </w:p>
          <w:p w14:paraId="015B4060"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24C157C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Técnico titulado en mecánica, automotriz, electromecánica o autotrónica.</w:t>
            </w:r>
          </w:p>
          <w:p w14:paraId="285129EA"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4CC1B2F6"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Para lo cual deberá adjuntar copia </w:t>
            </w:r>
            <w:r w:rsidRPr="008F4098">
              <w:rPr>
                <w:rFonts w:ascii="Book Antiqua" w:eastAsia="Calibri" w:hAnsi="Book Antiqua" w:cs="Arial"/>
                <w:iCs/>
                <w:color w:val="000000" w:themeColor="text1"/>
                <w:sz w:val="20"/>
                <w:lang w:val="es-CO" w:eastAsia="en-US"/>
              </w:rPr>
              <w:lastRenderedPageBreak/>
              <w:t>de la Tarjeta profesional cuando la carrera lo exija, o en su defecto fotocopia del Diploma y Acta de Grado.</w:t>
            </w:r>
          </w:p>
          <w:p w14:paraId="3DFB6B5C"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c>
          <w:tcPr>
            <w:tcW w:w="3118" w:type="dxa"/>
          </w:tcPr>
          <w:p w14:paraId="71527E70"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lastRenderedPageBreak/>
              <w:t xml:space="preserve">Para todos los peritos la certificación deberá acreditar que cuenta con experiencia en cualquiera de las siguientes actividades: </w:t>
            </w:r>
          </w:p>
          <w:p w14:paraId="04C97C9C"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40BE322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•Perito – analista de daños automotores pesados y livianos.</w:t>
            </w:r>
          </w:p>
          <w:p w14:paraId="5B960470"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w:t>
            </w:r>
            <w:proofErr w:type="spellStart"/>
            <w:r w:rsidRPr="008F4098">
              <w:rPr>
                <w:rFonts w:ascii="Book Antiqua" w:eastAsia="Calibri" w:hAnsi="Book Antiqua" w:cs="Arial"/>
                <w:iCs/>
                <w:color w:val="000000" w:themeColor="text1"/>
                <w:sz w:val="20"/>
                <w:lang w:val="es-CO" w:eastAsia="en-US"/>
              </w:rPr>
              <w:t>Cotizador</w:t>
            </w:r>
            <w:proofErr w:type="spellEnd"/>
            <w:r w:rsidRPr="008F4098">
              <w:rPr>
                <w:rFonts w:ascii="Book Antiqua" w:eastAsia="Calibri" w:hAnsi="Book Antiqua" w:cs="Arial"/>
                <w:iCs/>
                <w:color w:val="000000" w:themeColor="text1"/>
                <w:sz w:val="20"/>
                <w:lang w:val="es-CO" w:eastAsia="en-US"/>
              </w:rPr>
              <w:t xml:space="preserve"> o evaluador de daños automotores pesados y livianos.</w:t>
            </w:r>
          </w:p>
          <w:p w14:paraId="25351E79"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•Inspector o técnico evaluador de Inspecciones Técnico- Mecánicas para automotores pesados y livianos.</w:t>
            </w:r>
          </w:p>
          <w:p w14:paraId="01DEBD03"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•Mecánico automotriz en mantenimiento predictivo o preventivo o correctivo de automotores pesados y livianos.</w:t>
            </w:r>
          </w:p>
          <w:p w14:paraId="5905C04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4CAE59BB"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Dependiendo del perfil del perito, se deberá tener en cuenta el tiempo de experiencia de acuerdo con el siguiente cuadro:</w:t>
            </w:r>
          </w:p>
          <w:tbl>
            <w:tblPr>
              <w:tblW w:w="2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4"/>
              <w:gridCol w:w="1595"/>
            </w:tblGrid>
            <w:tr w:rsidR="001159AE" w:rsidRPr="008F4098" w14:paraId="05A4AABE" w14:textId="77777777" w:rsidTr="001159AE">
              <w:trPr>
                <w:trHeight w:val="26"/>
              </w:trPr>
              <w:tc>
                <w:tcPr>
                  <w:tcW w:w="1334" w:type="dxa"/>
                  <w:shd w:val="clear" w:color="auto" w:fill="C2D69B"/>
                  <w:vAlign w:val="center"/>
                </w:tcPr>
                <w:p w14:paraId="6B4934CC" w14:textId="77777777" w:rsidR="001159AE" w:rsidRPr="008F4098" w:rsidRDefault="001159AE"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ESTUDIO</w:t>
                  </w:r>
                </w:p>
              </w:tc>
              <w:tc>
                <w:tcPr>
                  <w:tcW w:w="1595" w:type="dxa"/>
                  <w:shd w:val="clear" w:color="auto" w:fill="C2D69B"/>
                  <w:vAlign w:val="center"/>
                </w:tcPr>
                <w:p w14:paraId="727B7782" w14:textId="77777777" w:rsidR="001159AE" w:rsidRPr="008F4098" w:rsidRDefault="001159AE"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EXPERIENCIA</w:t>
                  </w:r>
                </w:p>
              </w:tc>
            </w:tr>
            <w:tr w:rsidR="001159AE" w:rsidRPr="008F4098" w14:paraId="4F3C9337" w14:textId="77777777" w:rsidTr="001159AE">
              <w:trPr>
                <w:trHeight w:val="67"/>
              </w:trPr>
              <w:tc>
                <w:tcPr>
                  <w:tcW w:w="1334" w:type="dxa"/>
                  <w:vAlign w:val="center"/>
                </w:tcPr>
                <w:p w14:paraId="1936FFE3" w14:textId="77777777" w:rsidR="001159AE" w:rsidRPr="008F4098" w:rsidRDefault="001159AE"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Profesional</w:t>
                  </w:r>
                </w:p>
              </w:tc>
              <w:tc>
                <w:tcPr>
                  <w:tcW w:w="1595" w:type="dxa"/>
                </w:tcPr>
                <w:p w14:paraId="6BE93F70" w14:textId="77777777" w:rsidR="001159AE" w:rsidRPr="008F4098" w:rsidRDefault="001159AE" w:rsidP="004B6C5D">
                  <w:pPr>
                    <w:autoSpaceDE w:val="0"/>
                    <w:autoSpaceDN w:val="0"/>
                    <w:adjustRightInd w:val="0"/>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2 años            discriminados así: </w:t>
                  </w:r>
                </w:p>
                <w:p w14:paraId="6E339F86" w14:textId="77777777" w:rsidR="001159AE" w:rsidRPr="008F4098" w:rsidRDefault="001159AE" w:rsidP="004B6C5D">
                  <w:pPr>
                    <w:autoSpaceDE w:val="0"/>
                    <w:autoSpaceDN w:val="0"/>
                    <w:adjustRightInd w:val="0"/>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(1) año en livianos, </w:t>
                  </w:r>
                </w:p>
                <w:p w14:paraId="4D7BD0FD" w14:textId="77777777" w:rsidR="001159AE" w:rsidRPr="008F4098" w:rsidRDefault="001159AE" w:rsidP="004B6C5D">
                  <w:pPr>
                    <w:autoSpaceDE w:val="0"/>
                    <w:autoSpaceDN w:val="0"/>
                    <w:adjustRightInd w:val="0"/>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1 año en pesados)</w:t>
                  </w:r>
                </w:p>
                <w:p w14:paraId="115A4603" w14:textId="2FD07A1C" w:rsidR="001159AE" w:rsidRPr="008F4098" w:rsidRDefault="001159AE" w:rsidP="004B6C5D">
                  <w:pPr>
                    <w:autoSpaceDE w:val="0"/>
                    <w:autoSpaceDN w:val="0"/>
                    <w:adjustRightInd w:val="0"/>
                    <w:jc w:val="both"/>
                    <w:rPr>
                      <w:rFonts w:ascii="Book Antiqua" w:eastAsia="Calibri" w:hAnsi="Book Antiqua" w:cs="Arial"/>
                      <w:iCs/>
                      <w:color w:val="000000" w:themeColor="text1"/>
                      <w:sz w:val="20"/>
                      <w:lang w:val="es-CO" w:eastAsia="en-US"/>
                    </w:rPr>
                  </w:pPr>
                </w:p>
              </w:tc>
            </w:tr>
            <w:tr w:rsidR="001159AE" w:rsidRPr="008F4098" w14:paraId="69E946ED" w14:textId="77777777" w:rsidTr="001159AE">
              <w:trPr>
                <w:trHeight w:val="67"/>
              </w:trPr>
              <w:tc>
                <w:tcPr>
                  <w:tcW w:w="1334" w:type="dxa"/>
                  <w:vAlign w:val="center"/>
                </w:tcPr>
                <w:p w14:paraId="61E892AC" w14:textId="77777777" w:rsidR="001159AE" w:rsidRPr="008F4098" w:rsidRDefault="001159AE"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Tecnólogo o técnico, o Empírico</w:t>
                  </w:r>
                </w:p>
              </w:tc>
              <w:tc>
                <w:tcPr>
                  <w:tcW w:w="1595" w:type="dxa"/>
                </w:tcPr>
                <w:p w14:paraId="324FCDB1" w14:textId="77777777" w:rsidR="001159AE" w:rsidRPr="008F4098" w:rsidRDefault="001159AE" w:rsidP="004B6C5D">
                  <w:pPr>
                    <w:autoSpaceDE w:val="0"/>
                    <w:autoSpaceDN w:val="0"/>
                    <w:adjustRightInd w:val="0"/>
                    <w:jc w:val="both"/>
                    <w:rPr>
                      <w:rFonts w:ascii="Book Antiqua" w:eastAsia="Calibri" w:hAnsi="Book Antiqua" w:cs="Arial"/>
                      <w:iCs/>
                      <w:color w:val="000000" w:themeColor="text1"/>
                      <w:sz w:val="20"/>
                      <w:lang w:val="es-CO" w:eastAsia="en-US"/>
                    </w:rPr>
                  </w:pPr>
                </w:p>
                <w:p w14:paraId="0C5DC389" w14:textId="77777777" w:rsidR="001159AE" w:rsidRPr="008F4098" w:rsidRDefault="001159AE" w:rsidP="004B6C5D">
                  <w:pPr>
                    <w:autoSpaceDE w:val="0"/>
                    <w:autoSpaceDN w:val="0"/>
                    <w:adjustRightInd w:val="0"/>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3 años discriminados así:</w:t>
                  </w:r>
                </w:p>
                <w:p w14:paraId="04232282" w14:textId="77777777" w:rsidR="001159AE" w:rsidRPr="008F4098" w:rsidRDefault="001159AE" w:rsidP="004B6C5D">
                  <w:pPr>
                    <w:autoSpaceDE w:val="0"/>
                    <w:autoSpaceDN w:val="0"/>
                    <w:adjustRightInd w:val="0"/>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1 en livianos y  2 </w:t>
                  </w:r>
                </w:p>
                <w:p w14:paraId="2BE0CB70" w14:textId="4B87259D" w:rsidR="001159AE" w:rsidRPr="008F4098" w:rsidRDefault="001159AE"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En pesados </w:t>
                  </w:r>
                </w:p>
              </w:tc>
            </w:tr>
          </w:tbl>
          <w:p w14:paraId="43FA101E" w14:textId="77777777" w:rsidR="001159AE" w:rsidRPr="008F4098" w:rsidRDefault="001159AE" w:rsidP="004B6C5D">
            <w:pPr>
              <w:autoSpaceDE w:val="0"/>
              <w:autoSpaceDN w:val="0"/>
              <w:adjustRightInd w:val="0"/>
              <w:jc w:val="both"/>
              <w:rPr>
                <w:rFonts w:ascii="Book Antiqua" w:eastAsia="Calibri" w:hAnsi="Book Antiqua" w:cs="Arial"/>
                <w:iCs/>
                <w:color w:val="000000" w:themeColor="text1"/>
                <w:sz w:val="20"/>
                <w:lang w:val="es-CO" w:eastAsia="en-US"/>
              </w:rPr>
            </w:pPr>
          </w:p>
          <w:p w14:paraId="57B5480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4A10C48F"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c>
          <w:tcPr>
            <w:tcW w:w="2835" w:type="dxa"/>
          </w:tcPr>
          <w:p w14:paraId="00518D6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lastRenderedPageBreak/>
              <w:t>Ajuste y liquidación final de la mano de obra y la relación de repuestos a sustituir o reparar.</w:t>
            </w:r>
          </w:p>
          <w:p w14:paraId="53AA47AA"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Control y seguimiento al proceso de reparación autorizado (incluye revisión y valoración de imprevistos de acuerdo con las políticas establecidas por la Compañía).</w:t>
            </w:r>
          </w:p>
          <w:p w14:paraId="468C14C8"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Control de calidad final.  </w:t>
            </w:r>
          </w:p>
          <w:p w14:paraId="07062496"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Seguimiento a la gestión de la reparación por parte de los talleres, entre otros ingresos de los vehículos a los talleres, entrega de repuestos, ligue del </w:t>
            </w:r>
            <w:proofErr w:type="spellStart"/>
            <w:r w:rsidRPr="008F4098">
              <w:rPr>
                <w:rFonts w:ascii="Book Antiqua" w:eastAsia="Calibri" w:hAnsi="Book Antiqua" w:cs="Arial"/>
                <w:iCs/>
                <w:color w:val="000000" w:themeColor="text1"/>
                <w:sz w:val="20"/>
                <w:lang w:val="es-CO" w:eastAsia="en-US"/>
              </w:rPr>
              <w:t>tk</w:t>
            </w:r>
            <w:proofErr w:type="spellEnd"/>
            <w:r w:rsidRPr="008F4098">
              <w:rPr>
                <w:rFonts w:ascii="Book Antiqua" w:eastAsia="Calibri" w:hAnsi="Book Antiqua" w:cs="Arial"/>
                <w:iCs/>
                <w:color w:val="000000" w:themeColor="text1"/>
                <w:sz w:val="20"/>
                <w:lang w:val="es-CO" w:eastAsia="en-US"/>
              </w:rPr>
              <w:t>, avance de la reparación.</w:t>
            </w:r>
          </w:p>
          <w:p w14:paraId="11B63F80" w14:textId="28A0A450"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Toma de improntas e inventarios </w:t>
            </w:r>
            <w:r w:rsidR="007925E4" w:rsidRPr="008F4098">
              <w:rPr>
                <w:rFonts w:ascii="Book Antiqua" w:eastAsia="Calibri" w:hAnsi="Book Antiqua" w:cs="Arial"/>
                <w:iCs/>
                <w:color w:val="000000" w:themeColor="text1"/>
                <w:sz w:val="20"/>
                <w:lang w:val="es-CO" w:eastAsia="en-US"/>
              </w:rPr>
              <w:t>de acuerdo con</w:t>
            </w:r>
            <w:r w:rsidRPr="008F4098">
              <w:rPr>
                <w:rFonts w:ascii="Book Antiqua" w:eastAsia="Calibri" w:hAnsi="Book Antiqua" w:cs="Arial"/>
                <w:iCs/>
                <w:color w:val="000000" w:themeColor="text1"/>
                <w:sz w:val="20"/>
                <w:lang w:val="es-CO" w:eastAsia="en-US"/>
              </w:rPr>
              <w:t xml:space="preserve"> los parámetros establecidos por la Compañía.</w:t>
            </w:r>
          </w:p>
          <w:p w14:paraId="17AEBD09"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r>
      <w:tr w:rsidR="006B19A7" w:rsidRPr="008F4098" w14:paraId="3BD67E94" w14:textId="77777777" w:rsidTr="001159AE">
        <w:tc>
          <w:tcPr>
            <w:tcW w:w="1555" w:type="dxa"/>
          </w:tcPr>
          <w:p w14:paraId="24D7EEC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Ocho (8) peritos (Compartidos)</w:t>
            </w:r>
          </w:p>
          <w:p w14:paraId="14EA87B0"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c>
          <w:tcPr>
            <w:tcW w:w="1559" w:type="dxa"/>
          </w:tcPr>
          <w:p w14:paraId="0464345F"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Profesional titulado en ingeniería mecánica o automotriz, mecatrónica, autotrónica O electromecánica.</w:t>
            </w:r>
          </w:p>
          <w:p w14:paraId="1339D44A"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2C91E21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Tecnólogo titulado en mecánica o mecánica automotriz, electromecánica, autotrónica o ingeniería automotriz.</w:t>
            </w:r>
          </w:p>
          <w:p w14:paraId="739A6F14"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06A4485B"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Técnico titulado en mecánica, automotriz, electromecánica o autotrónica.</w:t>
            </w:r>
          </w:p>
          <w:p w14:paraId="677888B9"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16220DDB"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Para lo cual deberá adjuntar copia de la Tarjeta profesional cuando la carrera lo exija, </w:t>
            </w:r>
            <w:r w:rsidRPr="008F4098">
              <w:rPr>
                <w:rFonts w:ascii="Book Antiqua" w:eastAsia="Calibri" w:hAnsi="Book Antiqua" w:cs="Arial"/>
                <w:iCs/>
                <w:color w:val="000000" w:themeColor="text1"/>
                <w:sz w:val="20"/>
                <w:lang w:val="es-CO" w:eastAsia="en-US"/>
              </w:rPr>
              <w:lastRenderedPageBreak/>
              <w:t>o en su defecto fotocopia del Diploma y Acta de Grado.</w:t>
            </w:r>
          </w:p>
          <w:p w14:paraId="337A4C9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c>
          <w:tcPr>
            <w:tcW w:w="3118" w:type="dxa"/>
          </w:tcPr>
          <w:p w14:paraId="75D857D9"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lastRenderedPageBreak/>
              <w:t xml:space="preserve">Para todos los peritos la certificación deberá acreditar que cuenta con experiencia en cualquiera de las siguientes actividades: </w:t>
            </w:r>
          </w:p>
          <w:p w14:paraId="07AF25BC"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65474130"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•Perito – analista de daños automotores pesados y livianos.</w:t>
            </w:r>
          </w:p>
          <w:p w14:paraId="799CA880"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w:t>
            </w:r>
            <w:proofErr w:type="spellStart"/>
            <w:r w:rsidRPr="008F4098">
              <w:rPr>
                <w:rFonts w:ascii="Book Antiqua" w:eastAsia="Calibri" w:hAnsi="Book Antiqua" w:cs="Arial"/>
                <w:iCs/>
                <w:color w:val="000000" w:themeColor="text1"/>
                <w:sz w:val="20"/>
                <w:lang w:val="es-CO" w:eastAsia="en-US"/>
              </w:rPr>
              <w:t>Cotizador</w:t>
            </w:r>
            <w:proofErr w:type="spellEnd"/>
            <w:r w:rsidRPr="008F4098">
              <w:rPr>
                <w:rFonts w:ascii="Book Antiqua" w:eastAsia="Calibri" w:hAnsi="Book Antiqua" w:cs="Arial"/>
                <w:iCs/>
                <w:color w:val="000000" w:themeColor="text1"/>
                <w:sz w:val="20"/>
                <w:lang w:val="es-CO" w:eastAsia="en-US"/>
              </w:rPr>
              <w:t xml:space="preserve"> o evaluador de daños automotores pesados y livianos.</w:t>
            </w:r>
          </w:p>
          <w:p w14:paraId="09F91D15"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•Inspector o técnico evaluador de Inspecciones Técnico- Mecánicas para automotores pesados y livianos.</w:t>
            </w:r>
          </w:p>
          <w:p w14:paraId="34DD555E"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•Mecánico automotriz en mantenimiento predictivo o preventivo o correctivo de automotores pesados y livianos.</w:t>
            </w:r>
          </w:p>
          <w:p w14:paraId="2A20CD78"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477731A9"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Dependiendo del perfil del perito, se deberá tener en cuenta el tiempo de experiencia de acuerdo con el siguiente cuadro:</w:t>
            </w:r>
          </w:p>
          <w:p w14:paraId="42B8FBA8"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bl>
            <w:tblPr>
              <w:tblW w:w="3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0"/>
              <w:gridCol w:w="1699"/>
            </w:tblGrid>
            <w:tr w:rsidR="00C94E15" w:rsidRPr="008F4098" w14:paraId="7566F29F" w14:textId="77777777" w:rsidTr="00696BCB">
              <w:trPr>
                <w:trHeight w:val="24"/>
              </w:trPr>
              <w:tc>
                <w:tcPr>
                  <w:tcW w:w="1310" w:type="dxa"/>
                  <w:shd w:val="clear" w:color="auto" w:fill="C2D69B"/>
                  <w:vAlign w:val="center"/>
                </w:tcPr>
                <w:p w14:paraId="4D9B3F03"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ESTUDIO</w:t>
                  </w:r>
                </w:p>
              </w:tc>
              <w:tc>
                <w:tcPr>
                  <w:tcW w:w="1699" w:type="dxa"/>
                  <w:shd w:val="clear" w:color="auto" w:fill="C2D69B"/>
                  <w:vAlign w:val="center"/>
                </w:tcPr>
                <w:p w14:paraId="57CD2DE8"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EXPERIENCIA</w:t>
                  </w:r>
                </w:p>
              </w:tc>
            </w:tr>
            <w:tr w:rsidR="00C94E15" w:rsidRPr="008F4098" w14:paraId="2F8B6C44" w14:textId="77777777" w:rsidTr="00696BCB">
              <w:trPr>
                <w:trHeight w:val="60"/>
              </w:trPr>
              <w:tc>
                <w:tcPr>
                  <w:tcW w:w="1310" w:type="dxa"/>
                  <w:vAlign w:val="center"/>
                </w:tcPr>
                <w:p w14:paraId="0976B9B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Profesional</w:t>
                  </w:r>
                </w:p>
              </w:tc>
              <w:tc>
                <w:tcPr>
                  <w:tcW w:w="1699" w:type="dxa"/>
                </w:tcPr>
                <w:p w14:paraId="2ABEA5ED"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6EF03AC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2 años            discriminados así: </w:t>
                  </w:r>
                </w:p>
                <w:p w14:paraId="110BE1A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(1) año en livianos, </w:t>
                  </w:r>
                </w:p>
                <w:p w14:paraId="0FDC72CD"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1 año en pesados)</w:t>
                  </w:r>
                </w:p>
                <w:p w14:paraId="172CDF9E"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r>
            <w:tr w:rsidR="00C94E15" w:rsidRPr="008F4098" w14:paraId="4E0CBA4A" w14:textId="77777777" w:rsidTr="00696BCB">
              <w:trPr>
                <w:trHeight w:val="60"/>
              </w:trPr>
              <w:tc>
                <w:tcPr>
                  <w:tcW w:w="1310" w:type="dxa"/>
                  <w:vAlign w:val="center"/>
                </w:tcPr>
                <w:p w14:paraId="12C54B9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lastRenderedPageBreak/>
                    <w:t>Tecnólogo o técnico</w:t>
                  </w:r>
                </w:p>
              </w:tc>
              <w:tc>
                <w:tcPr>
                  <w:tcW w:w="1699" w:type="dxa"/>
                </w:tcPr>
                <w:p w14:paraId="35F0AB8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6CF045AF"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3 años discriminados así</w:t>
                  </w:r>
                </w:p>
                <w:p w14:paraId="58AE31E6"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1 en livianos y  2 </w:t>
                  </w:r>
                </w:p>
                <w:p w14:paraId="2DBD30FA"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En pesados</w:t>
                  </w:r>
                </w:p>
              </w:tc>
            </w:tr>
          </w:tbl>
          <w:p w14:paraId="5953900F"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c>
          <w:tcPr>
            <w:tcW w:w="2835" w:type="dxa"/>
          </w:tcPr>
          <w:p w14:paraId="75CA6DDB"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lastRenderedPageBreak/>
              <w:t>Valoración de los daños al vehículo por el evento reclamado, dicha actividad requiere contar con soportes tales como: registró digital de los daños e improntas de identificación de cada vehículo.</w:t>
            </w:r>
          </w:p>
          <w:p w14:paraId="71E565AA"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Ajuste y liquidación final de la mano de obra y la relación de repuestos a sustituir o reparar.</w:t>
            </w:r>
          </w:p>
          <w:p w14:paraId="087A1562"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Control y seguimiento al proceso de reparación autorizado (incluye revisión y valoración de imprevistos de acuerdo con las políticas establecidas por la Compañía).</w:t>
            </w:r>
          </w:p>
          <w:p w14:paraId="4E93165C"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7BCDA561"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Control de calidad final.  </w:t>
            </w:r>
          </w:p>
          <w:p w14:paraId="1B4E71E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2B74618B"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Generación de informes del estado de la operación a nivel nacional de acuerdo con los requerimientos de la Compañía.</w:t>
            </w:r>
          </w:p>
          <w:p w14:paraId="2ACED4EF"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t xml:space="preserve">Seguimiento a la gestión de la reparación por parte de los talleres, entre otros ingreso de los vehículos a los talleres, entrega de repuestos, ligue del </w:t>
            </w:r>
            <w:proofErr w:type="spellStart"/>
            <w:r w:rsidRPr="008F4098">
              <w:rPr>
                <w:rFonts w:ascii="Book Antiqua" w:eastAsia="Calibri" w:hAnsi="Book Antiqua" w:cs="Arial"/>
                <w:iCs/>
                <w:color w:val="000000" w:themeColor="text1"/>
                <w:sz w:val="20"/>
                <w:lang w:val="es-CO" w:eastAsia="en-US"/>
              </w:rPr>
              <w:t>tk</w:t>
            </w:r>
            <w:proofErr w:type="spellEnd"/>
            <w:r w:rsidRPr="008F4098">
              <w:rPr>
                <w:rFonts w:ascii="Book Antiqua" w:eastAsia="Calibri" w:hAnsi="Book Antiqua" w:cs="Arial"/>
                <w:iCs/>
                <w:color w:val="000000" w:themeColor="text1"/>
                <w:sz w:val="20"/>
                <w:lang w:val="es-CO" w:eastAsia="en-US"/>
              </w:rPr>
              <w:t>, avance de la reparación.</w:t>
            </w:r>
          </w:p>
          <w:p w14:paraId="5BCB9A95"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r w:rsidRPr="008F4098">
              <w:rPr>
                <w:rFonts w:ascii="Book Antiqua" w:eastAsia="Calibri" w:hAnsi="Book Antiqua" w:cs="Arial"/>
                <w:iCs/>
                <w:color w:val="000000" w:themeColor="text1"/>
                <w:sz w:val="20"/>
                <w:lang w:val="es-CO" w:eastAsia="en-US"/>
              </w:rPr>
              <w:lastRenderedPageBreak/>
              <w:t>Toma de improntas e inventarios de acuerdo a los parámetros establecidos por la Compañía.</w:t>
            </w:r>
          </w:p>
          <w:p w14:paraId="2CF62417"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p w14:paraId="79D357A6" w14:textId="77777777" w:rsidR="00C94E15" w:rsidRPr="008F4098" w:rsidRDefault="00C94E15" w:rsidP="004B6C5D">
            <w:pPr>
              <w:autoSpaceDE w:val="0"/>
              <w:autoSpaceDN w:val="0"/>
              <w:adjustRightInd w:val="0"/>
              <w:jc w:val="both"/>
              <w:rPr>
                <w:rFonts w:ascii="Book Antiqua" w:eastAsia="Calibri" w:hAnsi="Book Antiqua" w:cs="Arial"/>
                <w:iCs/>
                <w:color w:val="000000" w:themeColor="text1"/>
                <w:sz w:val="20"/>
                <w:lang w:val="es-CO" w:eastAsia="en-US"/>
              </w:rPr>
            </w:pPr>
          </w:p>
        </w:tc>
      </w:tr>
    </w:tbl>
    <w:p w14:paraId="0DBA4A96" w14:textId="77777777" w:rsidR="00C94E15" w:rsidRPr="008F4098" w:rsidRDefault="00C94E15" w:rsidP="004B6C5D">
      <w:pPr>
        <w:jc w:val="both"/>
        <w:rPr>
          <w:rFonts w:ascii="Book Antiqua" w:hAnsi="Book Antiqua" w:cs="Arial"/>
          <w:sz w:val="20"/>
        </w:rPr>
      </w:pPr>
    </w:p>
    <w:p w14:paraId="04D1F9A3" w14:textId="4A1F5469" w:rsidR="005E7904" w:rsidRPr="008F4098" w:rsidRDefault="005E7904" w:rsidP="004B6C5D">
      <w:pPr>
        <w:jc w:val="both"/>
        <w:rPr>
          <w:rFonts w:ascii="Book Antiqua" w:hAnsi="Book Antiqua" w:cs="Arial"/>
          <w:sz w:val="20"/>
        </w:rPr>
      </w:pPr>
      <w:r w:rsidRPr="008F4098">
        <w:rPr>
          <w:rFonts w:ascii="Book Antiqua" w:hAnsi="Book Antiqua" w:cs="Arial"/>
          <w:sz w:val="20"/>
        </w:rPr>
        <w:t xml:space="preserve">Es importante aclarar que </w:t>
      </w:r>
      <w:r w:rsidR="00BC5864" w:rsidRPr="008F4098">
        <w:rPr>
          <w:rFonts w:ascii="Book Antiqua" w:hAnsi="Book Antiqua" w:cs="Arial"/>
          <w:sz w:val="20"/>
        </w:rPr>
        <w:t>EL OFERENTE</w:t>
      </w:r>
      <w:r w:rsidRPr="008F4098">
        <w:rPr>
          <w:rFonts w:ascii="Book Antiqua" w:hAnsi="Book Antiqua" w:cs="Arial"/>
          <w:sz w:val="20"/>
        </w:rPr>
        <w:t xml:space="preserve"> deberá atender los requerimientos de las actividades inherentes al cumplimiento del objeto del contrato. </w:t>
      </w:r>
    </w:p>
    <w:p w14:paraId="0662A401" w14:textId="77777777" w:rsidR="005E7904" w:rsidRPr="008F4098" w:rsidRDefault="005E7904" w:rsidP="004B6C5D">
      <w:pPr>
        <w:jc w:val="both"/>
        <w:rPr>
          <w:rFonts w:ascii="Book Antiqua" w:hAnsi="Book Antiqua" w:cs="Arial"/>
          <w:sz w:val="20"/>
        </w:rPr>
      </w:pPr>
    </w:p>
    <w:p w14:paraId="1E971CCB" w14:textId="32414ADE" w:rsidR="005E7904" w:rsidRPr="008F4098" w:rsidRDefault="00BC5864" w:rsidP="004B6C5D">
      <w:pPr>
        <w:jc w:val="both"/>
        <w:rPr>
          <w:rFonts w:ascii="Book Antiqua" w:hAnsi="Book Antiqua" w:cs="Arial"/>
          <w:sz w:val="20"/>
        </w:rPr>
      </w:pPr>
      <w:r w:rsidRPr="008F4098">
        <w:rPr>
          <w:rFonts w:ascii="Book Antiqua" w:hAnsi="Book Antiqua" w:cs="Arial"/>
          <w:sz w:val="20"/>
        </w:rPr>
        <w:t>EL OFERENTE</w:t>
      </w:r>
      <w:r w:rsidR="005E7904" w:rsidRPr="008F4098">
        <w:rPr>
          <w:rFonts w:ascii="Book Antiqua" w:hAnsi="Book Antiqua" w:cs="Arial"/>
          <w:sz w:val="20"/>
        </w:rPr>
        <w:t xml:space="preserve"> deberá adjuntar con su propuesta la hoja de vida, certificaciones de estudio y las certificaciones de experiencia del personal relacionado, donde se pueda constatar funciones mínimas, perfil profesional y su experiencia. </w:t>
      </w:r>
    </w:p>
    <w:p w14:paraId="44F48316" w14:textId="77777777" w:rsidR="005E7904" w:rsidRPr="008F4098" w:rsidRDefault="005E7904" w:rsidP="004B6C5D">
      <w:pPr>
        <w:jc w:val="both"/>
        <w:rPr>
          <w:rFonts w:ascii="Book Antiqua" w:hAnsi="Book Antiqua" w:cs="Arial"/>
          <w:sz w:val="20"/>
        </w:rPr>
      </w:pPr>
    </w:p>
    <w:p w14:paraId="1DDF46CA" w14:textId="44E94B24" w:rsidR="005E7904" w:rsidRPr="008F4098" w:rsidRDefault="005E7904" w:rsidP="004B6C5D">
      <w:pPr>
        <w:jc w:val="both"/>
        <w:rPr>
          <w:rFonts w:ascii="Book Antiqua" w:hAnsi="Book Antiqua" w:cs="Arial"/>
          <w:sz w:val="20"/>
        </w:rPr>
      </w:pPr>
      <w:r w:rsidRPr="008F4098">
        <w:rPr>
          <w:rFonts w:ascii="Book Antiqua" w:hAnsi="Book Antiqua" w:cs="Arial"/>
          <w:sz w:val="20"/>
        </w:rPr>
        <w:t>Los documentos necesarios son los siguientes:</w:t>
      </w:r>
    </w:p>
    <w:p w14:paraId="7EE66C3F" w14:textId="77777777" w:rsidR="005E7904" w:rsidRPr="008F4098" w:rsidRDefault="005E7904" w:rsidP="004B6C5D">
      <w:pPr>
        <w:jc w:val="both"/>
        <w:rPr>
          <w:rFonts w:ascii="Book Antiqua" w:hAnsi="Book Antiqua" w:cs="Arial"/>
          <w:sz w:val="20"/>
        </w:rPr>
      </w:pPr>
    </w:p>
    <w:p w14:paraId="602870FF" w14:textId="1149D737" w:rsidR="005E7904" w:rsidRPr="008F4098" w:rsidRDefault="005E7904" w:rsidP="00784DD9">
      <w:pPr>
        <w:pStyle w:val="Prrafodelista"/>
        <w:numPr>
          <w:ilvl w:val="0"/>
          <w:numId w:val="29"/>
        </w:numPr>
        <w:jc w:val="both"/>
        <w:rPr>
          <w:rFonts w:ascii="Book Antiqua" w:hAnsi="Book Antiqua" w:cs="Arial"/>
          <w:sz w:val="20"/>
        </w:rPr>
      </w:pPr>
      <w:r w:rsidRPr="008F4098">
        <w:rPr>
          <w:rFonts w:ascii="Book Antiqua" w:hAnsi="Book Antiqua" w:cs="Arial"/>
          <w:sz w:val="20"/>
        </w:rPr>
        <w:t>Hoja de vida del personal</w:t>
      </w:r>
    </w:p>
    <w:p w14:paraId="0A83D409" w14:textId="104E127C" w:rsidR="005E7904" w:rsidRPr="008F4098" w:rsidRDefault="005E7904" w:rsidP="00784DD9">
      <w:pPr>
        <w:pStyle w:val="Prrafodelista"/>
        <w:numPr>
          <w:ilvl w:val="0"/>
          <w:numId w:val="29"/>
        </w:numPr>
        <w:jc w:val="both"/>
        <w:rPr>
          <w:rFonts w:ascii="Book Antiqua" w:hAnsi="Book Antiqua" w:cs="Arial"/>
          <w:sz w:val="20"/>
        </w:rPr>
      </w:pPr>
      <w:r w:rsidRPr="008F4098">
        <w:rPr>
          <w:rFonts w:ascii="Book Antiqua" w:hAnsi="Book Antiqua" w:cs="Arial"/>
          <w:sz w:val="20"/>
        </w:rPr>
        <w:t>Certificaciones que acrediten la experiencia</w:t>
      </w:r>
    </w:p>
    <w:p w14:paraId="7E6A183C" w14:textId="7AB859D8" w:rsidR="005E7904" w:rsidRPr="008F4098" w:rsidRDefault="005E7904" w:rsidP="00784DD9">
      <w:pPr>
        <w:pStyle w:val="Prrafodelista"/>
        <w:numPr>
          <w:ilvl w:val="0"/>
          <w:numId w:val="29"/>
        </w:numPr>
        <w:jc w:val="both"/>
        <w:rPr>
          <w:rFonts w:ascii="Book Antiqua" w:hAnsi="Book Antiqua" w:cs="Arial"/>
          <w:sz w:val="20"/>
        </w:rPr>
      </w:pPr>
      <w:r w:rsidRPr="008F4098">
        <w:rPr>
          <w:rFonts w:ascii="Book Antiqua" w:hAnsi="Book Antiqua" w:cs="Arial"/>
          <w:sz w:val="20"/>
        </w:rPr>
        <w:t>Certificación de estudios (diplomas, acta de grado o tarjeta profesional)</w:t>
      </w:r>
    </w:p>
    <w:p w14:paraId="4730B420" w14:textId="77777777" w:rsidR="005E7904" w:rsidRPr="008F4098" w:rsidRDefault="005E7904" w:rsidP="004B6C5D">
      <w:pPr>
        <w:jc w:val="both"/>
        <w:rPr>
          <w:rFonts w:ascii="Book Antiqua" w:hAnsi="Book Antiqua" w:cs="Arial"/>
          <w:sz w:val="20"/>
        </w:rPr>
      </w:pPr>
    </w:p>
    <w:p w14:paraId="327B130E" w14:textId="77777777" w:rsidR="005E7904" w:rsidRPr="008F4098" w:rsidRDefault="005E7904" w:rsidP="004B6C5D">
      <w:pPr>
        <w:jc w:val="both"/>
        <w:rPr>
          <w:rFonts w:ascii="Book Antiqua" w:hAnsi="Book Antiqua" w:cs="Arial"/>
          <w:sz w:val="20"/>
        </w:rPr>
      </w:pPr>
      <w:r w:rsidRPr="008F4098">
        <w:rPr>
          <w:rFonts w:ascii="Book Antiqua" w:hAnsi="Book Antiqua" w:cs="Arial"/>
          <w:sz w:val="20"/>
        </w:rPr>
        <w:t xml:space="preserve">Para que una certificación de experiencia se considere válida, deberá cumplir las siguientes condiciones:  </w:t>
      </w:r>
    </w:p>
    <w:p w14:paraId="3696DB59" w14:textId="77777777" w:rsidR="005E7904" w:rsidRPr="008F4098" w:rsidRDefault="005E7904" w:rsidP="004B6C5D">
      <w:pPr>
        <w:jc w:val="both"/>
        <w:rPr>
          <w:rFonts w:ascii="Book Antiqua" w:hAnsi="Book Antiqua" w:cs="Arial"/>
          <w:sz w:val="20"/>
        </w:rPr>
      </w:pPr>
    </w:p>
    <w:p w14:paraId="5469C850" w14:textId="77777777" w:rsidR="005E7904" w:rsidRPr="008F4098" w:rsidRDefault="005E7904" w:rsidP="00784DD9">
      <w:pPr>
        <w:pStyle w:val="Prrafodelista"/>
        <w:numPr>
          <w:ilvl w:val="0"/>
          <w:numId w:val="29"/>
        </w:numPr>
        <w:jc w:val="both"/>
        <w:rPr>
          <w:rFonts w:ascii="Book Antiqua" w:hAnsi="Book Antiqua" w:cs="Arial"/>
          <w:sz w:val="20"/>
        </w:rPr>
      </w:pPr>
      <w:r w:rsidRPr="008F4098">
        <w:rPr>
          <w:rFonts w:ascii="Book Antiqua" w:hAnsi="Book Antiqua" w:cs="Arial"/>
          <w:sz w:val="20"/>
        </w:rPr>
        <w:t>Nombre y NIT de la empresa contratante</w:t>
      </w:r>
    </w:p>
    <w:p w14:paraId="79367CE0" w14:textId="77777777" w:rsidR="005E7904" w:rsidRPr="008F4098" w:rsidRDefault="005E7904" w:rsidP="00784DD9">
      <w:pPr>
        <w:pStyle w:val="Prrafodelista"/>
        <w:numPr>
          <w:ilvl w:val="0"/>
          <w:numId w:val="29"/>
        </w:numPr>
        <w:jc w:val="both"/>
        <w:rPr>
          <w:rFonts w:ascii="Book Antiqua" w:hAnsi="Book Antiqua" w:cs="Arial"/>
          <w:sz w:val="20"/>
        </w:rPr>
      </w:pPr>
      <w:r w:rsidRPr="008F4098">
        <w:rPr>
          <w:rFonts w:ascii="Book Antiqua" w:hAnsi="Book Antiqua" w:cs="Arial"/>
          <w:sz w:val="20"/>
        </w:rPr>
        <w:t>Fecha de ingreso y retiro</w:t>
      </w:r>
    </w:p>
    <w:p w14:paraId="3A619915" w14:textId="77777777" w:rsidR="005E7904" w:rsidRPr="008F4098" w:rsidRDefault="005E7904" w:rsidP="00784DD9">
      <w:pPr>
        <w:pStyle w:val="Prrafodelista"/>
        <w:numPr>
          <w:ilvl w:val="0"/>
          <w:numId w:val="29"/>
        </w:numPr>
        <w:jc w:val="both"/>
        <w:rPr>
          <w:rFonts w:ascii="Book Antiqua" w:hAnsi="Book Antiqua" w:cs="Arial"/>
          <w:sz w:val="20"/>
        </w:rPr>
      </w:pPr>
      <w:r w:rsidRPr="008F4098">
        <w:rPr>
          <w:rFonts w:ascii="Book Antiqua" w:hAnsi="Book Antiqua" w:cs="Arial"/>
          <w:sz w:val="20"/>
        </w:rPr>
        <w:t xml:space="preserve">Cargo y funciones desarrolladas. </w:t>
      </w:r>
    </w:p>
    <w:p w14:paraId="4D3A9045" w14:textId="77777777" w:rsidR="005E7904" w:rsidRPr="008F4098" w:rsidRDefault="005E7904" w:rsidP="00784DD9">
      <w:pPr>
        <w:pStyle w:val="Prrafodelista"/>
        <w:numPr>
          <w:ilvl w:val="0"/>
          <w:numId w:val="29"/>
        </w:numPr>
        <w:jc w:val="both"/>
        <w:rPr>
          <w:rFonts w:ascii="Book Antiqua" w:hAnsi="Book Antiqua" w:cs="Arial"/>
          <w:sz w:val="20"/>
        </w:rPr>
      </w:pPr>
      <w:r w:rsidRPr="008F4098">
        <w:rPr>
          <w:rFonts w:ascii="Book Antiqua" w:hAnsi="Book Antiqua" w:cs="Arial"/>
          <w:sz w:val="20"/>
        </w:rPr>
        <w:t>Fecha de expedición de la certificación.</w:t>
      </w:r>
    </w:p>
    <w:p w14:paraId="5ABD9882" w14:textId="77777777" w:rsidR="005E7904" w:rsidRPr="008F4098" w:rsidRDefault="005E7904" w:rsidP="00784DD9">
      <w:pPr>
        <w:pStyle w:val="Prrafodelista"/>
        <w:numPr>
          <w:ilvl w:val="0"/>
          <w:numId w:val="29"/>
        </w:numPr>
        <w:jc w:val="both"/>
        <w:rPr>
          <w:rFonts w:ascii="Book Antiqua" w:hAnsi="Book Antiqua" w:cs="Arial"/>
          <w:sz w:val="20"/>
        </w:rPr>
      </w:pPr>
      <w:r w:rsidRPr="008F4098">
        <w:rPr>
          <w:rFonts w:ascii="Book Antiqua" w:hAnsi="Book Antiqua" w:cs="Arial"/>
          <w:sz w:val="20"/>
        </w:rPr>
        <w:t>Deberá estar firmada por el Representante Legal, gerente o director de recursos humanos o quien haga sus veces o funcionario competente supervisor del contrato y se debe indicar el nombre de quien firma, cargo y teléfono.</w:t>
      </w:r>
    </w:p>
    <w:p w14:paraId="36908D37" w14:textId="77777777" w:rsidR="005E7904" w:rsidRPr="008F4098" w:rsidRDefault="005E7904" w:rsidP="004B6C5D">
      <w:pPr>
        <w:jc w:val="both"/>
        <w:rPr>
          <w:rFonts w:ascii="Book Antiqua" w:hAnsi="Book Antiqua" w:cs="Arial"/>
          <w:sz w:val="20"/>
        </w:rPr>
      </w:pPr>
    </w:p>
    <w:p w14:paraId="62865696" w14:textId="60EBC67F" w:rsidR="005E7904" w:rsidRPr="008F4098" w:rsidRDefault="005E7904" w:rsidP="004B6C5D">
      <w:pPr>
        <w:jc w:val="both"/>
        <w:rPr>
          <w:rFonts w:ascii="Book Antiqua" w:hAnsi="Book Antiqua" w:cs="Arial"/>
          <w:sz w:val="20"/>
        </w:rPr>
      </w:pPr>
      <w:r w:rsidRPr="008F4098">
        <w:rPr>
          <w:rFonts w:ascii="Book Antiqua" w:hAnsi="Book Antiqua" w:cs="Arial"/>
          <w:sz w:val="20"/>
        </w:rPr>
        <w:t xml:space="preserve">Las hojas de vida enviadas por EL </w:t>
      </w:r>
      <w:r w:rsidR="00E830F3" w:rsidRPr="008F4098">
        <w:rPr>
          <w:rFonts w:ascii="Book Antiqua" w:hAnsi="Book Antiqua" w:cs="Arial"/>
          <w:sz w:val="20"/>
        </w:rPr>
        <w:t>OFERENTE</w:t>
      </w:r>
      <w:r w:rsidRPr="008F4098">
        <w:rPr>
          <w:rFonts w:ascii="Book Antiqua" w:hAnsi="Book Antiqua" w:cs="Arial"/>
          <w:sz w:val="20"/>
        </w:rPr>
        <w:t xml:space="preserve"> deben corresponder a personal vinculado a la empresa con una antigüedad mínima de seis meses. </w:t>
      </w:r>
    </w:p>
    <w:p w14:paraId="56B4B000" w14:textId="77777777" w:rsidR="005E7904" w:rsidRPr="008F4098" w:rsidRDefault="005E7904" w:rsidP="004B6C5D">
      <w:pPr>
        <w:jc w:val="both"/>
        <w:rPr>
          <w:rFonts w:ascii="Book Antiqua" w:hAnsi="Book Antiqua" w:cs="Arial"/>
          <w:sz w:val="20"/>
        </w:rPr>
      </w:pPr>
    </w:p>
    <w:p w14:paraId="6CD0E556" w14:textId="76E392DD" w:rsidR="005E7904" w:rsidRPr="008F4098" w:rsidRDefault="00E830F3" w:rsidP="004B6C5D">
      <w:pPr>
        <w:jc w:val="both"/>
        <w:rPr>
          <w:rFonts w:ascii="Book Antiqua" w:hAnsi="Book Antiqua" w:cs="Arial"/>
          <w:sz w:val="20"/>
        </w:rPr>
      </w:pPr>
      <w:r w:rsidRPr="008F4098">
        <w:rPr>
          <w:rFonts w:ascii="Book Antiqua" w:hAnsi="Book Antiqua" w:cs="Arial"/>
          <w:sz w:val="20"/>
        </w:rPr>
        <w:t xml:space="preserve">EL OFERENTE </w:t>
      </w:r>
      <w:r w:rsidR="005E7904" w:rsidRPr="008F4098">
        <w:rPr>
          <w:rFonts w:ascii="Book Antiqua" w:hAnsi="Book Antiqua" w:cs="Arial"/>
          <w:sz w:val="20"/>
        </w:rPr>
        <w:t>deberá garantizar anualmente la permanencia del personal contratado para el desarrollo del objeto de este contrato. De acuerdo con los siguientes indicadores:</w:t>
      </w:r>
    </w:p>
    <w:p w14:paraId="4C218FA1" w14:textId="77777777" w:rsidR="005E7904" w:rsidRPr="008F4098" w:rsidRDefault="005E7904" w:rsidP="004B6C5D">
      <w:pPr>
        <w:jc w:val="both"/>
        <w:rPr>
          <w:rFonts w:ascii="Book Antiqua" w:hAnsi="Book Antiqua" w:cs="Arial"/>
          <w:sz w:val="20"/>
        </w:rPr>
      </w:pPr>
    </w:p>
    <w:p w14:paraId="3E8FFF16" w14:textId="58EBFDCD" w:rsidR="005E7904" w:rsidRPr="008F4098" w:rsidRDefault="00A83A78" w:rsidP="004B6C5D">
      <w:pPr>
        <w:jc w:val="both"/>
        <w:rPr>
          <w:rFonts w:ascii="Book Antiqua" w:hAnsi="Book Antiqua" w:cs="Arial"/>
          <w:sz w:val="20"/>
          <w:u w:val="single"/>
        </w:rPr>
      </w:pPr>
      <w:r w:rsidRPr="008F4098">
        <w:rPr>
          <w:rFonts w:ascii="Book Antiqua" w:hAnsi="Book Antiqua" w:cs="Arial"/>
          <w:sz w:val="20"/>
          <w:u w:val="single"/>
        </w:rPr>
        <w:t xml:space="preserve">EL OFERENTE </w:t>
      </w:r>
      <w:r w:rsidR="005E7904" w:rsidRPr="008F4098">
        <w:rPr>
          <w:rFonts w:ascii="Book Antiqua" w:hAnsi="Book Antiqua" w:cs="Arial"/>
          <w:sz w:val="20"/>
          <w:u w:val="single"/>
        </w:rPr>
        <w:t>a través de una certificación generado por el representante legal se compromete al cumplimiento de los siguientes indicadores durante la ejecución del contrato:</w:t>
      </w:r>
    </w:p>
    <w:p w14:paraId="3539C28A" w14:textId="77777777" w:rsidR="005E7904" w:rsidRPr="008F4098" w:rsidRDefault="005E7904" w:rsidP="004B6C5D">
      <w:pPr>
        <w:jc w:val="both"/>
        <w:rPr>
          <w:rFonts w:ascii="Book Antiqua" w:hAnsi="Book Antiqua" w:cs="Arial"/>
          <w:sz w:val="20"/>
        </w:rPr>
      </w:pPr>
    </w:p>
    <w:p w14:paraId="03E8EFEB" w14:textId="77777777" w:rsidR="005E7904" w:rsidRPr="008F4098" w:rsidRDefault="005E7904" w:rsidP="00784DD9">
      <w:pPr>
        <w:pStyle w:val="Prrafodelista"/>
        <w:numPr>
          <w:ilvl w:val="0"/>
          <w:numId w:val="30"/>
        </w:numPr>
        <w:jc w:val="both"/>
        <w:rPr>
          <w:rFonts w:ascii="Book Antiqua" w:hAnsi="Book Antiqua" w:cs="Arial"/>
          <w:sz w:val="20"/>
        </w:rPr>
      </w:pPr>
      <w:r w:rsidRPr="008F4098">
        <w:rPr>
          <w:rFonts w:ascii="Book Antiqua" w:hAnsi="Book Antiqua" w:cs="Arial"/>
          <w:sz w:val="20"/>
        </w:rPr>
        <w:t xml:space="preserve">Tasa de retención del personal: Número actual de empleados/ No. de trabajadores al inicio del periodo * 100 </w:t>
      </w:r>
    </w:p>
    <w:p w14:paraId="1A48BE4D" w14:textId="77777777" w:rsidR="005E7904" w:rsidRPr="008F4098" w:rsidRDefault="005E7904" w:rsidP="004B6C5D">
      <w:pPr>
        <w:pStyle w:val="Prrafodelista"/>
        <w:jc w:val="both"/>
        <w:rPr>
          <w:rFonts w:ascii="Book Antiqua" w:hAnsi="Book Antiqua" w:cs="Arial"/>
          <w:sz w:val="20"/>
        </w:rPr>
      </w:pPr>
      <w:r w:rsidRPr="008F4098">
        <w:rPr>
          <w:rFonts w:ascii="Book Antiqua" w:hAnsi="Book Antiqua" w:cs="Arial"/>
          <w:sz w:val="20"/>
        </w:rPr>
        <w:t>Porcentaje requerido por la Compañía: 100%</w:t>
      </w:r>
    </w:p>
    <w:p w14:paraId="73B93EBA" w14:textId="77777777" w:rsidR="005E7904" w:rsidRPr="008F4098" w:rsidRDefault="005E7904" w:rsidP="004B6C5D">
      <w:pPr>
        <w:jc w:val="both"/>
        <w:rPr>
          <w:rFonts w:ascii="Book Antiqua" w:hAnsi="Book Antiqua" w:cs="Arial"/>
          <w:sz w:val="20"/>
        </w:rPr>
      </w:pPr>
    </w:p>
    <w:p w14:paraId="24A84C99" w14:textId="7D2F7492" w:rsidR="005E7904" w:rsidRPr="008F4098" w:rsidRDefault="005E7904" w:rsidP="00784DD9">
      <w:pPr>
        <w:pStyle w:val="Prrafodelista"/>
        <w:numPr>
          <w:ilvl w:val="0"/>
          <w:numId w:val="30"/>
        </w:numPr>
        <w:jc w:val="both"/>
        <w:rPr>
          <w:rFonts w:ascii="Book Antiqua" w:hAnsi="Book Antiqua" w:cs="Arial"/>
          <w:sz w:val="20"/>
        </w:rPr>
      </w:pPr>
      <w:proofErr w:type="spellStart"/>
      <w:r w:rsidRPr="008F4098">
        <w:rPr>
          <w:rFonts w:ascii="Book Antiqua" w:hAnsi="Book Antiqua" w:cs="Arial"/>
          <w:sz w:val="20"/>
        </w:rPr>
        <w:lastRenderedPageBreak/>
        <w:t>Indic</w:t>
      </w:r>
      <w:r w:rsidR="005120BB" w:rsidRPr="008F4098">
        <w:rPr>
          <w:rFonts w:ascii="Book Antiqua" w:hAnsi="Book Antiqua" w:cs="Arial"/>
          <w:sz w:val="20"/>
        </w:rPr>
        <w:t>e</w:t>
      </w:r>
      <w:proofErr w:type="spellEnd"/>
      <w:r w:rsidRPr="008F4098">
        <w:rPr>
          <w:rFonts w:ascii="Book Antiqua" w:hAnsi="Book Antiqua" w:cs="Arial"/>
          <w:sz w:val="20"/>
        </w:rPr>
        <w:t xml:space="preserve"> de rotación de personal: Número de empleados que renunciaron / No de empleados requeridos para el desarrollo del objeto de este contrato.</w:t>
      </w:r>
    </w:p>
    <w:p w14:paraId="678F5A21" w14:textId="77777777" w:rsidR="005E7904" w:rsidRPr="008F4098" w:rsidRDefault="005E7904" w:rsidP="004B6C5D">
      <w:pPr>
        <w:pStyle w:val="Prrafodelista"/>
        <w:jc w:val="both"/>
        <w:rPr>
          <w:rFonts w:ascii="Book Antiqua" w:hAnsi="Book Antiqua" w:cs="Arial"/>
          <w:sz w:val="20"/>
        </w:rPr>
      </w:pPr>
      <w:r w:rsidRPr="008F4098">
        <w:rPr>
          <w:rFonts w:ascii="Book Antiqua" w:hAnsi="Book Antiqua" w:cs="Arial"/>
          <w:sz w:val="20"/>
        </w:rPr>
        <w:t>Porcentaje requerido por la Compañía: 85%</w:t>
      </w:r>
    </w:p>
    <w:p w14:paraId="4AB3B391" w14:textId="77777777" w:rsidR="005E7904" w:rsidRPr="008F4098" w:rsidRDefault="005E7904" w:rsidP="004B6C5D">
      <w:pPr>
        <w:jc w:val="both"/>
        <w:rPr>
          <w:rFonts w:ascii="Book Antiqua" w:hAnsi="Book Antiqua" w:cs="Arial"/>
          <w:sz w:val="20"/>
        </w:rPr>
      </w:pPr>
    </w:p>
    <w:p w14:paraId="6AFCA793" w14:textId="77777777" w:rsidR="005E7904" w:rsidRPr="008F4098" w:rsidRDefault="005E7904" w:rsidP="004B6C5D">
      <w:pPr>
        <w:jc w:val="both"/>
        <w:rPr>
          <w:rFonts w:ascii="Book Antiqua" w:hAnsi="Book Antiqua" w:cs="Arial"/>
          <w:sz w:val="20"/>
        </w:rPr>
      </w:pPr>
      <w:r w:rsidRPr="008F4098">
        <w:rPr>
          <w:rFonts w:ascii="Book Antiqua" w:hAnsi="Book Antiqua" w:cs="Arial"/>
          <w:sz w:val="20"/>
        </w:rPr>
        <w:t>LA PREVISORA., podrá solicitar en cualquier momento el cambio de personal, éstos deberán ser reemplazados por personas que cumplan con la misma experiencia y perfil y en un término no mayor a 15 días calendario.</w:t>
      </w:r>
    </w:p>
    <w:p w14:paraId="79B5B3CD" w14:textId="77777777" w:rsidR="005E7904" w:rsidRPr="008F4098" w:rsidRDefault="005E7904" w:rsidP="004B6C5D">
      <w:pPr>
        <w:jc w:val="both"/>
        <w:rPr>
          <w:rFonts w:ascii="Book Antiqua" w:hAnsi="Book Antiqua" w:cs="Arial"/>
          <w:sz w:val="20"/>
        </w:rPr>
      </w:pPr>
    </w:p>
    <w:p w14:paraId="4ABFB3FC" w14:textId="2F7F0C82" w:rsidR="005E7904" w:rsidRPr="008F4098" w:rsidRDefault="00BC5864" w:rsidP="004B6C5D">
      <w:pPr>
        <w:jc w:val="both"/>
        <w:rPr>
          <w:rFonts w:ascii="Book Antiqua" w:hAnsi="Book Antiqua" w:cs="Arial"/>
          <w:sz w:val="20"/>
        </w:rPr>
      </w:pPr>
      <w:r w:rsidRPr="008F4098">
        <w:rPr>
          <w:rFonts w:ascii="Book Antiqua" w:hAnsi="Book Antiqua" w:cs="Arial"/>
          <w:sz w:val="20"/>
        </w:rPr>
        <w:t>EL OFERENTE</w:t>
      </w:r>
      <w:r w:rsidR="005E7904" w:rsidRPr="008F4098">
        <w:rPr>
          <w:rFonts w:ascii="Book Antiqua" w:hAnsi="Book Antiqua" w:cs="Arial"/>
          <w:sz w:val="20"/>
        </w:rPr>
        <w:t>, deberá garantizar que se tenga Back ups, en caso de renuncias, licencias, permisos, incapacidades superiores a una semana o cualquier novedad que se presente con el personal, dando cumplimiento a los ANS establecidos.</w:t>
      </w:r>
    </w:p>
    <w:p w14:paraId="47121DA2" w14:textId="77777777" w:rsidR="005E7904" w:rsidRPr="008F4098" w:rsidRDefault="005E7904" w:rsidP="004B6C5D">
      <w:pPr>
        <w:jc w:val="both"/>
        <w:rPr>
          <w:rFonts w:ascii="Book Antiqua" w:hAnsi="Book Antiqua" w:cs="Arial"/>
          <w:sz w:val="20"/>
        </w:rPr>
      </w:pPr>
    </w:p>
    <w:p w14:paraId="1D07AC3E" w14:textId="77777777" w:rsidR="005E7904" w:rsidRPr="008F4098" w:rsidRDefault="005E7904" w:rsidP="004B6C5D">
      <w:pPr>
        <w:jc w:val="both"/>
        <w:rPr>
          <w:rFonts w:ascii="Book Antiqua" w:hAnsi="Book Antiqua" w:cs="Arial"/>
          <w:sz w:val="20"/>
        </w:rPr>
      </w:pPr>
      <w:r w:rsidRPr="008F4098">
        <w:rPr>
          <w:rFonts w:ascii="Book Antiqua" w:hAnsi="Book Antiqua" w:cs="Arial"/>
          <w:sz w:val="20"/>
        </w:rPr>
        <w:t>LA PREVISORA S.A., se reserva el derecho de verificar, cuando lo considere necesario, la información que suministren los oferentes sobre el personal requerido.</w:t>
      </w:r>
    </w:p>
    <w:p w14:paraId="4A677893" w14:textId="77777777" w:rsidR="005E7904" w:rsidRPr="008F4098" w:rsidRDefault="005E7904" w:rsidP="004B6C5D">
      <w:pPr>
        <w:jc w:val="both"/>
        <w:rPr>
          <w:rFonts w:ascii="Book Antiqua" w:hAnsi="Book Antiqua" w:cs="Arial"/>
          <w:sz w:val="20"/>
        </w:rPr>
      </w:pPr>
    </w:p>
    <w:p w14:paraId="7E898620" w14:textId="4D8FC4C5" w:rsidR="005E7904" w:rsidRPr="008F4098" w:rsidRDefault="005E7904" w:rsidP="004B6C5D">
      <w:pPr>
        <w:jc w:val="both"/>
        <w:rPr>
          <w:rFonts w:ascii="Book Antiqua" w:hAnsi="Book Antiqua" w:cs="Arial"/>
          <w:sz w:val="20"/>
        </w:rPr>
      </w:pPr>
      <w:r w:rsidRPr="008F4098">
        <w:rPr>
          <w:rFonts w:ascii="Book Antiqua" w:hAnsi="Book Antiqua" w:cs="Arial"/>
          <w:sz w:val="20"/>
        </w:rPr>
        <w:t xml:space="preserve">Todo el personal relacionado deberá ser tenido en cuenta por </w:t>
      </w:r>
      <w:r w:rsidR="00BC5864" w:rsidRPr="008F4098">
        <w:rPr>
          <w:rFonts w:ascii="Book Antiqua" w:hAnsi="Book Antiqua" w:cs="Arial"/>
          <w:sz w:val="20"/>
        </w:rPr>
        <w:t>EL OFERENTE</w:t>
      </w:r>
      <w:r w:rsidRPr="008F4098">
        <w:rPr>
          <w:rFonts w:ascii="Book Antiqua" w:hAnsi="Book Antiqua" w:cs="Arial"/>
          <w:sz w:val="20"/>
        </w:rPr>
        <w:t xml:space="preserve"> para la valoración de su propuesta económica.</w:t>
      </w:r>
    </w:p>
    <w:p w14:paraId="7CEB7AF3" w14:textId="77777777" w:rsidR="005E7904" w:rsidRPr="008F4098" w:rsidRDefault="005E7904" w:rsidP="004B6C5D">
      <w:pPr>
        <w:jc w:val="both"/>
        <w:rPr>
          <w:rFonts w:ascii="Book Antiqua" w:hAnsi="Book Antiqua" w:cs="Arial"/>
          <w:sz w:val="20"/>
        </w:rPr>
      </w:pPr>
    </w:p>
    <w:p w14:paraId="70D8A9E5" w14:textId="77777777" w:rsidR="005E7904" w:rsidRPr="008F4098" w:rsidRDefault="005E7904" w:rsidP="004B6C5D">
      <w:pPr>
        <w:jc w:val="both"/>
        <w:rPr>
          <w:rFonts w:ascii="Book Antiqua" w:hAnsi="Book Antiqua" w:cs="Arial"/>
          <w:sz w:val="20"/>
        </w:rPr>
      </w:pPr>
      <w:r w:rsidRPr="008F4098">
        <w:rPr>
          <w:rFonts w:ascii="Book Antiqua" w:hAnsi="Book Antiqua" w:cs="Arial"/>
          <w:sz w:val="20"/>
        </w:rPr>
        <w:t>En el caso de requerirse durante la ejecución del contrato cambios de personal, éstos deberán ser reemplazados en un término no superior a quince (15) días, por personas que cumplan con los mismos requisitos o superiores;</w:t>
      </w:r>
    </w:p>
    <w:p w14:paraId="42FAAC81" w14:textId="77777777" w:rsidR="005E7904" w:rsidRPr="008F4098" w:rsidRDefault="005E7904" w:rsidP="004B6C5D">
      <w:pPr>
        <w:jc w:val="both"/>
        <w:rPr>
          <w:rFonts w:ascii="Book Antiqua" w:hAnsi="Book Antiqua" w:cs="Arial"/>
          <w:sz w:val="20"/>
        </w:rPr>
      </w:pPr>
    </w:p>
    <w:p w14:paraId="25B8A383" w14:textId="3F3FA659" w:rsidR="005E7904" w:rsidRPr="008F4098" w:rsidRDefault="005E7904" w:rsidP="004B6C5D">
      <w:pPr>
        <w:jc w:val="both"/>
        <w:rPr>
          <w:rFonts w:ascii="Book Antiqua" w:hAnsi="Book Antiqua" w:cs="Arial"/>
          <w:sz w:val="20"/>
        </w:rPr>
      </w:pPr>
      <w:r w:rsidRPr="008F4098">
        <w:rPr>
          <w:rFonts w:ascii="Book Antiqua" w:hAnsi="Book Antiqua" w:cs="Arial"/>
          <w:sz w:val="20"/>
        </w:rPr>
        <w:t xml:space="preserve">Las personas designadas en cada uno de los roles solicitados o cualquier otra persona vinculada con </w:t>
      </w:r>
      <w:r w:rsidR="00BC5864" w:rsidRPr="008F4098">
        <w:rPr>
          <w:rFonts w:ascii="Book Antiqua" w:hAnsi="Book Antiqua" w:cs="Arial"/>
          <w:sz w:val="20"/>
        </w:rPr>
        <w:t>EL OFERENTE</w:t>
      </w:r>
      <w:r w:rsidRPr="008F4098">
        <w:rPr>
          <w:rFonts w:ascii="Book Antiqua" w:hAnsi="Book Antiqua" w:cs="Arial"/>
          <w:sz w:val="20"/>
        </w:rPr>
        <w:t xml:space="preserve"> para el desarrollo de las actividades propias del contrato, no tendrán ningún tipo de vinculación laboral con LA PREVISORA S.A., y sus costos deberán ser asumidos por </w:t>
      </w:r>
      <w:r w:rsidR="00BC5864" w:rsidRPr="008F4098">
        <w:rPr>
          <w:rFonts w:ascii="Book Antiqua" w:hAnsi="Book Antiqua" w:cs="Arial"/>
          <w:sz w:val="20"/>
        </w:rPr>
        <w:t>EL OFERENTE</w:t>
      </w:r>
      <w:r w:rsidRPr="008F4098">
        <w:rPr>
          <w:rFonts w:ascii="Book Antiqua" w:hAnsi="Book Antiqua" w:cs="Arial"/>
          <w:sz w:val="20"/>
        </w:rPr>
        <w:t>.</w:t>
      </w:r>
    </w:p>
    <w:p w14:paraId="3765997B" w14:textId="77777777" w:rsidR="005E7904" w:rsidRPr="008F4098" w:rsidRDefault="005E7904" w:rsidP="004B6C5D">
      <w:pPr>
        <w:jc w:val="both"/>
        <w:rPr>
          <w:rFonts w:ascii="Book Antiqua" w:hAnsi="Book Antiqua" w:cs="Arial"/>
          <w:sz w:val="20"/>
        </w:rPr>
      </w:pPr>
    </w:p>
    <w:p w14:paraId="4FBDC2B3" w14:textId="77777777" w:rsidR="005E7904" w:rsidRPr="008F4098" w:rsidRDefault="005E7904" w:rsidP="004B6C5D">
      <w:pPr>
        <w:jc w:val="both"/>
        <w:rPr>
          <w:rFonts w:ascii="Book Antiqua" w:hAnsi="Book Antiqua" w:cs="Arial"/>
          <w:sz w:val="20"/>
        </w:rPr>
      </w:pPr>
      <w:r w:rsidRPr="008F4098">
        <w:rPr>
          <w:rFonts w:ascii="Book Antiqua" w:hAnsi="Book Antiqua" w:cs="Arial"/>
          <w:sz w:val="20"/>
        </w:rPr>
        <w:t>LA PREVISORA S.A., se reserva el derecho de verificar, cuando lo considere necesario, la información que suministren los oferentes sobre el personal requerido y su autenticidad.</w:t>
      </w:r>
    </w:p>
    <w:p w14:paraId="3DE31DA7" w14:textId="77777777" w:rsidR="005E7904" w:rsidRPr="008F4098" w:rsidRDefault="005E7904" w:rsidP="004B6C5D">
      <w:pPr>
        <w:jc w:val="both"/>
        <w:rPr>
          <w:rFonts w:ascii="Book Antiqua" w:hAnsi="Book Antiqua" w:cs="Arial"/>
          <w:sz w:val="20"/>
        </w:rPr>
      </w:pPr>
    </w:p>
    <w:p w14:paraId="4CF5543A" w14:textId="543EB22F" w:rsidR="005E7904" w:rsidRPr="008F4098" w:rsidRDefault="005E7904" w:rsidP="004B6C5D">
      <w:pPr>
        <w:jc w:val="both"/>
        <w:rPr>
          <w:rFonts w:ascii="Book Antiqua" w:hAnsi="Book Antiqua" w:cs="Arial"/>
          <w:sz w:val="20"/>
        </w:rPr>
      </w:pPr>
      <w:r w:rsidRPr="008F4098">
        <w:rPr>
          <w:rFonts w:ascii="Book Antiqua" w:hAnsi="Book Antiqua" w:cs="Arial"/>
          <w:sz w:val="20"/>
        </w:rPr>
        <w:t xml:space="preserve">Estos documentos son subsanables en cuanto a su contenido, sin embargo, si </w:t>
      </w:r>
      <w:r w:rsidR="00BC5864" w:rsidRPr="008F4098">
        <w:rPr>
          <w:rFonts w:ascii="Book Antiqua" w:hAnsi="Book Antiqua" w:cs="Arial"/>
          <w:sz w:val="20"/>
        </w:rPr>
        <w:t>EL OFERENTE</w:t>
      </w:r>
      <w:r w:rsidRPr="008F4098">
        <w:rPr>
          <w:rFonts w:ascii="Book Antiqua" w:hAnsi="Book Antiqua" w:cs="Arial"/>
          <w:sz w:val="20"/>
        </w:rPr>
        <w:t xml:space="preserve"> no acredita toda la información que permita evaluar la experiencia exigida, la oferta será RECHAZADA.</w:t>
      </w:r>
    </w:p>
    <w:p w14:paraId="7AAD16A0" w14:textId="77777777" w:rsidR="005E7904" w:rsidRPr="008F4098" w:rsidRDefault="005E7904" w:rsidP="004B6C5D">
      <w:pPr>
        <w:jc w:val="both"/>
        <w:rPr>
          <w:rFonts w:ascii="Book Antiqua" w:hAnsi="Book Antiqua" w:cs="Arial"/>
          <w:sz w:val="20"/>
        </w:rPr>
      </w:pPr>
    </w:p>
    <w:p w14:paraId="5D49E4FF" w14:textId="77777777" w:rsidR="005E7904" w:rsidRPr="008F4098" w:rsidRDefault="005E7904" w:rsidP="004B6C5D">
      <w:pPr>
        <w:jc w:val="both"/>
        <w:rPr>
          <w:rFonts w:ascii="Book Antiqua" w:hAnsi="Book Antiqua" w:cs="Arial"/>
          <w:sz w:val="20"/>
        </w:rPr>
      </w:pPr>
      <w:r w:rsidRPr="008F4098">
        <w:rPr>
          <w:rFonts w:ascii="Book Antiqua" w:hAnsi="Book Antiqua" w:cs="Arial"/>
          <w:sz w:val="20"/>
        </w:rPr>
        <w:t>La PREVISORA capacitara al proveedor sobre el uso de la herramienta de valoración de daños y el proceso que maneja la Compañía</w:t>
      </w:r>
    </w:p>
    <w:p w14:paraId="7EEA51A1" w14:textId="77777777" w:rsidR="00C94E15" w:rsidRPr="008F4098" w:rsidRDefault="00C94E15" w:rsidP="004B6C5D">
      <w:pPr>
        <w:rPr>
          <w:rFonts w:ascii="Book Antiqua" w:hAnsi="Book Antiqua"/>
          <w:sz w:val="20"/>
          <w:highlight w:val="yellow"/>
          <w:lang w:eastAsia="en-US"/>
        </w:rPr>
      </w:pPr>
    </w:p>
    <w:p w14:paraId="340F56C3" w14:textId="281B99B9" w:rsidR="00607CA3" w:rsidRPr="008F4098" w:rsidRDefault="00607CA3" w:rsidP="00784DD9">
      <w:pPr>
        <w:pStyle w:val="Ttulo3"/>
        <w:numPr>
          <w:ilvl w:val="1"/>
          <w:numId w:val="21"/>
        </w:numPr>
        <w:spacing w:line="240" w:lineRule="auto"/>
        <w:jc w:val="both"/>
        <w:rPr>
          <w:rFonts w:ascii="Book Antiqua" w:hAnsi="Book Antiqua"/>
          <w:sz w:val="20"/>
          <w:szCs w:val="20"/>
        </w:rPr>
      </w:pPr>
      <w:bookmarkStart w:id="83" w:name="_Toc152231879"/>
      <w:r w:rsidRPr="008F4098">
        <w:rPr>
          <w:rFonts w:ascii="Book Antiqua" w:hAnsi="Book Antiqua"/>
          <w:sz w:val="20"/>
          <w:szCs w:val="20"/>
        </w:rPr>
        <w:t>Condiciones técnicas obligatorias.</w:t>
      </w:r>
      <w:bookmarkEnd w:id="83"/>
    </w:p>
    <w:p w14:paraId="4B805390"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Todos los servicios y requerimientos descritos en el presente numeral son de obligatorio cumplimiento para la prestación del servicio, las propuestas que no cumplan con la totalidad de los requerimientos, no se tendrán en cuenta en el proceso de selección, por lo tanto, no serán calificadas.</w:t>
      </w:r>
    </w:p>
    <w:p w14:paraId="15129FE8" w14:textId="77777777" w:rsidR="00607CA3" w:rsidRPr="008F4098" w:rsidRDefault="00607CA3" w:rsidP="004B6C5D">
      <w:pPr>
        <w:jc w:val="both"/>
        <w:rPr>
          <w:rFonts w:ascii="Book Antiqua" w:hAnsi="Book Antiqua" w:cs="Arial"/>
          <w:sz w:val="20"/>
        </w:rPr>
      </w:pPr>
    </w:p>
    <w:p w14:paraId="068D4853" w14:textId="777974F1" w:rsidR="00607CA3" w:rsidRPr="008F4098" w:rsidRDefault="00607CA3" w:rsidP="004B6C5D">
      <w:pPr>
        <w:jc w:val="both"/>
        <w:rPr>
          <w:rFonts w:ascii="Book Antiqua" w:hAnsi="Book Antiqua" w:cs="Arial"/>
          <w:sz w:val="20"/>
        </w:rPr>
      </w:pPr>
      <w:r w:rsidRPr="008F4098">
        <w:rPr>
          <w:rFonts w:ascii="Book Antiqua" w:hAnsi="Book Antiqua" w:cs="Arial"/>
          <w:b/>
          <w:bCs/>
          <w:sz w:val="20"/>
        </w:rPr>
        <w:t>LOS OFERENTES</w:t>
      </w:r>
      <w:r w:rsidRPr="008F4098">
        <w:rPr>
          <w:rFonts w:ascii="Book Antiqua" w:hAnsi="Book Antiqua" w:cs="Arial"/>
          <w:sz w:val="20"/>
        </w:rPr>
        <w:t xml:space="preserve"> aceptan íntegramente las condiciones y obligaciones establecidas en est</w:t>
      </w:r>
      <w:r w:rsidR="004928F4" w:rsidRPr="008F4098">
        <w:rPr>
          <w:rFonts w:ascii="Book Antiqua" w:hAnsi="Book Antiqua" w:cs="Arial"/>
          <w:sz w:val="20"/>
        </w:rPr>
        <w:t>e Documento de Condiciones</w:t>
      </w:r>
      <w:r w:rsidRPr="008F4098">
        <w:rPr>
          <w:rFonts w:ascii="Book Antiqua" w:hAnsi="Book Antiqua" w:cs="Arial"/>
          <w:sz w:val="20"/>
        </w:rPr>
        <w:t>, la cual formará parte integral del contrato a celebrar.</w:t>
      </w:r>
    </w:p>
    <w:p w14:paraId="751C3EBD" w14:textId="77777777" w:rsidR="00607CA3" w:rsidRPr="008F4098" w:rsidRDefault="00607CA3" w:rsidP="004B6C5D">
      <w:pPr>
        <w:jc w:val="both"/>
        <w:rPr>
          <w:rFonts w:ascii="Book Antiqua" w:hAnsi="Book Antiqua" w:cs="Arial"/>
          <w:sz w:val="20"/>
        </w:rPr>
      </w:pPr>
    </w:p>
    <w:p w14:paraId="579FC767"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lastRenderedPageBreak/>
        <w:t xml:space="preserve">Se debe indicar de manera expresa por parte de </w:t>
      </w:r>
      <w:r w:rsidRPr="008F4098">
        <w:rPr>
          <w:rFonts w:ascii="Book Antiqua" w:hAnsi="Book Antiqua" w:cs="Arial"/>
          <w:b/>
          <w:bCs/>
          <w:sz w:val="20"/>
          <w:u w:val="single"/>
        </w:rPr>
        <w:t>EL OFERENTE</w:t>
      </w:r>
      <w:r w:rsidRPr="008F4098">
        <w:rPr>
          <w:rFonts w:ascii="Book Antiqua" w:hAnsi="Book Antiqua" w:cs="Arial"/>
          <w:sz w:val="20"/>
          <w:u w:val="single"/>
        </w:rPr>
        <w:t xml:space="preserve"> en su propuesta, una manifestación sobre su cumplimiento (cumple/no cumple) para cada uno de los siguientes requerimientos técnicos</w:t>
      </w:r>
      <w:r w:rsidRPr="008F4098">
        <w:rPr>
          <w:rFonts w:ascii="Book Antiqua" w:hAnsi="Book Antiqua" w:cs="Arial"/>
          <w:sz w:val="20"/>
        </w:rPr>
        <w:t>:</w:t>
      </w:r>
    </w:p>
    <w:p w14:paraId="27B1A63E" w14:textId="77777777" w:rsidR="00607CA3" w:rsidRPr="008F4098" w:rsidRDefault="00607CA3" w:rsidP="004B6C5D">
      <w:pPr>
        <w:jc w:val="both"/>
        <w:rPr>
          <w:rFonts w:ascii="Book Antiqua" w:hAnsi="Book Antiqua" w:cs="Arial"/>
          <w:sz w:val="20"/>
          <w:highlight w:val="yellow"/>
        </w:rPr>
      </w:pPr>
    </w:p>
    <w:p w14:paraId="2715C694" w14:textId="525800ED" w:rsidR="001C78E9" w:rsidRPr="008F4098" w:rsidRDefault="00F51A22" w:rsidP="00784DD9">
      <w:pPr>
        <w:pStyle w:val="Ttulo3"/>
        <w:numPr>
          <w:ilvl w:val="2"/>
          <w:numId w:val="21"/>
        </w:numPr>
        <w:spacing w:line="240" w:lineRule="auto"/>
        <w:jc w:val="both"/>
        <w:rPr>
          <w:rFonts w:ascii="Book Antiqua" w:hAnsi="Book Antiqua"/>
          <w:sz w:val="20"/>
          <w:szCs w:val="20"/>
        </w:rPr>
      </w:pPr>
      <w:bookmarkStart w:id="84" w:name="_Toc152231880"/>
      <w:r w:rsidRPr="008F4098">
        <w:rPr>
          <w:rFonts w:ascii="Book Antiqua" w:hAnsi="Book Antiqua"/>
          <w:sz w:val="20"/>
          <w:szCs w:val="20"/>
        </w:rPr>
        <w:t>Definición y funciones por tipo de peritación</w:t>
      </w:r>
      <w:bookmarkEnd w:id="84"/>
    </w:p>
    <w:p w14:paraId="4902331B" w14:textId="35DD2BCC" w:rsidR="00D012B0" w:rsidRPr="008F4098" w:rsidRDefault="00E53F7A" w:rsidP="00784DD9">
      <w:pPr>
        <w:pStyle w:val="Ttulo3"/>
        <w:numPr>
          <w:ilvl w:val="3"/>
          <w:numId w:val="21"/>
        </w:numPr>
        <w:spacing w:line="240" w:lineRule="auto"/>
        <w:jc w:val="both"/>
        <w:rPr>
          <w:rFonts w:ascii="Book Antiqua" w:hAnsi="Book Antiqua" w:cs="Hadassah Friedlaender"/>
          <w:b w:val="0"/>
          <w:sz w:val="20"/>
          <w:szCs w:val="20"/>
          <w:lang w:eastAsia="es-MX"/>
        </w:rPr>
      </w:pPr>
      <w:bookmarkStart w:id="85" w:name="_Toc152231881"/>
      <w:r w:rsidRPr="008F4098">
        <w:rPr>
          <w:rFonts w:ascii="Book Antiqua" w:hAnsi="Book Antiqua" w:cs="Hadassah Friedlaender"/>
          <w:sz w:val="20"/>
          <w:szCs w:val="20"/>
          <w:lang w:eastAsia="es-MX"/>
        </w:rPr>
        <w:t xml:space="preserve">Peritaje </w:t>
      </w:r>
      <w:r w:rsidR="004B6C5D" w:rsidRPr="008F4098">
        <w:rPr>
          <w:rFonts w:ascii="Book Antiqua" w:hAnsi="Book Antiqua" w:cs="Hadassah Friedlaender"/>
          <w:sz w:val="20"/>
          <w:szCs w:val="20"/>
          <w:lang w:eastAsia="es-MX"/>
        </w:rPr>
        <w:t xml:space="preserve">Presencial </w:t>
      </w:r>
      <w:r w:rsidRPr="008F4098">
        <w:rPr>
          <w:rFonts w:ascii="Book Antiqua" w:hAnsi="Book Antiqua" w:cs="Hadassah Friedlaender"/>
          <w:sz w:val="20"/>
          <w:szCs w:val="20"/>
          <w:lang w:eastAsia="es-MX"/>
        </w:rPr>
        <w:t xml:space="preserve">y </w:t>
      </w:r>
      <w:r w:rsidR="004B6C5D" w:rsidRPr="008F4098">
        <w:rPr>
          <w:rFonts w:ascii="Book Antiqua" w:hAnsi="Book Antiqua" w:cs="Hadassah Friedlaender"/>
          <w:sz w:val="20"/>
          <w:szCs w:val="20"/>
          <w:lang w:eastAsia="es-MX"/>
        </w:rPr>
        <w:t xml:space="preserve">Seguimiento </w:t>
      </w:r>
      <w:r w:rsidRPr="008F4098">
        <w:rPr>
          <w:rFonts w:ascii="Book Antiqua" w:hAnsi="Book Antiqua" w:cs="Hadassah Friedlaender"/>
          <w:sz w:val="20"/>
          <w:szCs w:val="20"/>
          <w:lang w:eastAsia="es-MX"/>
        </w:rPr>
        <w:t>– aplica para los peritos compartidos y perito experto en vehículos pesados.</w:t>
      </w:r>
      <w:bookmarkEnd w:id="85"/>
    </w:p>
    <w:p w14:paraId="141C6892" w14:textId="77777777" w:rsidR="00124189" w:rsidRPr="008F4098" w:rsidRDefault="00124189" w:rsidP="004B6C5D">
      <w:pPr>
        <w:jc w:val="both"/>
        <w:rPr>
          <w:rFonts w:ascii="Book Antiqua" w:hAnsi="Book Antiqua" w:cs="Arial"/>
          <w:sz w:val="20"/>
        </w:rPr>
      </w:pPr>
    </w:p>
    <w:p w14:paraId="6FAE04BC" w14:textId="03B36453" w:rsidR="00D012B0" w:rsidRPr="008F4098" w:rsidRDefault="00D012B0" w:rsidP="004B6C5D">
      <w:pPr>
        <w:jc w:val="both"/>
        <w:rPr>
          <w:rFonts w:ascii="Book Antiqua" w:hAnsi="Book Antiqua" w:cs="Arial"/>
          <w:sz w:val="20"/>
        </w:rPr>
      </w:pPr>
      <w:r w:rsidRPr="008F4098">
        <w:rPr>
          <w:rFonts w:ascii="Book Antiqua" w:hAnsi="Book Antiqua" w:cs="Arial"/>
          <w:sz w:val="20"/>
        </w:rPr>
        <w:t>Se define como Peritaje Presencial aquella valoración de daños que debe ser realizada directamente en el lugar designado y con presencia física del perito compartido o exclusivo.</w:t>
      </w:r>
    </w:p>
    <w:p w14:paraId="01F89C9B" w14:textId="77777777" w:rsidR="00D012B0" w:rsidRPr="008F4098" w:rsidRDefault="00D012B0" w:rsidP="004B6C5D">
      <w:pPr>
        <w:jc w:val="both"/>
        <w:rPr>
          <w:rFonts w:ascii="Book Antiqua" w:hAnsi="Book Antiqua" w:cs="Arial"/>
          <w:sz w:val="20"/>
        </w:rPr>
      </w:pPr>
    </w:p>
    <w:p w14:paraId="399CA6F9" w14:textId="77777777" w:rsidR="00D012B0" w:rsidRPr="008F4098" w:rsidRDefault="00D012B0" w:rsidP="004B6C5D">
      <w:pPr>
        <w:jc w:val="both"/>
        <w:rPr>
          <w:rFonts w:ascii="Book Antiqua" w:hAnsi="Book Antiqua" w:cs="Arial"/>
          <w:sz w:val="20"/>
        </w:rPr>
      </w:pPr>
      <w:r w:rsidRPr="008F4098">
        <w:rPr>
          <w:rFonts w:ascii="Book Antiqua" w:hAnsi="Book Antiqua" w:cs="Arial"/>
          <w:sz w:val="20"/>
        </w:rPr>
        <w:t xml:space="preserve">Las actividades mínimas que deberán realizar los peritos son las siguientes: </w:t>
      </w:r>
    </w:p>
    <w:p w14:paraId="49BE6EEF"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  </w:t>
      </w:r>
    </w:p>
    <w:p w14:paraId="29B29474" w14:textId="77777777" w:rsidR="00D012B0" w:rsidRPr="008F4098" w:rsidRDefault="00D012B0" w:rsidP="00784DD9">
      <w:pPr>
        <w:pStyle w:val="Prrafodelista"/>
        <w:numPr>
          <w:ilvl w:val="0"/>
          <w:numId w:val="29"/>
        </w:numPr>
        <w:jc w:val="both"/>
        <w:rPr>
          <w:rFonts w:ascii="Book Antiqua" w:hAnsi="Book Antiqua" w:cs="Arial"/>
          <w:sz w:val="20"/>
        </w:rPr>
      </w:pPr>
      <w:r w:rsidRPr="008F4098">
        <w:rPr>
          <w:rFonts w:ascii="Book Antiqua" w:hAnsi="Book Antiqua" w:cs="Arial"/>
          <w:sz w:val="20"/>
        </w:rPr>
        <w:t>Valoración de los daños al vehículo por el evento reclamado, dicha actividad requiere contar con soportes tales como: registró digital de los daños con calidad HD (720p) e improntas de identificación de cada vehículo.</w:t>
      </w:r>
    </w:p>
    <w:p w14:paraId="42F5E083" w14:textId="77777777" w:rsidR="00D012B0" w:rsidRPr="008F4098" w:rsidRDefault="00D012B0" w:rsidP="00784DD9">
      <w:pPr>
        <w:pStyle w:val="Prrafodelista"/>
        <w:numPr>
          <w:ilvl w:val="0"/>
          <w:numId w:val="29"/>
        </w:numPr>
        <w:jc w:val="both"/>
        <w:rPr>
          <w:rFonts w:ascii="Book Antiqua" w:hAnsi="Book Antiqua" w:cs="Arial"/>
          <w:sz w:val="20"/>
        </w:rPr>
      </w:pPr>
      <w:r w:rsidRPr="008F4098">
        <w:rPr>
          <w:rFonts w:ascii="Book Antiqua" w:hAnsi="Book Antiqua" w:cs="Arial"/>
          <w:sz w:val="20"/>
        </w:rPr>
        <w:t>Ajuste y liquidación final de la mano de obra y la relación de repuestos a sustituir o reparar.</w:t>
      </w:r>
    </w:p>
    <w:p w14:paraId="6DB2C82B" w14:textId="77777777" w:rsidR="00D012B0" w:rsidRPr="008F4098" w:rsidRDefault="00D012B0" w:rsidP="00784DD9">
      <w:pPr>
        <w:pStyle w:val="Prrafodelista"/>
        <w:numPr>
          <w:ilvl w:val="0"/>
          <w:numId w:val="29"/>
        </w:numPr>
        <w:jc w:val="both"/>
        <w:rPr>
          <w:rFonts w:ascii="Book Antiqua" w:hAnsi="Book Antiqua" w:cs="Arial"/>
          <w:sz w:val="20"/>
        </w:rPr>
      </w:pPr>
      <w:r w:rsidRPr="008F4098">
        <w:rPr>
          <w:rFonts w:ascii="Book Antiqua" w:hAnsi="Book Antiqua" w:cs="Arial"/>
          <w:sz w:val="20"/>
        </w:rPr>
        <w:t>Control y seguimiento al proceso de reparación autorizado (incluye revisión y valoración de imprevistos de acuerdo con las políticas establecidas por la Compañía).</w:t>
      </w:r>
    </w:p>
    <w:p w14:paraId="7EB61DDE" w14:textId="77777777" w:rsidR="00D012B0" w:rsidRPr="008F4098" w:rsidRDefault="00D012B0" w:rsidP="00784DD9">
      <w:pPr>
        <w:pStyle w:val="Prrafodelista"/>
        <w:numPr>
          <w:ilvl w:val="0"/>
          <w:numId w:val="29"/>
        </w:numPr>
        <w:jc w:val="both"/>
        <w:rPr>
          <w:rFonts w:ascii="Book Antiqua" w:hAnsi="Book Antiqua" w:cs="Arial"/>
          <w:sz w:val="20"/>
        </w:rPr>
      </w:pPr>
      <w:r w:rsidRPr="008F4098">
        <w:rPr>
          <w:rFonts w:ascii="Book Antiqua" w:hAnsi="Book Antiqua" w:cs="Arial"/>
          <w:sz w:val="20"/>
        </w:rPr>
        <w:t xml:space="preserve">Seguimiento a la gestión de la reparación por parte de los talleres al menos dos veces por semana dejando las correspondientes notas en la plataforma establecida por la Compañía, entre otros: ingreso de los vehículos a los talleres, entrega de repuestos, ligue del </w:t>
      </w:r>
      <w:proofErr w:type="spellStart"/>
      <w:r w:rsidRPr="008F4098">
        <w:rPr>
          <w:rFonts w:ascii="Book Antiqua" w:hAnsi="Book Antiqua" w:cs="Arial"/>
          <w:sz w:val="20"/>
        </w:rPr>
        <w:t>tk</w:t>
      </w:r>
      <w:proofErr w:type="spellEnd"/>
      <w:r w:rsidRPr="008F4098">
        <w:rPr>
          <w:rFonts w:ascii="Book Antiqua" w:hAnsi="Book Antiqua" w:cs="Arial"/>
          <w:sz w:val="20"/>
        </w:rPr>
        <w:t>, avance de la reparación.</w:t>
      </w:r>
    </w:p>
    <w:p w14:paraId="2BA4BE6B" w14:textId="79CE4772" w:rsidR="00D012B0" w:rsidRPr="008F4098" w:rsidRDefault="00D012B0" w:rsidP="00784DD9">
      <w:pPr>
        <w:pStyle w:val="Prrafodelista"/>
        <w:numPr>
          <w:ilvl w:val="0"/>
          <w:numId w:val="29"/>
        </w:numPr>
        <w:jc w:val="both"/>
        <w:rPr>
          <w:rFonts w:ascii="Book Antiqua" w:hAnsi="Book Antiqua" w:cs="Arial"/>
          <w:sz w:val="20"/>
        </w:rPr>
      </w:pPr>
      <w:r w:rsidRPr="008F4098">
        <w:rPr>
          <w:rFonts w:ascii="Book Antiqua" w:hAnsi="Book Antiqua" w:cs="Arial"/>
          <w:sz w:val="20"/>
        </w:rPr>
        <w:t xml:space="preserve">Toma de improntas e inventarios de acuerdo con los tiempos establecidos por la </w:t>
      </w:r>
      <w:r w:rsidR="00C53A31" w:rsidRPr="008F4098">
        <w:rPr>
          <w:rFonts w:ascii="Book Antiqua" w:hAnsi="Book Antiqua" w:cs="Arial"/>
          <w:sz w:val="20"/>
        </w:rPr>
        <w:t>Compañía.</w:t>
      </w:r>
    </w:p>
    <w:p w14:paraId="2EB3EDCA" w14:textId="2CF119E2" w:rsidR="009145ED" w:rsidRPr="008F4098" w:rsidRDefault="009145ED" w:rsidP="009145ED">
      <w:pPr>
        <w:pStyle w:val="Prrafodelista"/>
        <w:numPr>
          <w:ilvl w:val="0"/>
          <w:numId w:val="29"/>
        </w:numPr>
        <w:jc w:val="both"/>
        <w:rPr>
          <w:rFonts w:ascii="Book Antiqua" w:hAnsi="Book Antiqua" w:cs="Arial"/>
          <w:sz w:val="20"/>
        </w:rPr>
      </w:pPr>
      <w:r w:rsidRPr="008F4098">
        <w:rPr>
          <w:rFonts w:ascii="Book Antiqua" w:hAnsi="Book Antiqua" w:cs="Arial"/>
          <w:sz w:val="20"/>
        </w:rPr>
        <w:t xml:space="preserve">Control de calidad final a los vehículos (livianos, pesados y motocicletas) reparados (mano de obra y repuestos).  </w:t>
      </w:r>
    </w:p>
    <w:p w14:paraId="6133C96E" w14:textId="77777777" w:rsidR="00D012B0" w:rsidRPr="008F4098" w:rsidRDefault="00D012B0" w:rsidP="004B6C5D">
      <w:pPr>
        <w:jc w:val="both"/>
        <w:rPr>
          <w:rFonts w:ascii="Book Antiqua" w:hAnsi="Book Antiqua" w:cs="Hadassah Friedlaender"/>
          <w:bCs/>
          <w:sz w:val="20"/>
          <w:lang w:eastAsia="es-MX"/>
        </w:rPr>
      </w:pPr>
    </w:p>
    <w:p w14:paraId="1AC370FB" w14:textId="1FCA8B67" w:rsidR="00D012B0" w:rsidRPr="008F4098" w:rsidRDefault="00632D20" w:rsidP="004B6C5D">
      <w:pPr>
        <w:jc w:val="both"/>
        <w:rPr>
          <w:rFonts w:ascii="Book Antiqua" w:hAnsi="Book Antiqua" w:cs="Hadassah Friedlaender"/>
          <w:b/>
          <w:sz w:val="20"/>
          <w:lang w:eastAsia="es-MX"/>
        </w:rPr>
      </w:pPr>
      <w:r w:rsidRPr="008F4098">
        <w:rPr>
          <w:rFonts w:ascii="Book Antiqua" w:hAnsi="Book Antiqua" w:cs="Hadassah Friedlaender"/>
          <w:b/>
          <w:sz w:val="20"/>
          <w:lang w:eastAsia="es-MX"/>
        </w:rPr>
        <w:t>Tiempos de Respuesta</w:t>
      </w:r>
    </w:p>
    <w:p w14:paraId="6BCAECA0" w14:textId="77777777" w:rsidR="00632D20" w:rsidRPr="008F4098" w:rsidRDefault="00632D20" w:rsidP="004B6C5D">
      <w:pPr>
        <w:jc w:val="both"/>
        <w:rPr>
          <w:rFonts w:ascii="Book Antiqua" w:hAnsi="Book Antiqua" w:cs="Arial"/>
          <w:sz w:val="20"/>
        </w:rPr>
      </w:pPr>
    </w:p>
    <w:p w14:paraId="549DA077" w14:textId="259F4FF3" w:rsidR="00D012B0" w:rsidRPr="008F4098" w:rsidRDefault="00D012B0" w:rsidP="004B6C5D">
      <w:pPr>
        <w:jc w:val="both"/>
        <w:rPr>
          <w:rFonts w:ascii="Book Antiqua" w:hAnsi="Book Antiqua" w:cs="Arial"/>
          <w:sz w:val="20"/>
        </w:rPr>
      </w:pPr>
      <w:r w:rsidRPr="008F4098">
        <w:rPr>
          <w:rFonts w:ascii="Book Antiqua" w:hAnsi="Book Antiqua" w:cs="Arial"/>
          <w:sz w:val="20"/>
        </w:rPr>
        <w:t>Para peritajes presenciales dentro de las ciudades y áreas requeridas y peritajes de vehículos livianos y motos.</w:t>
      </w:r>
    </w:p>
    <w:p w14:paraId="7781D0E2" w14:textId="77777777" w:rsidR="00632D20" w:rsidRPr="008F4098" w:rsidRDefault="00632D20" w:rsidP="004B6C5D">
      <w:pPr>
        <w:jc w:val="both"/>
        <w:rPr>
          <w:rFonts w:ascii="Book Antiqua" w:hAnsi="Book Antiqua" w:cs="Arial"/>
          <w:sz w:val="20"/>
        </w:rPr>
      </w:pPr>
    </w:p>
    <w:p w14:paraId="3572F049"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Arial"/>
          <w:sz w:val="20"/>
        </w:rPr>
        <w:t>Se entenderá por tiempo de respuesta, el lapso transcurrido desde el momento en que el TALLER ingresa la fecha de recepción del vehículo en el software de administración del siniestro</w:t>
      </w:r>
      <w:r w:rsidRPr="008F4098">
        <w:rPr>
          <w:rFonts w:ascii="Book Antiqua" w:hAnsi="Book Antiqua" w:cs="Hadassah Friedlaender"/>
          <w:bCs/>
          <w:sz w:val="20"/>
          <w:lang w:eastAsia="es-MX"/>
        </w:rPr>
        <w:t xml:space="preserve"> suministrado por la Compañía,  hasta la valoración de los daños realizada por el perito, el cual no podrá ser superior a 8 horas (480 minutos) hábiles cuando las peritaciones asignadas correspondan a las ciudades requeridas, incluyendo su área metropolitana (perímetro urbano), sus áreas de influencia (40 kilómetros alrededor) y su red de talleres que se encuentren autorizados por  Previsora S.A. al momento de ocurrencia del evento en cada una de esas ciudades.    </w:t>
      </w:r>
    </w:p>
    <w:p w14:paraId="1578ED19" w14:textId="77777777" w:rsidR="00D012B0" w:rsidRPr="008F4098" w:rsidRDefault="00D012B0" w:rsidP="004B6C5D">
      <w:pPr>
        <w:jc w:val="both"/>
        <w:rPr>
          <w:rFonts w:ascii="Book Antiqua" w:hAnsi="Book Antiqua" w:cs="Hadassah Friedlaender"/>
          <w:bCs/>
          <w:sz w:val="20"/>
          <w:lang w:eastAsia="es-MX"/>
        </w:rPr>
      </w:pPr>
    </w:p>
    <w:p w14:paraId="5B2CA3FC"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Para peritajes presenciales fuera de las ciudades, áreas requeridas y peritaciones de vehículos pesados.</w:t>
      </w:r>
    </w:p>
    <w:p w14:paraId="5A9BD476" w14:textId="77777777" w:rsidR="00D012B0" w:rsidRPr="008F4098" w:rsidRDefault="00D012B0" w:rsidP="004B6C5D">
      <w:pPr>
        <w:jc w:val="both"/>
        <w:rPr>
          <w:rFonts w:ascii="Book Antiqua" w:hAnsi="Book Antiqua" w:cs="Hadassah Friedlaender"/>
          <w:bCs/>
          <w:sz w:val="20"/>
          <w:lang w:eastAsia="es-MX"/>
        </w:rPr>
      </w:pPr>
    </w:p>
    <w:p w14:paraId="27328B82"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Se entenderá por tiempo de respuesta el lapso transcurrido desde el momento en que el TALLER ingresa la fecha de recepción del vehículo en el software de administración de siniestros suministrado por la Compañía y hasta la valoración de los daños realizada por el perito, el cual no  podrá ser superior a 16 horas (960 minutos) hábiles cuando las peritaciones asignadas se deban realizar por fuera de las ciudades </w:t>
      </w:r>
      <w:r w:rsidRPr="008F4098">
        <w:rPr>
          <w:rFonts w:ascii="Book Antiqua" w:hAnsi="Book Antiqua" w:cs="Hadassah Friedlaender"/>
          <w:bCs/>
          <w:sz w:val="20"/>
          <w:lang w:eastAsia="es-MX"/>
        </w:rPr>
        <w:lastRenderedPageBreak/>
        <w:t xml:space="preserve">requeridas, incluyendo su área metropolitana (perímetro urbano), sus áreas de influencia (40 kilómetros alrededor) y su red de talleres y los arreglos directos  que se encuentren autorizados por LA PREVISORA S.A., al momento del evento en cada una de esas ciudades.    </w:t>
      </w:r>
    </w:p>
    <w:p w14:paraId="591ECF7E" w14:textId="77777777" w:rsidR="00D012B0" w:rsidRPr="008F4098" w:rsidRDefault="00D012B0" w:rsidP="004B6C5D">
      <w:pPr>
        <w:jc w:val="both"/>
        <w:rPr>
          <w:rFonts w:ascii="Book Antiqua" w:hAnsi="Book Antiqua" w:cs="Hadassah Friedlaender"/>
          <w:bCs/>
          <w:sz w:val="20"/>
          <w:lang w:eastAsia="es-MX"/>
        </w:rPr>
      </w:pPr>
    </w:p>
    <w:p w14:paraId="0E0B09BD"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Cuando la Compañía autoriza los </w:t>
      </w:r>
      <w:proofErr w:type="spellStart"/>
      <w:r w:rsidRPr="008F4098">
        <w:rPr>
          <w:rFonts w:ascii="Book Antiqua" w:hAnsi="Book Antiqua" w:cs="Hadassah Friedlaender"/>
          <w:bCs/>
          <w:sz w:val="20"/>
          <w:lang w:eastAsia="es-MX"/>
        </w:rPr>
        <w:t>predesarmes</w:t>
      </w:r>
      <w:proofErr w:type="spellEnd"/>
      <w:r w:rsidRPr="008F4098">
        <w:rPr>
          <w:rFonts w:ascii="Book Antiqua" w:hAnsi="Book Antiqua" w:cs="Hadassah Friedlaender"/>
          <w:bCs/>
          <w:sz w:val="20"/>
          <w:lang w:eastAsia="es-MX"/>
        </w:rPr>
        <w:t xml:space="preserve"> por los daños generados a los vehículos livianos y pesados los tiempos de peritación se congelan hasta que esta actividad se haya terminado por parte del taller y el perito pueda reanudar su tarea.</w:t>
      </w:r>
    </w:p>
    <w:p w14:paraId="58815FE4" w14:textId="77777777" w:rsidR="00D012B0" w:rsidRPr="008F4098" w:rsidRDefault="00D012B0" w:rsidP="004B6C5D">
      <w:pPr>
        <w:jc w:val="both"/>
        <w:rPr>
          <w:rFonts w:ascii="Book Antiqua" w:hAnsi="Book Antiqua" w:cs="Hadassah Friedlaender"/>
          <w:bCs/>
          <w:sz w:val="20"/>
          <w:lang w:eastAsia="es-MX"/>
        </w:rPr>
      </w:pPr>
    </w:p>
    <w:p w14:paraId="76488B8F"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La toma de improntas, inventario y </w:t>
      </w:r>
      <w:proofErr w:type="spellStart"/>
      <w:r w:rsidRPr="008F4098">
        <w:rPr>
          <w:rFonts w:ascii="Book Antiqua" w:hAnsi="Book Antiqua" w:cs="Hadassah Friedlaender"/>
          <w:bCs/>
          <w:sz w:val="20"/>
          <w:lang w:eastAsia="es-MX"/>
        </w:rPr>
        <w:t>avaluo</w:t>
      </w:r>
      <w:proofErr w:type="spellEnd"/>
      <w:r w:rsidRPr="008F4098">
        <w:rPr>
          <w:rFonts w:ascii="Book Antiqua" w:hAnsi="Book Antiqua" w:cs="Hadassah Friedlaender"/>
          <w:bCs/>
          <w:sz w:val="20"/>
          <w:lang w:eastAsia="es-MX"/>
        </w:rPr>
        <w:t xml:space="preserve"> se cargarán en la herramienta de valoración en un tiempo máximo de 3 </w:t>
      </w:r>
      <w:proofErr w:type="spellStart"/>
      <w:r w:rsidRPr="008F4098">
        <w:rPr>
          <w:rFonts w:ascii="Book Antiqua" w:hAnsi="Book Antiqua" w:cs="Hadassah Friedlaender"/>
          <w:bCs/>
          <w:sz w:val="20"/>
          <w:lang w:eastAsia="es-MX"/>
        </w:rPr>
        <w:t>dias</w:t>
      </w:r>
      <w:proofErr w:type="spellEnd"/>
      <w:r w:rsidRPr="008F4098">
        <w:rPr>
          <w:rFonts w:ascii="Book Antiqua" w:hAnsi="Book Antiqua" w:cs="Hadassah Friedlaender"/>
          <w:bCs/>
          <w:sz w:val="20"/>
          <w:lang w:eastAsia="es-MX"/>
        </w:rPr>
        <w:t xml:space="preserve"> hábiles y se entregarán (improntas) en cada sucursal máximo cinco días hábiles a partir de la solicitud de la Compañía.</w:t>
      </w:r>
    </w:p>
    <w:p w14:paraId="581EF611" w14:textId="77777777" w:rsidR="00D012B0" w:rsidRPr="008F4098" w:rsidRDefault="00D012B0" w:rsidP="004B6C5D">
      <w:pPr>
        <w:jc w:val="both"/>
        <w:rPr>
          <w:rFonts w:ascii="Book Antiqua" w:hAnsi="Book Antiqua" w:cs="Hadassah Friedlaender"/>
          <w:bCs/>
          <w:sz w:val="20"/>
          <w:lang w:eastAsia="es-MX"/>
        </w:rPr>
      </w:pPr>
    </w:p>
    <w:p w14:paraId="36D2D39A"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El tiempo de respuesta no se aplicará en casos fortuitos como inconvenientes de orden público, desastre natural o que estén debidamente justificados.</w:t>
      </w:r>
    </w:p>
    <w:p w14:paraId="510C8439" w14:textId="77777777" w:rsidR="00D012B0" w:rsidRPr="008F4098" w:rsidRDefault="00D012B0" w:rsidP="004B6C5D">
      <w:pPr>
        <w:jc w:val="both"/>
        <w:rPr>
          <w:rFonts w:ascii="Book Antiqua" w:hAnsi="Book Antiqua" w:cs="Hadassah Friedlaender"/>
          <w:bCs/>
          <w:sz w:val="20"/>
          <w:lang w:eastAsia="es-MX"/>
        </w:rPr>
      </w:pPr>
    </w:p>
    <w:p w14:paraId="68397145"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LA PREVISORA S.A., se reserva el derecho de aceptar o no la aplicación de la sanción a que haya lugar.</w:t>
      </w:r>
    </w:p>
    <w:p w14:paraId="7EBB59DA" w14:textId="77777777" w:rsidR="00D012B0" w:rsidRPr="008F4098" w:rsidRDefault="00D012B0" w:rsidP="004B6C5D">
      <w:pPr>
        <w:jc w:val="both"/>
        <w:rPr>
          <w:rFonts w:ascii="Book Antiqua" w:hAnsi="Book Antiqua" w:cs="Hadassah Friedlaender"/>
          <w:bCs/>
          <w:sz w:val="20"/>
          <w:lang w:eastAsia="es-MX"/>
        </w:rPr>
      </w:pPr>
    </w:p>
    <w:p w14:paraId="7472EEB6" w14:textId="77777777" w:rsidR="00D012B0" w:rsidRPr="008F4098" w:rsidRDefault="00D012B0" w:rsidP="004B6C5D">
      <w:pPr>
        <w:jc w:val="both"/>
        <w:rPr>
          <w:rFonts w:ascii="Book Antiqua" w:hAnsi="Book Antiqua" w:cs="Hadassah Friedlaender"/>
          <w:bCs/>
          <w:sz w:val="20"/>
          <w:lang w:eastAsia="es-MX"/>
        </w:rPr>
      </w:pPr>
    </w:p>
    <w:p w14:paraId="783CB952" w14:textId="721FFB14" w:rsidR="00D012B0" w:rsidRPr="008F4098" w:rsidRDefault="004B6C5D" w:rsidP="00784DD9">
      <w:pPr>
        <w:pStyle w:val="Ttulo3"/>
        <w:numPr>
          <w:ilvl w:val="3"/>
          <w:numId w:val="21"/>
        </w:numPr>
        <w:spacing w:line="240" w:lineRule="auto"/>
        <w:jc w:val="both"/>
        <w:rPr>
          <w:rFonts w:ascii="Book Antiqua" w:hAnsi="Book Antiqua" w:cs="Hadassah Friedlaender"/>
          <w:b w:val="0"/>
          <w:sz w:val="20"/>
          <w:szCs w:val="20"/>
          <w:lang w:eastAsia="es-MX"/>
        </w:rPr>
      </w:pPr>
      <w:bookmarkStart w:id="86" w:name="_Toc152231882"/>
      <w:r w:rsidRPr="008F4098">
        <w:rPr>
          <w:rFonts w:ascii="Book Antiqua" w:hAnsi="Book Antiqua" w:cs="Hadassah Friedlaender"/>
          <w:sz w:val="20"/>
          <w:szCs w:val="20"/>
          <w:lang w:eastAsia="es-MX"/>
        </w:rPr>
        <w:t xml:space="preserve">Peritaje Virtual – aplica para los </w:t>
      </w:r>
      <w:r w:rsidR="00614FE3" w:rsidRPr="008F4098">
        <w:rPr>
          <w:rFonts w:ascii="Book Antiqua" w:hAnsi="Book Antiqua" w:cs="Hadassah Friedlaender"/>
          <w:sz w:val="20"/>
          <w:szCs w:val="20"/>
          <w:lang w:eastAsia="es-MX"/>
        </w:rPr>
        <w:t>ingenieros</w:t>
      </w:r>
      <w:r w:rsidRPr="008F4098">
        <w:rPr>
          <w:rFonts w:ascii="Book Antiqua" w:hAnsi="Book Antiqua" w:cs="Hadassah Friedlaender"/>
          <w:sz w:val="20"/>
          <w:szCs w:val="20"/>
          <w:lang w:eastAsia="es-MX"/>
        </w:rPr>
        <w:t xml:space="preserve"> expertos y perito compartido para bicicletas.</w:t>
      </w:r>
      <w:bookmarkEnd w:id="86"/>
    </w:p>
    <w:p w14:paraId="4C9E6CB5" w14:textId="77777777" w:rsidR="00D012B0" w:rsidRPr="008F4098" w:rsidRDefault="00D012B0" w:rsidP="004B6C5D">
      <w:pPr>
        <w:jc w:val="both"/>
        <w:rPr>
          <w:rFonts w:ascii="Book Antiqua" w:hAnsi="Book Antiqua" w:cs="Arial"/>
          <w:sz w:val="20"/>
        </w:rPr>
      </w:pPr>
    </w:p>
    <w:p w14:paraId="74BD4793" w14:textId="5C0DA547" w:rsidR="00D012B0" w:rsidRPr="008F4098" w:rsidRDefault="00D012B0" w:rsidP="004B6C5D">
      <w:pPr>
        <w:jc w:val="both"/>
        <w:rPr>
          <w:rFonts w:ascii="Book Antiqua" w:hAnsi="Book Antiqua" w:cs="Arial"/>
          <w:sz w:val="20"/>
        </w:rPr>
      </w:pPr>
      <w:r w:rsidRPr="008F4098">
        <w:rPr>
          <w:rFonts w:ascii="Book Antiqua" w:hAnsi="Book Antiqua" w:cs="Arial"/>
          <w:sz w:val="20"/>
        </w:rPr>
        <w:t xml:space="preserve">Se define como Peritaje Virtual aquella valoración de daños que debe  ser realizada en ambiente virtual, en  la herramienta definida por la Compañía, con base en los soportes del siniestro cargados por el taller, asegurado o tercero tales como (video peritación asistida, imágenes digitales de los daños e improntas de identificación vehicular; cotizaciones mano de obra; antecedentes sobre ocurrencia del siniestro tales como declaración </w:t>
      </w:r>
      <w:r w:rsidR="009C18FD" w:rsidRPr="008F4098">
        <w:rPr>
          <w:rFonts w:ascii="Book Antiqua" w:hAnsi="Book Antiqua" w:cs="Arial"/>
          <w:sz w:val="20"/>
        </w:rPr>
        <w:t xml:space="preserve">de </w:t>
      </w:r>
      <w:r w:rsidRPr="008F4098">
        <w:rPr>
          <w:rFonts w:ascii="Book Antiqua" w:hAnsi="Book Antiqua" w:cs="Arial"/>
          <w:sz w:val="20"/>
        </w:rPr>
        <w:t xml:space="preserve">siniestro, croquis etc.).       </w:t>
      </w:r>
    </w:p>
    <w:p w14:paraId="1C6FBADB" w14:textId="77777777" w:rsidR="00D012B0" w:rsidRPr="008F4098" w:rsidRDefault="00D012B0" w:rsidP="004B6C5D">
      <w:pPr>
        <w:jc w:val="both"/>
        <w:rPr>
          <w:rFonts w:ascii="Book Antiqua" w:hAnsi="Book Antiqua" w:cs="Hadassah Friedlaender"/>
          <w:bCs/>
          <w:sz w:val="20"/>
          <w:lang w:eastAsia="es-MX"/>
        </w:rPr>
      </w:pPr>
    </w:p>
    <w:p w14:paraId="05601F21"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Las actividades mínimas que deberán realizar los peritos son las siguientes: </w:t>
      </w:r>
    </w:p>
    <w:p w14:paraId="5396F7F9"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  </w:t>
      </w:r>
    </w:p>
    <w:p w14:paraId="61B3F421" w14:textId="77777777" w:rsidR="00D012B0" w:rsidRPr="008F4098" w:rsidRDefault="00D012B0" w:rsidP="00784DD9">
      <w:pPr>
        <w:pStyle w:val="Prrafodelista"/>
        <w:numPr>
          <w:ilvl w:val="0"/>
          <w:numId w:val="31"/>
        </w:numPr>
        <w:ind w:left="360"/>
        <w:jc w:val="both"/>
        <w:rPr>
          <w:rFonts w:ascii="Book Antiqua" w:hAnsi="Book Antiqua" w:cs="Arial"/>
          <w:sz w:val="20"/>
        </w:rPr>
      </w:pPr>
      <w:r w:rsidRPr="008F4098">
        <w:rPr>
          <w:rFonts w:ascii="Book Antiqua" w:hAnsi="Book Antiqua" w:cs="Arial"/>
          <w:sz w:val="20"/>
        </w:rPr>
        <w:t>Seguimiento al taller para que este cargue la información necesaria para realizar la valoración.</w:t>
      </w:r>
    </w:p>
    <w:p w14:paraId="4FA98CAD" w14:textId="77777777" w:rsidR="00D012B0" w:rsidRPr="008F4098" w:rsidRDefault="00D012B0" w:rsidP="00784DD9">
      <w:pPr>
        <w:pStyle w:val="Prrafodelista"/>
        <w:numPr>
          <w:ilvl w:val="0"/>
          <w:numId w:val="31"/>
        </w:numPr>
        <w:ind w:left="360"/>
        <w:jc w:val="both"/>
        <w:rPr>
          <w:rFonts w:ascii="Book Antiqua" w:hAnsi="Book Antiqua" w:cs="Arial"/>
          <w:sz w:val="20"/>
        </w:rPr>
      </w:pPr>
      <w:r w:rsidRPr="008F4098">
        <w:rPr>
          <w:rFonts w:ascii="Book Antiqua" w:hAnsi="Book Antiqua" w:cs="Arial"/>
          <w:sz w:val="20"/>
        </w:rPr>
        <w:t>Notificar a la Compañía en caso de no contar con la documentación e información suficiente para realizar la peritación en los casos que el asegurado o tercero la aporte.</w:t>
      </w:r>
    </w:p>
    <w:p w14:paraId="368697E6" w14:textId="77777777" w:rsidR="00D012B0" w:rsidRPr="008F4098" w:rsidRDefault="00D012B0" w:rsidP="00784DD9">
      <w:pPr>
        <w:pStyle w:val="Prrafodelista"/>
        <w:numPr>
          <w:ilvl w:val="0"/>
          <w:numId w:val="31"/>
        </w:numPr>
        <w:ind w:left="360"/>
        <w:jc w:val="both"/>
        <w:rPr>
          <w:rFonts w:ascii="Book Antiqua" w:hAnsi="Book Antiqua" w:cs="Arial"/>
          <w:sz w:val="20"/>
        </w:rPr>
      </w:pPr>
      <w:r w:rsidRPr="008F4098">
        <w:rPr>
          <w:rFonts w:ascii="Book Antiqua" w:hAnsi="Book Antiqua" w:cs="Arial"/>
          <w:sz w:val="20"/>
        </w:rPr>
        <w:t>Valoración de los daños con calidad HD (720p) originados por el evento reclamado.</w:t>
      </w:r>
    </w:p>
    <w:p w14:paraId="647E1E3B" w14:textId="77777777" w:rsidR="00D012B0" w:rsidRPr="008F4098" w:rsidRDefault="00D012B0" w:rsidP="00784DD9">
      <w:pPr>
        <w:pStyle w:val="Prrafodelista"/>
        <w:numPr>
          <w:ilvl w:val="0"/>
          <w:numId w:val="31"/>
        </w:numPr>
        <w:ind w:left="360"/>
        <w:jc w:val="both"/>
        <w:rPr>
          <w:rFonts w:ascii="Book Antiqua" w:hAnsi="Book Antiqua" w:cs="Arial"/>
          <w:sz w:val="20"/>
        </w:rPr>
      </w:pPr>
      <w:r w:rsidRPr="008F4098">
        <w:rPr>
          <w:rFonts w:ascii="Book Antiqua" w:hAnsi="Book Antiqua" w:cs="Arial"/>
          <w:sz w:val="20"/>
        </w:rPr>
        <w:t>Ajuste y liquidación final mano de obra y relación de repuestos a sustituir.</w:t>
      </w:r>
    </w:p>
    <w:p w14:paraId="120ACBD8" w14:textId="77777777" w:rsidR="00D012B0" w:rsidRPr="008F4098" w:rsidRDefault="00D012B0" w:rsidP="00784DD9">
      <w:pPr>
        <w:pStyle w:val="Prrafodelista"/>
        <w:numPr>
          <w:ilvl w:val="0"/>
          <w:numId w:val="31"/>
        </w:numPr>
        <w:ind w:left="360"/>
        <w:jc w:val="both"/>
        <w:rPr>
          <w:rFonts w:ascii="Book Antiqua" w:hAnsi="Book Antiqua" w:cs="Arial"/>
          <w:sz w:val="20"/>
        </w:rPr>
      </w:pPr>
      <w:r w:rsidRPr="008F4098">
        <w:rPr>
          <w:rFonts w:ascii="Book Antiqua" w:hAnsi="Book Antiqua" w:cs="Arial"/>
          <w:sz w:val="20"/>
        </w:rPr>
        <w:t>Cotización de repuestos (para el caso de bicicletas)</w:t>
      </w:r>
    </w:p>
    <w:p w14:paraId="433ACB40" w14:textId="77777777" w:rsidR="00D012B0" w:rsidRPr="008F4098" w:rsidRDefault="00D012B0" w:rsidP="004B6C5D">
      <w:pPr>
        <w:jc w:val="both"/>
        <w:rPr>
          <w:rFonts w:ascii="Book Antiqua" w:hAnsi="Book Antiqua" w:cs="Hadassah Friedlaender"/>
          <w:bCs/>
          <w:sz w:val="20"/>
          <w:lang w:eastAsia="es-MX"/>
        </w:rPr>
      </w:pPr>
    </w:p>
    <w:p w14:paraId="2E5E90EB" w14:textId="1882D93E" w:rsidR="00D012B0" w:rsidRPr="008F4098" w:rsidRDefault="009C18FD" w:rsidP="009C18FD">
      <w:pPr>
        <w:jc w:val="both"/>
        <w:rPr>
          <w:rFonts w:ascii="Book Antiqua" w:hAnsi="Book Antiqua" w:cs="Hadassah Friedlaender"/>
          <w:b/>
          <w:sz w:val="20"/>
          <w:lang w:eastAsia="es-MX"/>
        </w:rPr>
      </w:pPr>
      <w:r w:rsidRPr="008F4098">
        <w:rPr>
          <w:rFonts w:ascii="Book Antiqua" w:hAnsi="Book Antiqua" w:cs="Hadassah Friedlaender"/>
          <w:b/>
          <w:sz w:val="20"/>
          <w:lang w:eastAsia="es-MX"/>
        </w:rPr>
        <w:t xml:space="preserve">Tiempo de Respuesta  </w:t>
      </w:r>
    </w:p>
    <w:p w14:paraId="7CEA5239" w14:textId="77777777" w:rsidR="00D012B0" w:rsidRPr="008F4098" w:rsidRDefault="00D012B0" w:rsidP="004B6C5D">
      <w:pPr>
        <w:jc w:val="both"/>
        <w:rPr>
          <w:rFonts w:ascii="Book Antiqua" w:hAnsi="Book Antiqua" w:cs="Hadassah Friedlaender"/>
          <w:bCs/>
          <w:sz w:val="20"/>
          <w:lang w:eastAsia="es-MX"/>
        </w:rPr>
      </w:pPr>
    </w:p>
    <w:p w14:paraId="44614027" w14:textId="77777777" w:rsidR="00D012B0" w:rsidRPr="008F4098" w:rsidRDefault="00D012B0" w:rsidP="009C18F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Se entenderá por tiempo de respuesta el lapso transcurrido desde el momento en que Previsora S.A. realiza la asignación de peritación y el ingreso del vehículo por parte del taller, al software de administración de siniestros suministrado por la Compañía, y hasta la valoración de daños realizada por el perito, el cual no podrá ser superior a 4 horas (240 minutos) hábiles.</w:t>
      </w:r>
    </w:p>
    <w:p w14:paraId="61E7044A" w14:textId="77777777" w:rsidR="00D012B0" w:rsidRPr="008F4098" w:rsidRDefault="00D012B0" w:rsidP="009C18FD">
      <w:pPr>
        <w:jc w:val="both"/>
        <w:rPr>
          <w:rFonts w:ascii="Book Antiqua" w:hAnsi="Book Antiqua" w:cs="Hadassah Friedlaender"/>
          <w:bCs/>
          <w:sz w:val="20"/>
          <w:lang w:eastAsia="es-MX"/>
        </w:rPr>
      </w:pPr>
    </w:p>
    <w:p w14:paraId="769C68D7" w14:textId="77777777" w:rsidR="00D012B0" w:rsidRPr="008F4098" w:rsidRDefault="00D012B0" w:rsidP="009C18F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Para el caso de bicicletas se entenderá por tiempo de respuesta el lapso transcurrido desde el momento en que Previsora S.A. realiza la asignación de peritación y el envío de información por parte del </w:t>
      </w:r>
      <w:r w:rsidRPr="008F4098">
        <w:rPr>
          <w:rFonts w:ascii="Book Antiqua" w:hAnsi="Book Antiqua" w:cs="Hadassah Friedlaender"/>
          <w:bCs/>
          <w:sz w:val="20"/>
          <w:lang w:eastAsia="es-MX"/>
        </w:rPr>
        <w:lastRenderedPageBreak/>
        <w:t>asegurado, hasta la valoración de daños realizada por el perito, junto con el precio de los repuestos, el cual no podrá ser superior a 24 horas (1440 minutos) hábiles.</w:t>
      </w:r>
    </w:p>
    <w:p w14:paraId="696EF7C4" w14:textId="77777777" w:rsidR="00D012B0" w:rsidRPr="008F4098" w:rsidRDefault="00D012B0" w:rsidP="009C18FD">
      <w:pPr>
        <w:jc w:val="both"/>
        <w:rPr>
          <w:rFonts w:ascii="Book Antiqua" w:hAnsi="Book Antiqua" w:cs="Hadassah Friedlaender"/>
          <w:bCs/>
          <w:sz w:val="20"/>
          <w:lang w:eastAsia="es-MX"/>
        </w:rPr>
      </w:pPr>
    </w:p>
    <w:p w14:paraId="6123F730" w14:textId="77777777" w:rsidR="00D012B0" w:rsidRPr="008F4098" w:rsidRDefault="00D012B0" w:rsidP="009C18F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Si la asignación de peritación se realiza en un día festivo o fuera del horario establecido y requerido, el software de administración de siniestros suministrado por la Compañía creará para efectos del cálculo de indicador, como asignación de peritación la hora 8:00 AM del día hábil siguiente</w:t>
      </w:r>
    </w:p>
    <w:p w14:paraId="08FDA7EC" w14:textId="77777777" w:rsidR="00D012B0" w:rsidRPr="008F4098" w:rsidRDefault="00D012B0" w:rsidP="004B6C5D">
      <w:pPr>
        <w:jc w:val="both"/>
        <w:rPr>
          <w:rFonts w:ascii="Book Antiqua" w:hAnsi="Book Antiqua" w:cs="Hadassah Friedlaender"/>
          <w:bCs/>
          <w:sz w:val="20"/>
          <w:lang w:eastAsia="es-MX"/>
        </w:rPr>
      </w:pPr>
    </w:p>
    <w:p w14:paraId="061FC056" w14:textId="52478ECA" w:rsidR="00D012B0" w:rsidRPr="008F4098" w:rsidRDefault="00FC61FE" w:rsidP="00784DD9">
      <w:pPr>
        <w:pStyle w:val="Ttulo3"/>
        <w:numPr>
          <w:ilvl w:val="3"/>
          <w:numId w:val="21"/>
        </w:numPr>
        <w:spacing w:line="240" w:lineRule="auto"/>
        <w:jc w:val="both"/>
        <w:rPr>
          <w:rFonts w:ascii="Book Antiqua" w:hAnsi="Book Antiqua" w:cs="Hadassah Friedlaender"/>
          <w:b w:val="0"/>
          <w:sz w:val="20"/>
          <w:szCs w:val="20"/>
          <w:lang w:eastAsia="es-MX"/>
        </w:rPr>
      </w:pPr>
      <w:bookmarkStart w:id="87" w:name="_Toc152231883"/>
      <w:r w:rsidRPr="008F4098">
        <w:rPr>
          <w:rFonts w:ascii="Book Antiqua" w:hAnsi="Book Antiqua" w:cs="Hadassah Friedlaender"/>
          <w:sz w:val="20"/>
          <w:szCs w:val="20"/>
          <w:lang w:eastAsia="es-MX"/>
        </w:rPr>
        <w:t xml:space="preserve">Seguimiento a la Reparación – </w:t>
      </w:r>
      <w:r w:rsidRPr="008F4098">
        <w:rPr>
          <w:rFonts w:ascii="Book Antiqua" w:hAnsi="Book Antiqua"/>
          <w:sz w:val="20"/>
        </w:rPr>
        <w:t xml:space="preserve">aplica para </w:t>
      </w:r>
      <w:r w:rsidR="00614FE3" w:rsidRPr="008F4098">
        <w:rPr>
          <w:rFonts w:ascii="Book Antiqua" w:hAnsi="Book Antiqua"/>
          <w:sz w:val="20"/>
        </w:rPr>
        <w:t xml:space="preserve">perito exclusivo </w:t>
      </w:r>
      <w:r w:rsidRPr="008F4098">
        <w:rPr>
          <w:rFonts w:ascii="Book Antiqua" w:hAnsi="Book Antiqua"/>
          <w:sz w:val="20"/>
        </w:rPr>
        <w:t>de seguimiento</w:t>
      </w:r>
      <w:r w:rsidR="00D012B0" w:rsidRPr="008F4098">
        <w:rPr>
          <w:rFonts w:ascii="Book Antiqua" w:hAnsi="Book Antiqua" w:cs="Hadassah Friedlaender"/>
          <w:sz w:val="20"/>
          <w:szCs w:val="20"/>
          <w:lang w:eastAsia="es-MX"/>
        </w:rPr>
        <w:t>.</w:t>
      </w:r>
      <w:bookmarkEnd w:id="87"/>
    </w:p>
    <w:p w14:paraId="0B224E2E" w14:textId="77777777" w:rsidR="00D012B0" w:rsidRPr="008F4098" w:rsidRDefault="00D012B0" w:rsidP="004B6C5D">
      <w:pPr>
        <w:jc w:val="both"/>
        <w:rPr>
          <w:rFonts w:ascii="Book Antiqua" w:hAnsi="Book Antiqua" w:cs="Hadassah Friedlaender"/>
          <w:b/>
          <w:sz w:val="20"/>
          <w:lang w:eastAsia="es-MX"/>
        </w:rPr>
      </w:pPr>
    </w:p>
    <w:p w14:paraId="3E1DF142"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Estas actividades aplican para la peritación presencial o virtual:</w:t>
      </w:r>
    </w:p>
    <w:p w14:paraId="1DBD53CF" w14:textId="77777777" w:rsidR="00D012B0" w:rsidRPr="008F4098" w:rsidRDefault="00D012B0" w:rsidP="004B6C5D">
      <w:pPr>
        <w:jc w:val="both"/>
        <w:rPr>
          <w:rFonts w:ascii="Book Antiqua" w:hAnsi="Book Antiqua" w:cs="Hadassah Friedlaender"/>
          <w:bCs/>
          <w:sz w:val="20"/>
          <w:lang w:eastAsia="es-MX"/>
        </w:rPr>
      </w:pPr>
    </w:p>
    <w:p w14:paraId="0344F615" w14:textId="77777777" w:rsidR="00D012B0" w:rsidRPr="008F4098" w:rsidRDefault="00D012B0" w:rsidP="00784DD9">
      <w:pPr>
        <w:pStyle w:val="Prrafodelista"/>
        <w:numPr>
          <w:ilvl w:val="0"/>
          <w:numId w:val="32"/>
        </w:numPr>
        <w:ind w:left="360"/>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Control y seguimiento al proceso de atención del siniestro y reparación del vehículo autorizado (incluye revisión y valoración de imprevistos de acuerdo con las políticas establecidas por la Compañía). </w:t>
      </w:r>
    </w:p>
    <w:p w14:paraId="07A13ADB" w14:textId="77777777" w:rsidR="00D012B0" w:rsidRPr="008F4098" w:rsidRDefault="00D012B0" w:rsidP="00784DD9">
      <w:pPr>
        <w:pStyle w:val="Prrafodelista"/>
        <w:numPr>
          <w:ilvl w:val="0"/>
          <w:numId w:val="32"/>
        </w:numPr>
        <w:ind w:left="360"/>
        <w:jc w:val="both"/>
        <w:rPr>
          <w:rFonts w:ascii="Book Antiqua" w:hAnsi="Book Antiqua" w:cs="Hadassah Friedlaender"/>
          <w:bCs/>
          <w:sz w:val="20"/>
          <w:lang w:eastAsia="es-MX"/>
        </w:rPr>
      </w:pPr>
      <w:r w:rsidRPr="008F4098">
        <w:rPr>
          <w:rFonts w:ascii="Book Antiqua" w:hAnsi="Book Antiqua" w:cs="Hadassah Friedlaender"/>
          <w:bCs/>
          <w:sz w:val="20"/>
          <w:lang w:eastAsia="es-MX"/>
        </w:rPr>
        <w:t>Generación de informes del estado de la operación a nivel nacional de acuerdo con los requerimientos de la Compañía.</w:t>
      </w:r>
    </w:p>
    <w:p w14:paraId="4F5B9204" w14:textId="77777777" w:rsidR="00D012B0" w:rsidRPr="008F4098" w:rsidRDefault="00D012B0" w:rsidP="00784DD9">
      <w:pPr>
        <w:pStyle w:val="Prrafodelista"/>
        <w:numPr>
          <w:ilvl w:val="0"/>
          <w:numId w:val="32"/>
        </w:numPr>
        <w:ind w:left="360"/>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Seguimiento a la gestión de la reparación por parte de los talleres al menos dos veces por semana dejando las correspondientes notas en la plataforma establecida por la Compañía, entre otros ingresos de los vehículos a los talleres, entrega de repuestos, ligue del </w:t>
      </w:r>
      <w:proofErr w:type="spellStart"/>
      <w:r w:rsidRPr="008F4098">
        <w:rPr>
          <w:rFonts w:ascii="Book Antiqua" w:hAnsi="Book Antiqua" w:cs="Hadassah Friedlaender"/>
          <w:bCs/>
          <w:sz w:val="20"/>
          <w:lang w:eastAsia="es-MX"/>
        </w:rPr>
        <w:t>tk</w:t>
      </w:r>
      <w:proofErr w:type="spellEnd"/>
      <w:r w:rsidRPr="008F4098">
        <w:rPr>
          <w:rFonts w:ascii="Book Antiqua" w:hAnsi="Book Antiqua" w:cs="Hadassah Friedlaender"/>
          <w:bCs/>
          <w:sz w:val="20"/>
          <w:lang w:eastAsia="es-MX"/>
        </w:rPr>
        <w:t>, avance de la reparación.</w:t>
      </w:r>
    </w:p>
    <w:p w14:paraId="06FD859B" w14:textId="4C0868D1" w:rsidR="00D012B0" w:rsidRPr="008F4098" w:rsidRDefault="00D012B0" w:rsidP="00784DD9">
      <w:pPr>
        <w:pStyle w:val="Prrafodelista"/>
        <w:numPr>
          <w:ilvl w:val="0"/>
          <w:numId w:val="32"/>
        </w:numPr>
        <w:ind w:left="360"/>
        <w:jc w:val="both"/>
        <w:rPr>
          <w:rFonts w:ascii="Book Antiqua" w:hAnsi="Book Antiqua" w:cs="Hadassah Friedlaender"/>
          <w:bCs/>
          <w:sz w:val="20"/>
          <w:lang w:eastAsia="es-MX"/>
        </w:rPr>
      </w:pPr>
      <w:r w:rsidRPr="008F4098">
        <w:rPr>
          <w:rFonts w:ascii="Book Antiqua" w:hAnsi="Book Antiqua" w:cs="Hadassah Friedlaender"/>
          <w:bCs/>
          <w:sz w:val="20"/>
          <w:lang w:eastAsia="es-MX"/>
        </w:rPr>
        <w:t>Toma de improntas e inventarios de acuerdo con los tiempos establecidos por la Compañía</w:t>
      </w:r>
    </w:p>
    <w:p w14:paraId="46FB2D8D" w14:textId="77777777" w:rsidR="00D012B0" w:rsidRPr="008F4098" w:rsidRDefault="00D012B0" w:rsidP="00FC61FE">
      <w:pPr>
        <w:ind w:left="-360"/>
        <w:jc w:val="both"/>
        <w:rPr>
          <w:rFonts w:ascii="Book Antiqua" w:hAnsi="Book Antiqua" w:cs="Hadassah Friedlaender"/>
          <w:bCs/>
          <w:sz w:val="20"/>
          <w:lang w:eastAsia="es-MX"/>
        </w:rPr>
      </w:pPr>
    </w:p>
    <w:p w14:paraId="2D0F5470" w14:textId="77777777" w:rsidR="00D012B0" w:rsidRPr="008F4098" w:rsidRDefault="00D012B0" w:rsidP="004B6C5D">
      <w:pPr>
        <w:ind w:left="360"/>
        <w:jc w:val="both"/>
        <w:rPr>
          <w:rFonts w:ascii="Book Antiqua" w:hAnsi="Book Antiqua" w:cs="Hadassah Friedlaender"/>
          <w:bCs/>
          <w:sz w:val="20"/>
          <w:lang w:eastAsia="es-MX"/>
        </w:rPr>
      </w:pPr>
    </w:p>
    <w:p w14:paraId="40271AD7" w14:textId="57E8C924" w:rsidR="00D012B0" w:rsidRPr="008F4098" w:rsidRDefault="00FC61FE" w:rsidP="004B6C5D">
      <w:pPr>
        <w:jc w:val="both"/>
        <w:rPr>
          <w:rFonts w:ascii="Book Antiqua" w:hAnsi="Book Antiqua" w:cs="Hadassah Friedlaender"/>
          <w:b/>
          <w:sz w:val="20"/>
          <w:lang w:eastAsia="es-MX"/>
        </w:rPr>
      </w:pPr>
      <w:r w:rsidRPr="008F4098">
        <w:rPr>
          <w:rFonts w:ascii="Book Antiqua" w:hAnsi="Book Antiqua" w:cs="Hadassah Friedlaender"/>
          <w:b/>
          <w:sz w:val="20"/>
          <w:lang w:eastAsia="es-MX"/>
        </w:rPr>
        <w:t>Tiempo de Respuesta</w:t>
      </w:r>
    </w:p>
    <w:p w14:paraId="373D6EE4" w14:textId="77777777" w:rsidR="00D012B0" w:rsidRPr="008F4098" w:rsidRDefault="00D012B0" w:rsidP="004B6C5D">
      <w:pPr>
        <w:jc w:val="both"/>
        <w:rPr>
          <w:rFonts w:ascii="Book Antiqua" w:hAnsi="Book Antiqua" w:cs="Hadassah Friedlaender"/>
          <w:bCs/>
          <w:sz w:val="20"/>
          <w:lang w:eastAsia="es-MX"/>
        </w:rPr>
      </w:pPr>
    </w:p>
    <w:p w14:paraId="4AD3F0ED" w14:textId="0F5FE7DF" w:rsidR="00D012B0" w:rsidRPr="008F4098" w:rsidRDefault="00D012B0" w:rsidP="00FC61FE">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La toma de improntas, inventario y </w:t>
      </w:r>
      <w:r w:rsidR="00FC61FE" w:rsidRPr="008F4098">
        <w:rPr>
          <w:rFonts w:ascii="Book Antiqua" w:hAnsi="Book Antiqua" w:cs="Hadassah Friedlaender"/>
          <w:bCs/>
          <w:sz w:val="20"/>
          <w:lang w:eastAsia="es-MX"/>
        </w:rPr>
        <w:t>avaluó</w:t>
      </w:r>
      <w:r w:rsidRPr="008F4098">
        <w:rPr>
          <w:rFonts w:ascii="Book Antiqua" w:hAnsi="Book Antiqua" w:cs="Hadassah Friedlaender"/>
          <w:bCs/>
          <w:sz w:val="20"/>
          <w:lang w:eastAsia="es-MX"/>
        </w:rPr>
        <w:t xml:space="preserve"> se </w:t>
      </w:r>
      <w:r w:rsidR="007F106F" w:rsidRPr="008F4098">
        <w:rPr>
          <w:rFonts w:ascii="Book Antiqua" w:hAnsi="Book Antiqua" w:cs="Hadassah Friedlaender"/>
          <w:bCs/>
          <w:sz w:val="20"/>
          <w:lang w:eastAsia="es-MX"/>
        </w:rPr>
        <w:t>cargarán</w:t>
      </w:r>
      <w:r w:rsidRPr="008F4098">
        <w:rPr>
          <w:rFonts w:ascii="Book Antiqua" w:hAnsi="Book Antiqua" w:cs="Hadassah Friedlaender"/>
          <w:bCs/>
          <w:sz w:val="20"/>
          <w:lang w:eastAsia="es-MX"/>
        </w:rPr>
        <w:t xml:space="preserve"> en la herramienta de valoración en un tiempo máximo de 3 </w:t>
      </w:r>
      <w:r w:rsidR="00FC61FE" w:rsidRPr="008F4098">
        <w:rPr>
          <w:rFonts w:ascii="Book Antiqua" w:hAnsi="Book Antiqua" w:cs="Hadassah Friedlaender"/>
          <w:bCs/>
          <w:sz w:val="20"/>
          <w:lang w:eastAsia="es-MX"/>
        </w:rPr>
        <w:t>días</w:t>
      </w:r>
      <w:r w:rsidRPr="008F4098">
        <w:rPr>
          <w:rFonts w:ascii="Book Antiqua" w:hAnsi="Book Antiqua" w:cs="Hadassah Friedlaender"/>
          <w:bCs/>
          <w:sz w:val="20"/>
          <w:lang w:eastAsia="es-MX"/>
        </w:rPr>
        <w:t xml:space="preserve"> hábiles y se </w:t>
      </w:r>
      <w:r w:rsidR="001929EF" w:rsidRPr="008F4098">
        <w:rPr>
          <w:rFonts w:ascii="Book Antiqua" w:hAnsi="Book Antiqua" w:cs="Hadassah Friedlaender"/>
          <w:bCs/>
          <w:sz w:val="20"/>
          <w:lang w:eastAsia="es-MX"/>
        </w:rPr>
        <w:t>entregarán</w:t>
      </w:r>
      <w:r w:rsidRPr="008F4098">
        <w:rPr>
          <w:rFonts w:ascii="Book Antiqua" w:hAnsi="Book Antiqua" w:cs="Hadassah Friedlaender"/>
          <w:bCs/>
          <w:sz w:val="20"/>
          <w:lang w:eastAsia="es-MX"/>
        </w:rPr>
        <w:t xml:space="preserve"> (improntas) en cada sucursal máximo cinco días hábiles a partir de la solicitud de la Compañía.</w:t>
      </w:r>
    </w:p>
    <w:p w14:paraId="3787FDE0" w14:textId="77777777" w:rsidR="00D012B0" w:rsidRPr="008F4098" w:rsidRDefault="00D012B0" w:rsidP="004B6C5D">
      <w:pPr>
        <w:jc w:val="both"/>
        <w:rPr>
          <w:rFonts w:ascii="Book Antiqua" w:hAnsi="Book Antiqua" w:cs="Hadassah Friedlaender"/>
          <w:bCs/>
          <w:sz w:val="20"/>
          <w:lang w:eastAsia="es-MX"/>
        </w:rPr>
      </w:pPr>
    </w:p>
    <w:p w14:paraId="77234CF1" w14:textId="7D7D9945" w:rsidR="00D012B0" w:rsidRPr="008F4098" w:rsidRDefault="00590387" w:rsidP="00784DD9">
      <w:pPr>
        <w:pStyle w:val="Ttulo3"/>
        <w:numPr>
          <w:ilvl w:val="2"/>
          <w:numId w:val="21"/>
        </w:numPr>
        <w:spacing w:line="240" w:lineRule="auto"/>
        <w:jc w:val="both"/>
        <w:rPr>
          <w:rFonts w:ascii="Book Antiqua" w:hAnsi="Book Antiqua" w:cs="Hadassah Friedlaender"/>
          <w:b w:val="0"/>
          <w:sz w:val="20"/>
          <w:szCs w:val="20"/>
          <w:lang w:eastAsia="es-MX"/>
        </w:rPr>
      </w:pPr>
      <w:bookmarkStart w:id="88" w:name="_Toc152231885"/>
      <w:r w:rsidRPr="008F4098">
        <w:rPr>
          <w:rFonts w:ascii="Book Antiqua" w:hAnsi="Book Antiqua" w:cs="Hadassah Friedlaender"/>
          <w:sz w:val="20"/>
          <w:szCs w:val="20"/>
          <w:lang w:eastAsia="es-MX"/>
        </w:rPr>
        <w:t>Entregables</w:t>
      </w:r>
      <w:bookmarkEnd w:id="88"/>
      <w:r w:rsidRPr="008F4098">
        <w:rPr>
          <w:rFonts w:ascii="Book Antiqua" w:hAnsi="Book Antiqua" w:cs="Hadassah Friedlaender"/>
          <w:sz w:val="20"/>
          <w:szCs w:val="20"/>
          <w:lang w:eastAsia="es-MX"/>
        </w:rPr>
        <w:t xml:space="preserve">  </w:t>
      </w:r>
    </w:p>
    <w:p w14:paraId="204BC033" w14:textId="77777777" w:rsidR="00D012B0" w:rsidRPr="008F4098" w:rsidRDefault="00D012B0" w:rsidP="004B6C5D">
      <w:pPr>
        <w:jc w:val="both"/>
        <w:rPr>
          <w:rFonts w:ascii="Book Antiqua" w:hAnsi="Book Antiqua" w:cs="Hadassah Friedlaender"/>
          <w:bCs/>
          <w:sz w:val="20"/>
          <w:lang w:eastAsia="es-MX"/>
        </w:rPr>
      </w:pPr>
    </w:p>
    <w:p w14:paraId="151927BE" w14:textId="60BB3B29"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A continuación, se indican los entregables que </w:t>
      </w:r>
      <w:r w:rsidR="00BC5864" w:rsidRPr="008F4098">
        <w:rPr>
          <w:rFonts w:ascii="Book Antiqua" w:hAnsi="Book Antiqua" w:cs="Hadassah Friedlaender"/>
          <w:bCs/>
          <w:sz w:val="20"/>
          <w:lang w:eastAsia="es-MX"/>
        </w:rPr>
        <w:t>EL OFERENTE</w:t>
      </w:r>
      <w:r w:rsidRPr="008F4098">
        <w:rPr>
          <w:rFonts w:ascii="Book Antiqua" w:hAnsi="Book Antiqua" w:cs="Hadassah Friedlaender"/>
          <w:bCs/>
          <w:sz w:val="20"/>
          <w:lang w:eastAsia="es-MX"/>
        </w:rPr>
        <w:t xml:space="preserve"> seleccionado deberá desarrollar</w:t>
      </w:r>
      <w:r w:rsidR="00A8560D" w:rsidRPr="008F4098">
        <w:rPr>
          <w:rFonts w:ascii="Book Antiqua" w:hAnsi="Book Antiqua" w:cs="Hadassah Friedlaender"/>
          <w:bCs/>
          <w:sz w:val="20"/>
          <w:lang w:eastAsia="es-MX"/>
        </w:rPr>
        <w:t xml:space="preserve"> y entregar de acuerdo a la periodicidad indicada</w:t>
      </w:r>
      <w:r w:rsidRPr="008F4098">
        <w:rPr>
          <w:rFonts w:ascii="Book Antiqua" w:hAnsi="Book Antiqua" w:cs="Hadassah Friedlaender"/>
          <w:bCs/>
          <w:sz w:val="20"/>
          <w:lang w:eastAsia="es-MX"/>
        </w:rPr>
        <w:t>, los cuales estarán atados a los pagos mensuales respectivos:</w:t>
      </w:r>
    </w:p>
    <w:p w14:paraId="011654E1" w14:textId="77777777" w:rsidR="00D012B0" w:rsidRPr="008F4098" w:rsidRDefault="00D012B0" w:rsidP="004B6C5D">
      <w:pPr>
        <w:jc w:val="both"/>
        <w:rPr>
          <w:rFonts w:ascii="Book Antiqua" w:hAnsi="Book Antiqua" w:cs="Hadassah Friedlaender"/>
          <w:bCs/>
          <w:sz w:val="20"/>
          <w:lang w:eastAsia="es-MX"/>
        </w:rPr>
      </w:pPr>
    </w:p>
    <w:p w14:paraId="476EFE2C" w14:textId="6D6C0096" w:rsidR="00545E9B" w:rsidRPr="008F4098" w:rsidRDefault="001771BD" w:rsidP="00545E9B">
      <w:pPr>
        <w:pStyle w:val="Prrafodelista"/>
        <w:numPr>
          <w:ilvl w:val="0"/>
          <w:numId w:val="38"/>
        </w:numPr>
        <w:jc w:val="both"/>
        <w:rPr>
          <w:rFonts w:ascii="Book Antiqua" w:hAnsi="Book Antiqua"/>
          <w:sz w:val="20"/>
        </w:rPr>
      </w:pPr>
      <w:r w:rsidRPr="008F4098">
        <w:rPr>
          <w:rFonts w:ascii="Book Antiqua" w:hAnsi="Book Antiqua"/>
          <w:sz w:val="20"/>
        </w:rPr>
        <w:t>I</w:t>
      </w:r>
      <w:r w:rsidR="00545E9B" w:rsidRPr="008F4098">
        <w:rPr>
          <w:rFonts w:ascii="Book Antiqua" w:hAnsi="Book Antiqua"/>
          <w:sz w:val="20"/>
        </w:rPr>
        <w:t>nforme consolidado del estado de reparación de los vehículos (livianos, pesados y motocicletas)  en proceso</w:t>
      </w:r>
      <w:r w:rsidRPr="008F4098">
        <w:rPr>
          <w:rFonts w:ascii="Book Antiqua" w:hAnsi="Book Antiqua"/>
          <w:sz w:val="20"/>
        </w:rPr>
        <w:t xml:space="preserve"> dos veces por semana</w:t>
      </w:r>
      <w:r w:rsidR="00545E9B" w:rsidRPr="008F4098">
        <w:rPr>
          <w:rFonts w:ascii="Book Antiqua" w:hAnsi="Book Antiqua"/>
          <w:sz w:val="20"/>
        </w:rPr>
        <w:t>.</w:t>
      </w:r>
    </w:p>
    <w:p w14:paraId="0819B85A" w14:textId="7DC540D7" w:rsidR="00545E9B" w:rsidRPr="008F4098" w:rsidRDefault="00A8560D" w:rsidP="00545E9B">
      <w:pPr>
        <w:pStyle w:val="Prrafodelista"/>
        <w:numPr>
          <w:ilvl w:val="0"/>
          <w:numId w:val="38"/>
        </w:numPr>
        <w:jc w:val="both"/>
        <w:rPr>
          <w:rFonts w:ascii="Book Antiqua" w:hAnsi="Book Antiqua"/>
          <w:sz w:val="20"/>
        </w:rPr>
      </w:pPr>
      <w:r w:rsidRPr="008F4098">
        <w:rPr>
          <w:rFonts w:ascii="Book Antiqua" w:hAnsi="Book Antiqua"/>
          <w:sz w:val="20"/>
        </w:rPr>
        <w:t>I</w:t>
      </w:r>
      <w:r w:rsidR="00545E9B" w:rsidRPr="008F4098">
        <w:rPr>
          <w:rFonts w:ascii="Book Antiqua" w:hAnsi="Book Antiqua"/>
          <w:sz w:val="20"/>
        </w:rPr>
        <w:t xml:space="preserve">nforme consolidado del estado de reparación de los </w:t>
      </w:r>
      <w:r w:rsidR="00DD5B16" w:rsidRPr="008F4098">
        <w:rPr>
          <w:rFonts w:ascii="Book Antiqua" w:hAnsi="Book Antiqua"/>
          <w:sz w:val="20"/>
        </w:rPr>
        <w:t>vehículos (</w:t>
      </w:r>
      <w:r w:rsidR="00545E9B" w:rsidRPr="008F4098">
        <w:rPr>
          <w:rFonts w:ascii="Book Antiqua" w:hAnsi="Book Antiqua"/>
          <w:sz w:val="20"/>
        </w:rPr>
        <w:t>livianos, pesados y motocicletas) en proceso, casos cerrados y tiempos en reparación</w:t>
      </w:r>
      <w:r w:rsidR="001771BD" w:rsidRPr="008F4098">
        <w:rPr>
          <w:rFonts w:ascii="Book Antiqua" w:hAnsi="Book Antiqua"/>
          <w:sz w:val="20"/>
        </w:rPr>
        <w:t xml:space="preserve"> de manera mensual</w:t>
      </w:r>
      <w:r w:rsidR="00545E9B" w:rsidRPr="008F4098">
        <w:rPr>
          <w:rFonts w:ascii="Book Antiqua" w:hAnsi="Book Antiqua"/>
          <w:sz w:val="20"/>
        </w:rPr>
        <w:t>.</w:t>
      </w:r>
    </w:p>
    <w:p w14:paraId="5DC20A6B" w14:textId="77777777" w:rsidR="00545E9B" w:rsidRPr="008F4098" w:rsidRDefault="00545E9B" w:rsidP="00545E9B">
      <w:pPr>
        <w:pStyle w:val="Prrafodelista"/>
        <w:numPr>
          <w:ilvl w:val="0"/>
          <w:numId w:val="38"/>
        </w:numPr>
        <w:jc w:val="both"/>
        <w:rPr>
          <w:rFonts w:ascii="Book Antiqua" w:hAnsi="Book Antiqua"/>
          <w:sz w:val="20"/>
        </w:rPr>
      </w:pPr>
      <w:r w:rsidRPr="008F4098">
        <w:rPr>
          <w:rFonts w:ascii="Book Antiqua" w:hAnsi="Book Antiqua"/>
          <w:sz w:val="20"/>
        </w:rPr>
        <w:t>Informe de novedades. El proveedor informará en tiempo real las novedades presentadas, y al fin de mes presentará un informe a la Gerencia de Indemnizaciones Autos.</w:t>
      </w:r>
    </w:p>
    <w:p w14:paraId="78168DC6" w14:textId="77777777" w:rsidR="00545E9B" w:rsidRPr="008F4098" w:rsidRDefault="00545E9B" w:rsidP="00545E9B">
      <w:pPr>
        <w:pStyle w:val="Prrafodelista"/>
        <w:numPr>
          <w:ilvl w:val="0"/>
          <w:numId w:val="38"/>
        </w:numPr>
        <w:jc w:val="both"/>
        <w:rPr>
          <w:rFonts w:ascii="Book Antiqua" w:hAnsi="Book Antiqua"/>
          <w:sz w:val="20"/>
        </w:rPr>
      </w:pPr>
      <w:r w:rsidRPr="008F4098">
        <w:rPr>
          <w:rFonts w:ascii="Book Antiqua" w:hAnsi="Book Antiqua"/>
          <w:sz w:val="20"/>
        </w:rPr>
        <w:t>Informe mensual de video peritaciones realizadas en el período.</w:t>
      </w:r>
    </w:p>
    <w:p w14:paraId="1449DC25" w14:textId="77777777" w:rsidR="00545E9B" w:rsidRPr="008F4098" w:rsidRDefault="00545E9B" w:rsidP="00545E9B">
      <w:pPr>
        <w:pStyle w:val="Prrafodelista"/>
        <w:numPr>
          <w:ilvl w:val="0"/>
          <w:numId w:val="38"/>
        </w:numPr>
        <w:jc w:val="both"/>
        <w:rPr>
          <w:rFonts w:ascii="Book Antiqua" w:hAnsi="Book Antiqua"/>
          <w:sz w:val="20"/>
        </w:rPr>
      </w:pPr>
      <w:r w:rsidRPr="008F4098">
        <w:rPr>
          <w:rFonts w:ascii="Book Antiqua" w:hAnsi="Book Antiqua"/>
          <w:sz w:val="20"/>
        </w:rPr>
        <w:t>Informe de peritaciones de bicicletas, donde se evidencien tiempos de respuesta novedades, entre otros  .</w:t>
      </w:r>
    </w:p>
    <w:p w14:paraId="478140BD" w14:textId="77777777" w:rsidR="00550CA6" w:rsidRPr="008F4098" w:rsidRDefault="00550CA6" w:rsidP="00550CA6">
      <w:pPr>
        <w:pStyle w:val="Prrafodelista"/>
        <w:ind w:left="360"/>
        <w:jc w:val="both"/>
        <w:rPr>
          <w:rFonts w:ascii="Book Antiqua" w:hAnsi="Book Antiqua" w:cs="Hadassah Friedlaender"/>
          <w:b/>
          <w:bCs/>
          <w:sz w:val="20"/>
          <w:lang w:val="es-CO" w:eastAsia="es-MX"/>
        </w:rPr>
      </w:pPr>
    </w:p>
    <w:p w14:paraId="449D6694" w14:textId="77777777" w:rsidR="00550CA6" w:rsidRPr="008F4098" w:rsidRDefault="00550CA6" w:rsidP="0065071E">
      <w:pPr>
        <w:jc w:val="both"/>
        <w:rPr>
          <w:rFonts w:ascii="Book Antiqua" w:hAnsi="Book Antiqua"/>
          <w:sz w:val="20"/>
        </w:rPr>
      </w:pPr>
      <w:r w:rsidRPr="008F4098">
        <w:rPr>
          <w:rFonts w:ascii="Book Antiqua" w:hAnsi="Book Antiqua"/>
          <w:sz w:val="20"/>
        </w:rPr>
        <w:lastRenderedPageBreak/>
        <w:t>Nota: El medio de entrega de los informes se definirá en las reuniones de inicio de contrato.</w:t>
      </w:r>
    </w:p>
    <w:p w14:paraId="380354C9" w14:textId="75692331" w:rsidR="006A2C19" w:rsidRPr="008F4098" w:rsidRDefault="006A2C19" w:rsidP="00550CA6">
      <w:pPr>
        <w:jc w:val="both"/>
        <w:rPr>
          <w:rFonts w:ascii="Book Antiqua" w:hAnsi="Book Antiqua"/>
          <w:sz w:val="20"/>
        </w:rPr>
      </w:pPr>
    </w:p>
    <w:p w14:paraId="08621D3D" w14:textId="77777777" w:rsidR="00D012B0" w:rsidRPr="008F4098" w:rsidRDefault="00D012B0" w:rsidP="004B6C5D">
      <w:pPr>
        <w:jc w:val="both"/>
        <w:rPr>
          <w:rFonts w:ascii="Book Antiqua" w:hAnsi="Book Antiqua" w:cs="Hadassah Friedlaender"/>
          <w:bCs/>
          <w:sz w:val="20"/>
          <w:lang w:eastAsia="es-MX"/>
        </w:rPr>
      </w:pPr>
    </w:p>
    <w:p w14:paraId="370857F2" w14:textId="4CE157AE" w:rsidR="00D012B0" w:rsidRPr="008F4098" w:rsidRDefault="000C6E1D" w:rsidP="00784DD9">
      <w:pPr>
        <w:pStyle w:val="Ttulo3"/>
        <w:numPr>
          <w:ilvl w:val="2"/>
          <w:numId w:val="21"/>
        </w:numPr>
        <w:spacing w:line="240" w:lineRule="auto"/>
        <w:jc w:val="both"/>
        <w:rPr>
          <w:rFonts w:ascii="Book Antiqua" w:hAnsi="Book Antiqua" w:cs="Hadassah Friedlaender"/>
          <w:b w:val="0"/>
          <w:sz w:val="20"/>
          <w:szCs w:val="20"/>
          <w:lang w:eastAsia="es-MX"/>
        </w:rPr>
      </w:pPr>
      <w:bookmarkStart w:id="89" w:name="_Toc152231886"/>
      <w:r w:rsidRPr="008F4098">
        <w:rPr>
          <w:rFonts w:ascii="Book Antiqua" w:hAnsi="Book Antiqua" w:cs="Hadassah Friedlaender"/>
          <w:sz w:val="20"/>
          <w:szCs w:val="20"/>
          <w:lang w:eastAsia="es-MX"/>
        </w:rPr>
        <w:t>Requerimientos Tecnológicos</w:t>
      </w:r>
      <w:bookmarkEnd w:id="89"/>
    </w:p>
    <w:p w14:paraId="5622ADE3" w14:textId="77777777" w:rsidR="00D012B0" w:rsidRPr="008F4098" w:rsidRDefault="00D012B0" w:rsidP="004B6C5D">
      <w:pPr>
        <w:jc w:val="both"/>
        <w:rPr>
          <w:rFonts w:ascii="Book Antiqua" w:hAnsi="Book Antiqua" w:cs="Hadassah Friedlaender"/>
          <w:bCs/>
          <w:sz w:val="20"/>
          <w:lang w:eastAsia="es-MX"/>
        </w:rPr>
      </w:pPr>
    </w:p>
    <w:p w14:paraId="6CF13FA6" w14:textId="77777777" w:rsidR="00A713E7" w:rsidRPr="008F4098" w:rsidRDefault="00A713E7" w:rsidP="00A713E7">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Canal o herramienta para video peritación que soporte el desarrollo de esta actividad y que cumpla con las siguientes características: </w:t>
      </w:r>
    </w:p>
    <w:p w14:paraId="409B1F43" w14:textId="77777777" w:rsidR="00D012B0" w:rsidRPr="008F4098" w:rsidRDefault="00D012B0" w:rsidP="004B6C5D">
      <w:pPr>
        <w:jc w:val="both"/>
        <w:rPr>
          <w:rFonts w:ascii="Book Antiqua" w:hAnsi="Book Antiqua" w:cs="Hadassah Friedlaender"/>
          <w:bCs/>
          <w:sz w:val="20"/>
          <w:lang w:eastAsia="es-MX"/>
        </w:rPr>
      </w:pPr>
    </w:p>
    <w:p w14:paraId="376A581D" w14:textId="77777777" w:rsidR="00131223" w:rsidRPr="008F4098" w:rsidRDefault="00131223" w:rsidP="00131223">
      <w:pPr>
        <w:numPr>
          <w:ilvl w:val="0"/>
          <w:numId w:val="34"/>
        </w:numPr>
        <w:jc w:val="both"/>
        <w:rPr>
          <w:rFonts w:ascii="Book Antiqua" w:hAnsi="Book Antiqua" w:cs="Hadassah Friedlaender"/>
          <w:bCs/>
          <w:sz w:val="20"/>
          <w:lang w:val="es-CO" w:eastAsia="es-MX"/>
        </w:rPr>
      </w:pPr>
      <w:r w:rsidRPr="008F4098">
        <w:rPr>
          <w:rFonts w:ascii="Book Antiqua" w:hAnsi="Book Antiqua" w:cs="Hadassah Friedlaender"/>
          <w:bCs/>
          <w:sz w:val="20"/>
          <w:lang w:val="es-CO" w:eastAsia="es-MX"/>
        </w:rPr>
        <w:t xml:space="preserve">Reconocimiento de imágenes: Para reconocer objetos en las imágenes y poder analizarlas arrojando datos como reconocimiento de vehículos y sus partes. </w:t>
      </w:r>
    </w:p>
    <w:p w14:paraId="05C3103A" w14:textId="77777777" w:rsidR="00131223" w:rsidRPr="008F4098" w:rsidRDefault="00131223" w:rsidP="00131223">
      <w:pPr>
        <w:numPr>
          <w:ilvl w:val="0"/>
          <w:numId w:val="34"/>
        </w:numPr>
        <w:jc w:val="both"/>
        <w:rPr>
          <w:rFonts w:ascii="Book Antiqua" w:hAnsi="Book Antiqua" w:cs="Hadassah Friedlaender"/>
          <w:bCs/>
          <w:sz w:val="20"/>
          <w:lang w:val="es-CO" w:eastAsia="es-MX"/>
        </w:rPr>
      </w:pPr>
      <w:r w:rsidRPr="008F4098">
        <w:rPr>
          <w:rFonts w:ascii="Book Antiqua" w:hAnsi="Book Antiqua" w:cs="Hadassah Friedlaender"/>
          <w:bCs/>
          <w:sz w:val="20"/>
          <w:lang w:val="es-CO" w:eastAsia="es-MX"/>
        </w:rPr>
        <w:t>Fotogrametría por realidad aumentada:  Tecnología para conocer medidas de objetos, en directo y en distintos planos, sin necesidad de desplazamientos.</w:t>
      </w:r>
    </w:p>
    <w:p w14:paraId="275243AF" w14:textId="77777777" w:rsidR="00131223" w:rsidRPr="008F4098" w:rsidRDefault="00131223" w:rsidP="00131223">
      <w:pPr>
        <w:numPr>
          <w:ilvl w:val="0"/>
          <w:numId w:val="34"/>
        </w:numPr>
        <w:jc w:val="both"/>
        <w:rPr>
          <w:rFonts w:ascii="Book Antiqua" w:hAnsi="Book Antiqua" w:cs="Hadassah Friedlaender"/>
          <w:bCs/>
          <w:sz w:val="20"/>
          <w:lang w:val="es-CO" w:eastAsia="es-MX"/>
        </w:rPr>
      </w:pPr>
      <w:r w:rsidRPr="008F4098">
        <w:rPr>
          <w:rFonts w:ascii="Book Antiqua" w:hAnsi="Book Antiqua" w:cs="Hadassah Friedlaender"/>
          <w:bCs/>
          <w:sz w:val="20"/>
          <w:lang w:val="es-CO" w:eastAsia="es-MX"/>
        </w:rPr>
        <w:t>Geolocalización: Toda la prueba documental obtenida en la plataforma, fotografías y vídeos, tienen un sellado de tiempo y de posición GPS.</w:t>
      </w:r>
    </w:p>
    <w:p w14:paraId="19FB5669" w14:textId="77777777" w:rsidR="00131223" w:rsidRPr="008F4098" w:rsidRDefault="00131223" w:rsidP="00131223">
      <w:pPr>
        <w:numPr>
          <w:ilvl w:val="0"/>
          <w:numId w:val="34"/>
        </w:numPr>
        <w:jc w:val="both"/>
        <w:rPr>
          <w:rFonts w:ascii="Book Antiqua" w:hAnsi="Book Antiqua" w:cs="Hadassah Friedlaender"/>
          <w:bCs/>
          <w:sz w:val="20"/>
          <w:lang w:val="es-CO" w:eastAsia="es-MX"/>
        </w:rPr>
      </w:pPr>
      <w:proofErr w:type="spellStart"/>
      <w:r w:rsidRPr="008F4098">
        <w:rPr>
          <w:rFonts w:ascii="Book Antiqua" w:hAnsi="Book Antiqua" w:cs="Hadassah Friedlaender"/>
          <w:bCs/>
          <w:sz w:val="20"/>
          <w:lang w:val="es-CO" w:eastAsia="es-MX"/>
        </w:rPr>
        <w:t>Multillamada</w:t>
      </w:r>
      <w:proofErr w:type="spellEnd"/>
      <w:r w:rsidRPr="008F4098">
        <w:rPr>
          <w:rFonts w:ascii="Book Antiqua" w:hAnsi="Book Antiqua" w:cs="Hadassah Friedlaender"/>
          <w:bCs/>
          <w:sz w:val="20"/>
          <w:lang w:val="es-CO" w:eastAsia="es-MX"/>
        </w:rPr>
        <w:t>: Posibilidad de incorporar a otros actores a la llamada en curso de una forma rápida y efectiva.</w:t>
      </w:r>
    </w:p>
    <w:p w14:paraId="5A2EB8B5" w14:textId="77777777" w:rsidR="00131223" w:rsidRPr="008F4098" w:rsidRDefault="00131223" w:rsidP="00131223">
      <w:pPr>
        <w:numPr>
          <w:ilvl w:val="0"/>
          <w:numId w:val="34"/>
        </w:numPr>
        <w:jc w:val="both"/>
        <w:rPr>
          <w:rFonts w:ascii="Book Antiqua" w:hAnsi="Book Antiqua" w:cs="Hadassah Friedlaender"/>
          <w:bCs/>
          <w:sz w:val="20"/>
          <w:lang w:val="es-CO" w:eastAsia="es-MX"/>
        </w:rPr>
      </w:pPr>
      <w:r w:rsidRPr="008F4098">
        <w:rPr>
          <w:rFonts w:ascii="Book Antiqua" w:hAnsi="Book Antiqua" w:cs="Hadassah Friedlaender"/>
          <w:bCs/>
          <w:sz w:val="20"/>
          <w:lang w:val="es-CO" w:eastAsia="es-MX"/>
        </w:rPr>
        <w:t xml:space="preserve">Panel interactivo: Posibilidad de señalar objetos durante el video dibujando sobre el propio </w:t>
      </w:r>
      <w:proofErr w:type="spellStart"/>
      <w:r w:rsidRPr="008F4098">
        <w:rPr>
          <w:rFonts w:ascii="Book Antiqua" w:hAnsi="Book Antiqua" w:cs="Hadassah Friedlaender"/>
          <w:bCs/>
          <w:sz w:val="20"/>
          <w:lang w:val="es-CO" w:eastAsia="es-MX"/>
        </w:rPr>
        <w:t>streaming</w:t>
      </w:r>
      <w:proofErr w:type="spellEnd"/>
      <w:r w:rsidRPr="008F4098">
        <w:rPr>
          <w:rFonts w:ascii="Book Antiqua" w:hAnsi="Book Antiqua" w:cs="Hadassah Friedlaender"/>
          <w:bCs/>
          <w:sz w:val="20"/>
          <w:lang w:val="es-CO" w:eastAsia="es-MX"/>
        </w:rPr>
        <w:t>.</w:t>
      </w:r>
    </w:p>
    <w:p w14:paraId="075AD693" w14:textId="77777777" w:rsidR="00131223" w:rsidRPr="008F4098" w:rsidRDefault="00131223" w:rsidP="00131223">
      <w:pPr>
        <w:numPr>
          <w:ilvl w:val="0"/>
          <w:numId w:val="34"/>
        </w:numPr>
        <w:jc w:val="both"/>
        <w:rPr>
          <w:rFonts w:ascii="Book Antiqua" w:hAnsi="Book Antiqua" w:cs="Hadassah Friedlaender"/>
          <w:bCs/>
          <w:sz w:val="20"/>
          <w:lang w:val="es-CO" w:eastAsia="es-MX"/>
        </w:rPr>
      </w:pPr>
      <w:r w:rsidRPr="008F4098">
        <w:rPr>
          <w:rFonts w:ascii="Book Antiqua" w:hAnsi="Book Antiqua" w:cs="Hadassah Friedlaender"/>
          <w:bCs/>
          <w:sz w:val="20"/>
          <w:lang w:val="es-CO" w:eastAsia="es-MX"/>
        </w:rPr>
        <w:t xml:space="preserve">Modo </w:t>
      </w:r>
      <w:proofErr w:type="spellStart"/>
      <w:r w:rsidRPr="008F4098">
        <w:rPr>
          <w:rFonts w:ascii="Book Antiqua" w:hAnsi="Book Antiqua" w:cs="Hadassah Friedlaender"/>
          <w:bCs/>
          <w:sz w:val="20"/>
          <w:lang w:val="es-CO" w:eastAsia="es-MX"/>
        </w:rPr>
        <w:t>oflline</w:t>
      </w:r>
      <w:proofErr w:type="spellEnd"/>
      <w:r w:rsidRPr="008F4098">
        <w:rPr>
          <w:rFonts w:ascii="Book Antiqua" w:hAnsi="Book Antiqua" w:cs="Hadassah Friedlaender"/>
          <w:bCs/>
          <w:sz w:val="20"/>
          <w:lang w:val="es-CO" w:eastAsia="es-MX"/>
        </w:rPr>
        <w:t>: Posibilidad de trabajar sin cobertura de red, de manera que al conectarse de nuevo, todos los datos obtenidos se sincronizan directamente con la plataforma.</w:t>
      </w:r>
    </w:p>
    <w:p w14:paraId="1BC2DB1C" w14:textId="4BFB6B93" w:rsidR="00D012B0" w:rsidRPr="008F4098" w:rsidRDefault="00131223" w:rsidP="00131223">
      <w:pPr>
        <w:numPr>
          <w:ilvl w:val="0"/>
          <w:numId w:val="34"/>
        </w:numPr>
        <w:jc w:val="both"/>
        <w:rPr>
          <w:rFonts w:ascii="Book Antiqua" w:hAnsi="Book Antiqua" w:cs="Hadassah Friedlaender"/>
          <w:bCs/>
          <w:sz w:val="20"/>
          <w:lang w:val="es-CO" w:eastAsia="es-MX"/>
        </w:rPr>
      </w:pPr>
      <w:r w:rsidRPr="008F4098">
        <w:rPr>
          <w:rFonts w:ascii="Book Antiqua" w:hAnsi="Book Antiqua" w:cs="Hadassah Friedlaender"/>
          <w:bCs/>
          <w:sz w:val="20"/>
          <w:lang w:eastAsia="es-MX"/>
        </w:rPr>
        <w:t>Perfiles de usuarios: Perfilación de usuarios de acuerdo con las necesidades de la Compañía</w:t>
      </w:r>
    </w:p>
    <w:p w14:paraId="1D5C7B3E" w14:textId="1E6BC6E1"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Se debe acreditar a través de una certificación firmada por el representante legal de la empresa, en la que se indique la tenencia de la herramienta y el cumplimiento de  los requerimientos</w:t>
      </w:r>
      <w:r w:rsidR="00407866" w:rsidRPr="008F4098">
        <w:rPr>
          <w:rFonts w:ascii="Book Antiqua" w:hAnsi="Book Antiqua" w:cs="Hadassah Friedlaender"/>
          <w:bCs/>
          <w:sz w:val="20"/>
          <w:lang w:eastAsia="es-MX"/>
        </w:rPr>
        <w:t xml:space="preserve"> anteriormente </w:t>
      </w:r>
      <w:r w:rsidRPr="008F4098">
        <w:rPr>
          <w:rFonts w:ascii="Book Antiqua" w:hAnsi="Book Antiqua" w:cs="Hadassah Friedlaender"/>
          <w:bCs/>
          <w:sz w:val="20"/>
          <w:lang w:eastAsia="es-MX"/>
        </w:rPr>
        <w:t xml:space="preserve"> solicitados.</w:t>
      </w:r>
    </w:p>
    <w:p w14:paraId="7FF0CA98" w14:textId="77777777" w:rsidR="00D012B0" w:rsidRPr="008F4098" w:rsidRDefault="00D012B0" w:rsidP="004B6C5D">
      <w:pPr>
        <w:jc w:val="both"/>
        <w:rPr>
          <w:rFonts w:ascii="Book Antiqua" w:hAnsi="Book Antiqua" w:cs="Hadassah Friedlaender"/>
          <w:b/>
          <w:sz w:val="20"/>
          <w:lang w:eastAsia="es-MX"/>
        </w:rPr>
      </w:pPr>
    </w:p>
    <w:p w14:paraId="53991796" w14:textId="7D173B8A" w:rsidR="00D012B0" w:rsidRPr="008F4098" w:rsidRDefault="000F2272" w:rsidP="00784DD9">
      <w:pPr>
        <w:pStyle w:val="Ttulo3"/>
        <w:numPr>
          <w:ilvl w:val="3"/>
          <w:numId w:val="21"/>
        </w:numPr>
        <w:spacing w:line="240" w:lineRule="auto"/>
        <w:jc w:val="both"/>
        <w:rPr>
          <w:rFonts w:ascii="Book Antiqua" w:hAnsi="Book Antiqua" w:cs="Hadassah Friedlaender"/>
          <w:b w:val="0"/>
          <w:sz w:val="20"/>
          <w:szCs w:val="20"/>
          <w:lang w:eastAsia="es-MX"/>
        </w:rPr>
      </w:pPr>
      <w:bookmarkStart w:id="90" w:name="_Toc152231887"/>
      <w:r w:rsidRPr="008F4098">
        <w:rPr>
          <w:rFonts w:ascii="Book Antiqua" w:hAnsi="Book Antiqua" w:cs="Hadassah Friedlaender"/>
          <w:sz w:val="20"/>
          <w:szCs w:val="20"/>
          <w:lang w:eastAsia="es-MX"/>
        </w:rPr>
        <w:t>Acceso inalámbrico al software de administración de siniestros suministrado por la Compañía</w:t>
      </w:r>
      <w:bookmarkEnd w:id="90"/>
    </w:p>
    <w:p w14:paraId="332AC4C3"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 </w:t>
      </w:r>
    </w:p>
    <w:p w14:paraId="0ACB3C91"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Cada perito deberá contar con un equipo para acceder de manera inalámbrica (modem internet o plan de datos) al software de administración de siniestros, para efectuar, las labores de inclusión valoración de daños, verificación y reporte de imprevistos, seguimiento a las operaciones de reparación de los vehículos, control de calidad e informe de novedades.</w:t>
      </w:r>
    </w:p>
    <w:p w14:paraId="31DF4458"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 </w:t>
      </w:r>
    </w:p>
    <w:p w14:paraId="5D4DAA40" w14:textId="77777777" w:rsidR="00D012B0" w:rsidRPr="008F4098" w:rsidRDefault="00D012B0" w:rsidP="004B6C5D">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Este tipo de mecanismos deben estar encaminados a agilizar el acceso y utilización del software de administración de siniestros suministrado por el proveedor con los requisitos mínimos establecidos por la Compañía, su funcionabilidad debe ser verificable mediante demostración práctica.</w:t>
      </w:r>
    </w:p>
    <w:p w14:paraId="0705D927" w14:textId="77777777" w:rsidR="00D012B0" w:rsidRPr="008F4098" w:rsidRDefault="00D012B0" w:rsidP="004B6C5D">
      <w:pPr>
        <w:jc w:val="both"/>
        <w:rPr>
          <w:rFonts w:ascii="Book Antiqua" w:hAnsi="Book Antiqua" w:cs="Hadassah Friedlaender"/>
          <w:bCs/>
          <w:sz w:val="20"/>
          <w:lang w:val="es-CO" w:eastAsia="es-MX"/>
        </w:rPr>
      </w:pPr>
    </w:p>
    <w:p w14:paraId="06685376" w14:textId="52A00CA7" w:rsidR="00D012B0" w:rsidRPr="008F4098" w:rsidRDefault="00ED2BC0" w:rsidP="00784DD9">
      <w:pPr>
        <w:pStyle w:val="Ttulo3"/>
        <w:numPr>
          <w:ilvl w:val="3"/>
          <w:numId w:val="21"/>
        </w:numPr>
        <w:spacing w:line="240" w:lineRule="auto"/>
        <w:jc w:val="both"/>
        <w:rPr>
          <w:rFonts w:ascii="Book Antiqua" w:hAnsi="Book Antiqua" w:cs="Hadassah Friedlaender"/>
          <w:bCs/>
          <w:sz w:val="20"/>
          <w:szCs w:val="20"/>
          <w:lang w:eastAsia="es-MX"/>
        </w:rPr>
      </w:pPr>
      <w:bookmarkStart w:id="91" w:name="_Toc152231888"/>
      <w:r w:rsidRPr="008F4098">
        <w:rPr>
          <w:rFonts w:ascii="Book Antiqua" w:hAnsi="Book Antiqua" w:cs="Hadassah Friedlaender"/>
          <w:bCs/>
          <w:sz w:val="20"/>
          <w:szCs w:val="20"/>
          <w:lang w:eastAsia="es-MX"/>
        </w:rPr>
        <w:t>Requisitos mínimos para los equipos de los peritos</w:t>
      </w:r>
      <w:bookmarkEnd w:id="91"/>
    </w:p>
    <w:p w14:paraId="6B56825F" w14:textId="77777777" w:rsidR="00D012B0" w:rsidRPr="008F4098" w:rsidRDefault="00D012B0" w:rsidP="004B6C5D">
      <w:pPr>
        <w:jc w:val="both"/>
        <w:rPr>
          <w:rFonts w:ascii="Book Antiqua" w:hAnsi="Book Antiqua" w:cs="Hadassah Friedlaender"/>
          <w:bCs/>
          <w:sz w:val="20"/>
          <w:lang w:eastAsia="es-MX"/>
        </w:rPr>
      </w:pPr>
    </w:p>
    <w:p w14:paraId="70D472AA" w14:textId="61124ECA" w:rsidR="00D012B0" w:rsidRPr="008F4098" w:rsidRDefault="00D012B0" w:rsidP="00ED2BC0">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HAR</w:t>
      </w:r>
      <w:r w:rsidR="00ED2BC0" w:rsidRPr="008F4098">
        <w:rPr>
          <w:rFonts w:ascii="Book Antiqua" w:hAnsi="Book Antiqua" w:cs="Hadassah Friedlaender"/>
          <w:bCs/>
          <w:sz w:val="20"/>
          <w:lang w:eastAsia="es-MX"/>
        </w:rPr>
        <w:t>D</w:t>
      </w:r>
      <w:r w:rsidRPr="008F4098">
        <w:rPr>
          <w:rFonts w:ascii="Book Antiqua" w:hAnsi="Book Antiqua" w:cs="Hadassah Friedlaender"/>
          <w:bCs/>
          <w:sz w:val="20"/>
          <w:lang w:eastAsia="es-MX"/>
        </w:rPr>
        <w:t>WARE</w:t>
      </w:r>
    </w:p>
    <w:p w14:paraId="213FE337" w14:textId="77777777" w:rsidR="00D012B0" w:rsidRPr="008F4098" w:rsidRDefault="00D012B0" w:rsidP="00ED2BC0">
      <w:pPr>
        <w:jc w:val="both"/>
        <w:rPr>
          <w:rFonts w:ascii="Book Antiqua" w:hAnsi="Book Antiqua" w:cs="Hadassah Friedlaender"/>
          <w:bCs/>
          <w:sz w:val="20"/>
          <w:lang w:eastAsia="es-MX"/>
        </w:rPr>
      </w:pPr>
    </w:p>
    <w:p w14:paraId="2AFC6769" w14:textId="77777777" w:rsidR="00D012B0" w:rsidRPr="008F4098" w:rsidRDefault="00D012B0" w:rsidP="00784DD9">
      <w:pPr>
        <w:pStyle w:val="Prrafodelista"/>
        <w:numPr>
          <w:ilvl w:val="0"/>
          <w:numId w:val="35"/>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Procesador – 2.2Hz y superior.</w:t>
      </w:r>
    </w:p>
    <w:p w14:paraId="3017E3FD" w14:textId="77777777" w:rsidR="00D012B0" w:rsidRPr="008F4098" w:rsidRDefault="00D012B0" w:rsidP="00784DD9">
      <w:pPr>
        <w:pStyle w:val="Prrafodelista"/>
        <w:numPr>
          <w:ilvl w:val="0"/>
          <w:numId w:val="35"/>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RAM -2GB como mínimo</w:t>
      </w:r>
    </w:p>
    <w:p w14:paraId="1F922745" w14:textId="77777777" w:rsidR="00D012B0" w:rsidRPr="008F4098" w:rsidRDefault="00D012B0" w:rsidP="00784DD9">
      <w:pPr>
        <w:pStyle w:val="Prrafodelista"/>
        <w:numPr>
          <w:ilvl w:val="0"/>
          <w:numId w:val="35"/>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lastRenderedPageBreak/>
        <w:t>4 GB Libres de Disco Duro para instalación y almacenamiento de activos necesarios para la aplicación.</w:t>
      </w:r>
    </w:p>
    <w:p w14:paraId="44F94B0C" w14:textId="77777777" w:rsidR="00D012B0" w:rsidRPr="008F4098" w:rsidRDefault="00D012B0" w:rsidP="00784DD9">
      <w:pPr>
        <w:pStyle w:val="Prrafodelista"/>
        <w:numPr>
          <w:ilvl w:val="0"/>
          <w:numId w:val="35"/>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Pantalla de alta definición (720p), monitos de 10° o más, 8 bits por canal de color </w:t>
      </w:r>
    </w:p>
    <w:p w14:paraId="2AC0E20E" w14:textId="77777777" w:rsidR="00D012B0" w:rsidRPr="008F4098" w:rsidRDefault="00D012B0" w:rsidP="00ED2BC0">
      <w:pPr>
        <w:jc w:val="both"/>
        <w:rPr>
          <w:rFonts w:ascii="Book Antiqua" w:hAnsi="Book Antiqua" w:cs="Hadassah Friedlaender"/>
          <w:bCs/>
          <w:sz w:val="20"/>
          <w:lang w:eastAsia="es-MX"/>
        </w:rPr>
      </w:pPr>
    </w:p>
    <w:p w14:paraId="44ACECA2" w14:textId="77777777" w:rsidR="00D012B0" w:rsidRPr="008F4098" w:rsidRDefault="00D012B0" w:rsidP="00ED2BC0">
      <w:pPr>
        <w:jc w:val="both"/>
        <w:rPr>
          <w:rFonts w:ascii="Book Antiqua" w:hAnsi="Book Antiqua" w:cs="Hadassah Friedlaender"/>
          <w:bCs/>
          <w:sz w:val="20"/>
          <w:lang w:eastAsia="es-MX"/>
        </w:rPr>
      </w:pPr>
      <w:r w:rsidRPr="008F4098">
        <w:rPr>
          <w:rFonts w:ascii="Book Antiqua" w:hAnsi="Book Antiqua" w:cs="Hadassah Friedlaender"/>
          <w:bCs/>
          <w:sz w:val="20"/>
          <w:lang w:eastAsia="es-MX"/>
        </w:rPr>
        <w:t>SOFTWARE</w:t>
      </w:r>
    </w:p>
    <w:p w14:paraId="38FEC982" w14:textId="77777777" w:rsidR="00D012B0" w:rsidRPr="008F4098" w:rsidRDefault="00D012B0" w:rsidP="00ED2BC0">
      <w:pPr>
        <w:jc w:val="both"/>
        <w:rPr>
          <w:rFonts w:ascii="Book Antiqua" w:hAnsi="Book Antiqua" w:cs="Hadassah Friedlaender"/>
          <w:bCs/>
          <w:sz w:val="20"/>
          <w:lang w:eastAsia="es-MX"/>
        </w:rPr>
      </w:pPr>
    </w:p>
    <w:p w14:paraId="21856515" w14:textId="77777777" w:rsidR="00D012B0" w:rsidRPr="008F4098" w:rsidRDefault="00D012B0" w:rsidP="00784DD9">
      <w:pPr>
        <w:pStyle w:val="Prrafodelista"/>
        <w:numPr>
          <w:ilvl w:val="0"/>
          <w:numId w:val="36"/>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Sistema operativo:</w:t>
      </w:r>
    </w:p>
    <w:p w14:paraId="15839CD7" w14:textId="77777777" w:rsidR="00D012B0" w:rsidRPr="008F4098" w:rsidRDefault="00D012B0" w:rsidP="00784DD9">
      <w:pPr>
        <w:pStyle w:val="Prrafodelista"/>
        <w:numPr>
          <w:ilvl w:val="0"/>
          <w:numId w:val="36"/>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Windows 10 Home/Pro/Enterprise</w:t>
      </w:r>
    </w:p>
    <w:p w14:paraId="75249F25" w14:textId="77777777" w:rsidR="00D012B0" w:rsidRPr="008F4098" w:rsidRDefault="00D012B0" w:rsidP="00784DD9">
      <w:pPr>
        <w:pStyle w:val="Prrafodelista"/>
        <w:numPr>
          <w:ilvl w:val="0"/>
          <w:numId w:val="36"/>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Windows 11 Home/Pro (Revisar proceso especifico de instalación en  Windows 11)</w:t>
      </w:r>
    </w:p>
    <w:p w14:paraId="18FA53BE" w14:textId="77777777" w:rsidR="00D012B0" w:rsidRPr="008F4098" w:rsidRDefault="00D012B0" w:rsidP="00784DD9">
      <w:pPr>
        <w:pStyle w:val="Prrafodelista"/>
        <w:numPr>
          <w:ilvl w:val="0"/>
          <w:numId w:val="36"/>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Internet Explorer 11.</w:t>
      </w:r>
    </w:p>
    <w:p w14:paraId="566B58E5" w14:textId="77777777" w:rsidR="00D012B0" w:rsidRPr="008F4098" w:rsidRDefault="00D012B0" w:rsidP="00784DD9">
      <w:pPr>
        <w:pStyle w:val="Prrafodelista"/>
        <w:numPr>
          <w:ilvl w:val="0"/>
          <w:numId w:val="36"/>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Microsoft Edge (Se debe habilitar el modo IE para usar </w:t>
      </w:r>
      <w:proofErr w:type="spellStart"/>
      <w:r w:rsidRPr="008F4098">
        <w:rPr>
          <w:rFonts w:ascii="Book Antiqua" w:hAnsi="Book Antiqua" w:cs="Hadassah Friedlaender"/>
          <w:bCs/>
          <w:sz w:val="20"/>
          <w:lang w:eastAsia="es-MX"/>
        </w:rPr>
        <w:t>Audanet</w:t>
      </w:r>
      <w:proofErr w:type="spellEnd"/>
      <w:r w:rsidRPr="008F4098">
        <w:rPr>
          <w:rFonts w:ascii="Book Antiqua" w:hAnsi="Book Antiqua" w:cs="Hadassah Friedlaender"/>
          <w:bCs/>
          <w:sz w:val="20"/>
          <w:lang w:eastAsia="es-MX"/>
        </w:rPr>
        <w:t xml:space="preserve"> (</w:t>
      </w:r>
      <w:proofErr w:type="spellStart"/>
      <w:r w:rsidRPr="008F4098">
        <w:rPr>
          <w:rFonts w:ascii="Book Antiqua" w:hAnsi="Book Antiqua" w:cs="Hadassah Friedlaender"/>
          <w:bCs/>
          <w:sz w:val="20"/>
          <w:lang w:eastAsia="es-MX"/>
        </w:rPr>
        <w:t>Components</w:t>
      </w:r>
      <w:proofErr w:type="spellEnd"/>
      <w:r w:rsidRPr="008F4098">
        <w:rPr>
          <w:rFonts w:ascii="Book Antiqua" w:hAnsi="Book Antiqua" w:cs="Hadassah Friedlaender"/>
          <w:bCs/>
          <w:sz w:val="20"/>
          <w:lang w:eastAsia="es-MX"/>
        </w:rPr>
        <w:t>)</w:t>
      </w:r>
    </w:p>
    <w:p w14:paraId="6F3E1DDC" w14:textId="77777777" w:rsidR="00D012B0" w:rsidRPr="008F4098" w:rsidRDefault="00D012B0" w:rsidP="00784DD9">
      <w:pPr>
        <w:pStyle w:val="Prrafodelista"/>
        <w:numPr>
          <w:ilvl w:val="0"/>
          <w:numId w:val="36"/>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Microsoft Net Framework 4.5. o superior (No incluido en el paquete de Instalación)</w:t>
      </w:r>
    </w:p>
    <w:p w14:paraId="3D0C6481" w14:textId="77777777" w:rsidR="00D012B0" w:rsidRPr="008F4098" w:rsidRDefault="00D012B0" w:rsidP="00784DD9">
      <w:pPr>
        <w:pStyle w:val="Prrafodelista"/>
        <w:numPr>
          <w:ilvl w:val="0"/>
          <w:numId w:val="36"/>
        </w:numPr>
        <w:jc w:val="both"/>
        <w:rPr>
          <w:rFonts w:ascii="Book Antiqua" w:hAnsi="Book Antiqua" w:cs="Hadassah Friedlaender"/>
          <w:bCs/>
          <w:sz w:val="20"/>
          <w:lang w:eastAsia="es-MX"/>
        </w:rPr>
      </w:pPr>
      <w:r w:rsidRPr="008F4098">
        <w:rPr>
          <w:rFonts w:ascii="Book Antiqua" w:hAnsi="Book Antiqua" w:cs="Hadassah Friedlaender"/>
          <w:bCs/>
          <w:sz w:val="20"/>
          <w:lang w:eastAsia="es-MX"/>
        </w:rPr>
        <w:t xml:space="preserve">Cualquier lector de archivos PDF (se recomienda Adoba </w:t>
      </w:r>
      <w:proofErr w:type="spellStart"/>
      <w:r w:rsidRPr="008F4098">
        <w:rPr>
          <w:rFonts w:ascii="Book Antiqua" w:hAnsi="Book Antiqua" w:cs="Hadassah Friedlaender"/>
          <w:bCs/>
          <w:sz w:val="20"/>
          <w:lang w:eastAsia="es-MX"/>
        </w:rPr>
        <w:t>Acrobar</w:t>
      </w:r>
      <w:proofErr w:type="spellEnd"/>
      <w:r w:rsidRPr="008F4098">
        <w:rPr>
          <w:rFonts w:ascii="Book Antiqua" w:hAnsi="Book Antiqua" w:cs="Hadassah Friedlaender"/>
          <w:bCs/>
          <w:sz w:val="20"/>
          <w:lang w:eastAsia="es-MX"/>
        </w:rPr>
        <w:t xml:space="preserve"> Reader)</w:t>
      </w:r>
    </w:p>
    <w:p w14:paraId="0136A399" w14:textId="77777777" w:rsidR="00EA5E3E" w:rsidRPr="008F4098" w:rsidRDefault="00EA5E3E" w:rsidP="00EA5E3E">
      <w:pPr>
        <w:jc w:val="both"/>
        <w:rPr>
          <w:rFonts w:ascii="Book Antiqua" w:hAnsi="Book Antiqua" w:cs="Hadassah Friedlaender"/>
          <w:bCs/>
          <w:sz w:val="20"/>
          <w:lang w:eastAsia="es-MX"/>
        </w:rPr>
      </w:pPr>
    </w:p>
    <w:p w14:paraId="1D5EEFA3" w14:textId="77777777" w:rsidR="00EA5E3E" w:rsidRPr="008F4098" w:rsidRDefault="00EA5E3E" w:rsidP="00EA5E3E">
      <w:pPr>
        <w:jc w:val="both"/>
        <w:rPr>
          <w:rFonts w:ascii="Book Antiqua" w:hAnsi="Book Antiqua" w:cs="Hadassah Friedlaender"/>
          <w:bCs/>
          <w:sz w:val="20"/>
          <w:lang w:eastAsia="es-MX"/>
        </w:rPr>
      </w:pPr>
    </w:p>
    <w:p w14:paraId="599535BE" w14:textId="77777777" w:rsidR="00607CA3" w:rsidRPr="008F4098" w:rsidRDefault="00607CA3" w:rsidP="004B6C5D">
      <w:pPr>
        <w:pStyle w:val="Ttulo1"/>
        <w:spacing w:line="240" w:lineRule="auto"/>
        <w:jc w:val="both"/>
        <w:rPr>
          <w:rFonts w:ascii="Book Antiqua" w:hAnsi="Book Antiqua" w:cs="Arial"/>
          <w:sz w:val="20"/>
          <w:szCs w:val="20"/>
        </w:rPr>
      </w:pPr>
      <w:bookmarkStart w:id="92" w:name="_Toc152231889"/>
      <w:r w:rsidRPr="008F4098">
        <w:rPr>
          <w:rFonts w:ascii="Book Antiqua" w:hAnsi="Book Antiqua" w:cs="Arial"/>
          <w:sz w:val="20"/>
          <w:szCs w:val="20"/>
        </w:rPr>
        <w:t>CAPÍTULO IV</w:t>
      </w:r>
      <w:bookmarkEnd w:id="92"/>
    </w:p>
    <w:p w14:paraId="4C3B8F4B" w14:textId="77777777" w:rsidR="00607CA3" w:rsidRPr="008F4098" w:rsidRDefault="00607CA3" w:rsidP="004B6C5D">
      <w:pPr>
        <w:pStyle w:val="Ttulo2"/>
        <w:spacing w:line="240" w:lineRule="auto"/>
        <w:jc w:val="both"/>
        <w:rPr>
          <w:rFonts w:ascii="Book Antiqua" w:hAnsi="Book Antiqua" w:cs="Arial"/>
          <w:sz w:val="20"/>
          <w:szCs w:val="20"/>
        </w:rPr>
      </w:pPr>
      <w:bookmarkStart w:id="93" w:name="_Toc152231890"/>
      <w:r w:rsidRPr="008F4098">
        <w:rPr>
          <w:rFonts w:ascii="Book Antiqua" w:hAnsi="Book Antiqua" w:cs="Arial"/>
          <w:sz w:val="20"/>
          <w:szCs w:val="20"/>
        </w:rPr>
        <w:t>ASPECTOS CALIFICABLES</w:t>
      </w:r>
      <w:bookmarkEnd w:id="93"/>
    </w:p>
    <w:p w14:paraId="23F4FED9" w14:textId="77777777" w:rsidR="00607CA3" w:rsidRPr="008F4098" w:rsidRDefault="00607CA3" w:rsidP="004B6C5D">
      <w:pPr>
        <w:jc w:val="both"/>
        <w:rPr>
          <w:rFonts w:ascii="Book Antiqua" w:hAnsi="Book Antiqua" w:cs="Arial"/>
          <w:sz w:val="20"/>
        </w:rPr>
      </w:pPr>
    </w:p>
    <w:p w14:paraId="08E19311" w14:textId="6316D843"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Únicamente se procederá a la calificación de las propuestas que hayan cumplido con los requisitos mínimos y por ende queden habilitadas. La oferta más favorable será aquella cuya calificación sea la más alta y </w:t>
      </w:r>
      <w:r w:rsidR="00144D23" w:rsidRPr="008F4098">
        <w:rPr>
          <w:rFonts w:ascii="Book Antiqua" w:hAnsi="Book Antiqua" w:cs="Arial"/>
          <w:sz w:val="20"/>
        </w:rPr>
        <w:t>cumpla</w:t>
      </w:r>
      <w:r w:rsidR="003A7558" w:rsidRPr="008F4098">
        <w:rPr>
          <w:rFonts w:ascii="Book Antiqua" w:hAnsi="Book Antiqua" w:cs="Arial"/>
          <w:sz w:val="20"/>
        </w:rPr>
        <w:t xml:space="preserve"> </w:t>
      </w:r>
      <w:r w:rsidRPr="008F4098">
        <w:rPr>
          <w:rFonts w:ascii="Book Antiqua" w:hAnsi="Book Antiqua" w:cs="Arial"/>
          <w:sz w:val="20"/>
        </w:rPr>
        <w:t>de conformidad con los criterios aquí establecidos.</w:t>
      </w:r>
    </w:p>
    <w:p w14:paraId="50D3AA8C" w14:textId="77777777" w:rsidR="00607CA3" w:rsidRPr="008F4098" w:rsidRDefault="00607CA3" w:rsidP="004B6C5D">
      <w:pPr>
        <w:jc w:val="both"/>
        <w:rPr>
          <w:rFonts w:ascii="Book Antiqua" w:hAnsi="Book Antiqua" w:cs="Arial"/>
          <w:sz w:val="20"/>
        </w:rPr>
      </w:pPr>
    </w:p>
    <w:p w14:paraId="63429F9D"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Entre las ofertas habilitadas se realizará la selección de la propuesta más favorable para la compañía que será aquella que obtenga el mayor puntaje de acuerdo con lo siguiente:</w:t>
      </w:r>
    </w:p>
    <w:p w14:paraId="0DF23350" w14:textId="77777777" w:rsidR="00607CA3" w:rsidRPr="008F4098" w:rsidRDefault="00607CA3" w:rsidP="004B6C5D">
      <w:pPr>
        <w:jc w:val="both"/>
        <w:rPr>
          <w:rFonts w:ascii="Book Antiqua" w:hAnsi="Book Antiqua" w:cs="Arial"/>
          <w:sz w:val="20"/>
        </w:rPr>
      </w:pPr>
    </w:p>
    <w:p w14:paraId="1FA73F68" w14:textId="77777777" w:rsidR="00607CA3" w:rsidRPr="008F4098" w:rsidRDefault="00607CA3" w:rsidP="00784DD9">
      <w:pPr>
        <w:pStyle w:val="Ttulo3"/>
        <w:numPr>
          <w:ilvl w:val="0"/>
          <w:numId w:val="37"/>
        </w:numPr>
        <w:spacing w:line="240" w:lineRule="auto"/>
        <w:jc w:val="both"/>
        <w:rPr>
          <w:rFonts w:ascii="Book Antiqua" w:hAnsi="Book Antiqua" w:cs="Arial"/>
          <w:sz w:val="20"/>
          <w:szCs w:val="20"/>
        </w:rPr>
      </w:pPr>
      <w:bookmarkStart w:id="94" w:name="_Toc152231891"/>
      <w:r w:rsidRPr="008F4098">
        <w:rPr>
          <w:rFonts w:ascii="Book Antiqua" w:hAnsi="Book Antiqua" w:cs="Arial"/>
          <w:sz w:val="20"/>
          <w:szCs w:val="20"/>
        </w:rPr>
        <w:t>Factores de calificación</w:t>
      </w:r>
      <w:bookmarkEnd w:id="94"/>
    </w:p>
    <w:p w14:paraId="311ADB4B" w14:textId="77777777" w:rsidR="00FA6C70" w:rsidRPr="008F4098" w:rsidRDefault="00FA6C70" w:rsidP="00FA6C70">
      <w:pPr>
        <w:rPr>
          <w:rFonts w:ascii="Book Antiqua" w:hAnsi="Book Antiqua"/>
          <w:sz w:val="20"/>
          <w:lang w:val="es-CO" w:eastAsia="en-US"/>
        </w:rPr>
      </w:pPr>
    </w:p>
    <w:tbl>
      <w:tblPr>
        <w:tblW w:w="7356" w:type="dxa"/>
        <w:jc w:val="center"/>
        <w:tblCellMar>
          <w:top w:w="15" w:type="dxa"/>
          <w:left w:w="15" w:type="dxa"/>
          <w:bottom w:w="15" w:type="dxa"/>
          <w:right w:w="15" w:type="dxa"/>
        </w:tblCellMar>
        <w:tblLook w:val="04A0" w:firstRow="1" w:lastRow="0" w:firstColumn="1" w:lastColumn="0" w:noHBand="0" w:noVBand="1"/>
      </w:tblPr>
      <w:tblGrid>
        <w:gridCol w:w="4434"/>
        <w:gridCol w:w="2922"/>
      </w:tblGrid>
      <w:tr w:rsidR="00607CA3" w:rsidRPr="008F4098" w14:paraId="30E006BD" w14:textId="77777777" w:rsidTr="00FA6C70">
        <w:trPr>
          <w:trHeight w:val="716"/>
          <w:jc w:val="center"/>
        </w:trPr>
        <w:tc>
          <w:tcPr>
            <w:tcW w:w="4434" w:type="dxa"/>
            <w:tcBorders>
              <w:top w:val="double" w:sz="4" w:space="0" w:color="000000" w:themeColor="text1"/>
              <w:left w:val="double" w:sz="4" w:space="0" w:color="000000" w:themeColor="text1"/>
              <w:bottom w:val="single" w:sz="8" w:space="0" w:color="000000" w:themeColor="text1"/>
              <w:right w:val="single" w:sz="8" w:space="0" w:color="000000" w:themeColor="text1"/>
            </w:tcBorders>
            <w:shd w:val="clear" w:color="auto" w:fill="92D050"/>
            <w:tcMar>
              <w:top w:w="0" w:type="dxa"/>
              <w:left w:w="108" w:type="dxa"/>
              <w:bottom w:w="0" w:type="dxa"/>
              <w:right w:w="108" w:type="dxa"/>
            </w:tcMar>
            <w:vAlign w:val="center"/>
            <w:hideMark/>
          </w:tcPr>
          <w:p w14:paraId="6E384D39"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FACTORES</w:t>
            </w:r>
          </w:p>
        </w:tc>
        <w:tc>
          <w:tcPr>
            <w:tcW w:w="2922" w:type="dxa"/>
            <w:tcBorders>
              <w:top w:val="double" w:sz="4" w:space="0" w:color="000000" w:themeColor="text1"/>
              <w:left w:val="single" w:sz="8" w:space="0" w:color="000000" w:themeColor="text1"/>
              <w:bottom w:val="single" w:sz="8" w:space="0" w:color="000000" w:themeColor="text1"/>
              <w:right w:val="double" w:sz="4" w:space="0" w:color="000000" w:themeColor="text1"/>
            </w:tcBorders>
            <w:shd w:val="clear" w:color="auto" w:fill="92D050"/>
            <w:tcMar>
              <w:top w:w="0" w:type="dxa"/>
              <w:left w:w="0" w:type="dxa"/>
              <w:bottom w:w="0" w:type="dxa"/>
              <w:right w:w="0" w:type="dxa"/>
            </w:tcMar>
            <w:vAlign w:val="center"/>
            <w:hideMark/>
          </w:tcPr>
          <w:p w14:paraId="00F778C0" w14:textId="77777777" w:rsidR="00607CA3" w:rsidRPr="008F4098" w:rsidRDefault="00607CA3" w:rsidP="009E5466">
            <w:pPr>
              <w:jc w:val="center"/>
              <w:textAlignment w:val="baseline"/>
              <w:rPr>
                <w:rFonts w:ascii="Book Antiqua" w:hAnsi="Book Antiqua" w:cs="Arial"/>
                <w:b/>
                <w:bCs/>
                <w:sz w:val="20"/>
                <w:lang w:eastAsia="es-CO"/>
              </w:rPr>
            </w:pPr>
            <w:r w:rsidRPr="008F4098">
              <w:rPr>
                <w:rFonts w:ascii="Book Antiqua" w:hAnsi="Book Antiqua" w:cs="Arial"/>
                <w:b/>
                <w:bCs/>
                <w:sz w:val="20"/>
                <w:lang w:eastAsia="es-CO"/>
              </w:rPr>
              <w:t>PUNTAJE</w:t>
            </w:r>
          </w:p>
        </w:tc>
      </w:tr>
      <w:tr w:rsidR="00607CA3" w:rsidRPr="008F4098" w14:paraId="76CE417E" w14:textId="77777777" w:rsidTr="00FA6C70">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1D6F41DA" w14:textId="6FCE9615"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 Oferta Económica</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503E0839" w14:textId="1F7D3C8D" w:rsidR="00607CA3" w:rsidRPr="008F4098" w:rsidRDefault="00071E33" w:rsidP="009E5466">
            <w:pPr>
              <w:jc w:val="center"/>
              <w:textAlignment w:val="baseline"/>
              <w:rPr>
                <w:rFonts w:ascii="Book Antiqua" w:hAnsi="Book Antiqua" w:cs="Arial"/>
                <w:sz w:val="20"/>
                <w:lang w:eastAsia="es-CO"/>
              </w:rPr>
            </w:pPr>
            <w:r w:rsidRPr="008F4098">
              <w:rPr>
                <w:rFonts w:ascii="Book Antiqua" w:hAnsi="Book Antiqua" w:cs="Arial"/>
                <w:sz w:val="20"/>
                <w:lang w:eastAsia="es-CO"/>
              </w:rPr>
              <w:t>500</w:t>
            </w:r>
          </w:p>
        </w:tc>
      </w:tr>
      <w:tr w:rsidR="00607CA3" w:rsidRPr="008F4098" w14:paraId="1DCAAF7C" w14:textId="77777777" w:rsidTr="00FA6C70">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61B36B91" w14:textId="3B4AEDD5" w:rsidR="00607CA3" w:rsidRPr="008F4098" w:rsidRDefault="00507AA6" w:rsidP="004B6C5D">
            <w:pPr>
              <w:jc w:val="both"/>
              <w:textAlignment w:val="baseline"/>
              <w:rPr>
                <w:rFonts w:ascii="Book Antiqua" w:hAnsi="Book Antiqua" w:cs="Arial"/>
                <w:sz w:val="20"/>
                <w:lang w:eastAsia="es-CO"/>
              </w:rPr>
            </w:pPr>
            <w:r w:rsidRPr="008F4098">
              <w:rPr>
                <w:rFonts w:ascii="Book Antiqua" w:hAnsi="Book Antiqua" w:cs="Arial"/>
                <w:bCs/>
                <w:sz w:val="20"/>
                <w:lang w:eastAsia="es-CO"/>
              </w:rPr>
              <w:t>Valor Agregado</w:t>
            </w:r>
            <w:r w:rsidR="004928F4" w:rsidRPr="008F4098">
              <w:rPr>
                <w:rFonts w:ascii="Book Antiqua" w:hAnsi="Book Antiqua" w:cs="Arial"/>
                <w:bCs/>
                <w:sz w:val="20"/>
                <w:lang w:eastAsia="es-CO"/>
              </w:rPr>
              <w:t>*</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3B328FFD" w14:textId="6F5CED3F" w:rsidR="00607CA3" w:rsidRPr="008F4098" w:rsidRDefault="009E5466" w:rsidP="009E5466">
            <w:pPr>
              <w:jc w:val="center"/>
              <w:textAlignment w:val="baseline"/>
              <w:rPr>
                <w:rFonts w:ascii="Book Antiqua" w:hAnsi="Book Antiqua" w:cs="Arial"/>
                <w:sz w:val="20"/>
                <w:lang w:eastAsia="es-CO"/>
              </w:rPr>
            </w:pPr>
            <w:r w:rsidRPr="008F4098">
              <w:rPr>
                <w:rFonts w:ascii="Book Antiqua" w:hAnsi="Book Antiqua" w:cs="Arial"/>
                <w:sz w:val="20"/>
                <w:lang w:eastAsia="es-CO"/>
              </w:rPr>
              <w:t>337.5</w:t>
            </w:r>
          </w:p>
        </w:tc>
      </w:tr>
      <w:tr w:rsidR="00607CA3" w:rsidRPr="008F4098" w14:paraId="17FE1204" w14:textId="77777777" w:rsidTr="00FA6C70">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376926A8" w14:textId="00E9982B"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Apoyo a la industria nacional</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57FCCAD4" w14:textId="77777777" w:rsidR="00607CA3" w:rsidRPr="008F4098" w:rsidRDefault="00607CA3" w:rsidP="009E5466">
            <w:pPr>
              <w:jc w:val="center"/>
              <w:textAlignment w:val="baseline"/>
              <w:rPr>
                <w:rFonts w:ascii="Book Antiqua" w:hAnsi="Book Antiqua" w:cs="Arial"/>
                <w:sz w:val="20"/>
                <w:lang w:eastAsia="es-CO"/>
              </w:rPr>
            </w:pPr>
            <w:r w:rsidRPr="008F4098">
              <w:rPr>
                <w:rFonts w:ascii="Book Antiqua" w:hAnsi="Book Antiqua" w:cs="Arial"/>
                <w:sz w:val="20"/>
                <w:lang w:eastAsia="es-CO"/>
              </w:rPr>
              <w:t>100</w:t>
            </w:r>
          </w:p>
        </w:tc>
      </w:tr>
      <w:tr w:rsidR="00607CA3" w:rsidRPr="008F4098" w14:paraId="2A931650" w14:textId="77777777" w:rsidTr="00FA6C70">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0905E59E" w14:textId="7149B524"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Ambiental</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246A0C9" w14:textId="77777777" w:rsidR="00607CA3" w:rsidRPr="008F4098" w:rsidRDefault="00607CA3" w:rsidP="009E5466">
            <w:pPr>
              <w:jc w:val="center"/>
              <w:textAlignment w:val="baseline"/>
              <w:rPr>
                <w:rFonts w:ascii="Book Antiqua" w:hAnsi="Book Antiqua" w:cs="Arial"/>
                <w:sz w:val="20"/>
                <w:lang w:eastAsia="es-CO"/>
              </w:rPr>
            </w:pPr>
            <w:r w:rsidRPr="008F4098">
              <w:rPr>
                <w:rFonts w:ascii="Book Antiqua" w:hAnsi="Book Antiqua" w:cs="Arial"/>
                <w:sz w:val="20"/>
                <w:lang w:eastAsia="es-CO"/>
              </w:rPr>
              <w:t>50</w:t>
            </w:r>
          </w:p>
        </w:tc>
      </w:tr>
      <w:tr w:rsidR="00607CA3" w:rsidRPr="008F4098" w14:paraId="73A9F100" w14:textId="77777777" w:rsidTr="00FA6C70">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67CBC5FD" w14:textId="1FFA1ABA"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Trabajadores en condición de discapacidad</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0F776D54" w14:textId="77777777" w:rsidR="00607CA3" w:rsidRPr="008F4098" w:rsidRDefault="00607CA3" w:rsidP="009E5466">
            <w:pPr>
              <w:jc w:val="center"/>
              <w:textAlignment w:val="baseline"/>
              <w:rPr>
                <w:rFonts w:ascii="Book Antiqua" w:hAnsi="Book Antiqua" w:cs="Arial"/>
                <w:sz w:val="20"/>
                <w:lang w:eastAsia="es-CO"/>
              </w:rPr>
            </w:pPr>
            <w:r w:rsidRPr="008F4098">
              <w:rPr>
                <w:rFonts w:ascii="Book Antiqua" w:hAnsi="Book Antiqua" w:cs="Arial"/>
                <w:sz w:val="20"/>
                <w:lang w:eastAsia="es-CO"/>
              </w:rPr>
              <w:t>10</w:t>
            </w:r>
          </w:p>
        </w:tc>
      </w:tr>
      <w:tr w:rsidR="00607CA3" w:rsidRPr="008F4098" w14:paraId="39F0905A" w14:textId="77777777" w:rsidTr="00FA6C70">
        <w:trPr>
          <w:trHeight w:val="34"/>
          <w:jc w:val="center"/>
        </w:trPr>
        <w:tc>
          <w:tcPr>
            <w:tcW w:w="443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598F83C3" w14:textId="65124EE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Emprendimiento y empresas de mujeres.</w:t>
            </w:r>
          </w:p>
        </w:tc>
        <w:tc>
          <w:tcPr>
            <w:tcW w:w="2922"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71BEA5EE" w14:textId="77777777" w:rsidR="00607CA3" w:rsidRPr="008F4098" w:rsidRDefault="00607CA3" w:rsidP="009E5466">
            <w:pPr>
              <w:jc w:val="center"/>
              <w:textAlignment w:val="baseline"/>
              <w:rPr>
                <w:rFonts w:ascii="Book Antiqua" w:hAnsi="Book Antiqua" w:cs="Arial"/>
                <w:sz w:val="20"/>
                <w:lang w:eastAsia="es-CO"/>
              </w:rPr>
            </w:pPr>
            <w:r w:rsidRPr="008F4098">
              <w:rPr>
                <w:rFonts w:ascii="Book Antiqua" w:hAnsi="Book Antiqua" w:cs="Arial"/>
                <w:sz w:val="20"/>
                <w:lang w:eastAsia="es-CO"/>
              </w:rPr>
              <w:t>2.5</w:t>
            </w:r>
          </w:p>
        </w:tc>
      </w:tr>
      <w:tr w:rsidR="00607CA3" w:rsidRPr="008F4098" w14:paraId="4497C74E" w14:textId="77777777" w:rsidTr="00FA6C70">
        <w:trPr>
          <w:trHeight w:val="34"/>
          <w:jc w:val="center"/>
        </w:trPr>
        <w:tc>
          <w:tcPr>
            <w:tcW w:w="4434" w:type="dxa"/>
            <w:tcBorders>
              <w:top w:val="single" w:sz="8" w:space="0" w:color="000000" w:themeColor="text1"/>
              <w:left w:val="double" w:sz="4" w:space="0" w:color="000000" w:themeColor="text1"/>
              <w:bottom w:val="double" w:sz="4" w:space="0" w:color="000000" w:themeColor="text1"/>
              <w:right w:val="single" w:sz="8" w:space="0" w:color="000000" w:themeColor="text1"/>
            </w:tcBorders>
            <w:tcMar>
              <w:top w:w="0" w:type="dxa"/>
              <w:left w:w="108" w:type="dxa"/>
              <w:bottom w:w="0" w:type="dxa"/>
              <w:right w:w="108" w:type="dxa"/>
            </w:tcMar>
            <w:vAlign w:val="center"/>
            <w:hideMark/>
          </w:tcPr>
          <w:p w14:paraId="5CDE8DF5"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Total puntaje</w:t>
            </w:r>
          </w:p>
        </w:tc>
        <w:tc>
          <w:tcPr>
            <w:tcW w:w="2922" w:type="dxa"/>
            <w:tcBorders>
              <w:top w:val="single" w:sz="8" w:space="0" w:color="000000" w:themeColor="text1"/>
              <w:left w:val="single" w:sz="8" w:space="0" w:color="000000" w:themeColor="text1"/>
              <w:bottom w:val="double" w:sz="4" w:space="0" w:color="000000" w:themeColor="text1"/>
              <w:right w:val="double" w:sz="4" w:space="0" w:color="000000" w:themeColor="text1"/>
            </w:tcBorders>
            <w:tcMar>
              <w:top w:w="0" w:type="dxa"/>
              <w:left w:w="0" w:type="dxa"/>
              <w:bottom w:w="0" w:type="dxa"/>
              <w:right w:w="0" w:type="dxa"/>
            </w:tcMar>
            <w:vAlign w:val="center"/>
            <w:hideMark/>
          </w:tcPr>
          <w:p w14:paraId="60F8D1DC" w14:textId="77777777" w:rsidR="00607CA3" w:rsidRPr="008F4098" w:rsidRDefault="00607CA3" w:rsidP="009E5466">
            <w:pPr>
              <w:jc w:val="center"/>
              <w:textAlignment w:val="baseline"/>
              <w:rPr>
                <w:rFonts w:ascii="Book Antiqua" w:hAnsi="Book Antiqua" w:cs="Arial"/>
                <w:b/>
                <w:bCs/>
                <w:sz w:val="20"/>
                <w:lang w:eastAsia="es-CO"/>
              </w:rPr>
            </w:pPr>
            <w:r w:rsidRPr="008F4098">
              <w:rPr>
                <w:rFonts w:ascii="Book Antiqua" w:hAnsi="Book Antiqua" w:cs="Arial"/>
                <w:b/>
                <w:bCs/>
                <w:sz w:val="20"/>
                <w:lang w:eastAsia="es-CO"/>
              </w:rPr>
              <w:t>1000</w:t>
            </w:r>
          </w:p>
        </w:tc>
      </w:tr>
    </w:tbl>
    <w:p w14:paraId="0DC5C1C6" w14:textId="77777777" w:rsidR="00607CA3" w:rsidRPr="008F4098" w:rsidRDefault="00607CA3" w:rsidP="004B6C5D">
      <w:pPr>
        <w:jc w:val="both"/>
        <w:rPr>
          <w:rFonts w:ascii="Book Antiqua" w:hAnsi="Book Antiqua" w:cs="Arial"/>
          <w:sz w:val="20"/>
        </w:rPr>
      </w:pPr>
    </w:p>
    <w:p w14:paraId="76A77283" w14:textId="77777777" w:rsidR="00607CA3" w:rsidRPr="008F4098" w:rsidRDefault="00607CA3" w:rsidP="004B6C5D">
      <w:pPr>
        <w:jc w:val="both"/>
        <w:rPr>
          <w:rFonts w:ascii="Book Antiqua" w:hAnsi="Book Antiqua" w:cs="Arial"/>
          <w:b/>
          <w:bCs/>
          <w:sz w:val="20"/>
        </w:rPr>
      </w:pPr>
      <w:r w:rsidRPr="008F4098">
        <w:rPr>
          <w:rFonts w:ascii="Book Antiqua" w:hAnsi="Book Antiqua" w:cs="Arial"/>
          <w:b/>
          <w:bCs/>
          <w:sz w:val="20"/>
        </w:rPr>
        <w:t xml:space="preserve">NOTA: </w:t>
      </w:r>
      <w:r w:rsidR="004928F4" w:rsidRPr="008F4098">
        <w:rPr>
          <w:rFonts w:ascii="Book Antiqua" w:hAnsi="Book Antiqua" w:cs="Arial"/>
          <w:b/>
          <w:bCs/>
          <w:sz w:val="20"/>
        </w:rPr>
        <w:t>*</w:t>
      </w:r>
      <w:r w:rsidRPr="008F4098">
        <w:rPr>
          <w:rFonts w:ascii="Book Antiqua" w:hAnsi="Book Antiqua" w:cs="Arial"/>
          <w:sz w:val="20"/>
        </w:rPr>
        <w:t xml:space="preserve">Estos conceptos son adicionales no generaran ningún costo para </w:t>
      </w:r>
      <w:r w:rsidRPr="008F4098">
        <w:rPr>
          <w:rFonts w:ascii="Book Antiqua" w:hAnsi="Book Antiqua" w:cs="Arial"/>
          <w:b/>
          <w:bCs/>
          <w:sz w:val="20"/>
        </w:rPr>
        <w:t xml:space="preserve">LA PREVISORA S.A. </w:t>
      </w:r>
    </w:p>
    <w:p w14:paraId="10E10487" w14:textId="77777777" w:rsidR="00607CA3" w:rsidRPr="008F4098" w:rsidRDefault="00607CA3" w:rsidP="004B6C5D">
      <w:pPr>
        <w:jc w:val="both"/>
        <w:textAlignment w:val="baseline"/>
        <w:rPr>
          <w:rFonts w:ascii="Book Antiqua" w:hAnsi="Book Antiqua" w:cs="Segoe UI"/>
          <w:sz w:val="20"/>
          <w:highlight w:val="yellow"/>
          <w:lang w:eastAsia="es-CO"/>
        </w:rPr>
      </w:pPr>
    </w:p>
    <w:p w14:paraId="2377691D" w14:textId="2076E97B" w:rsidR="00607CA3" w:rsidRPr="008F4098" w:rsidRDefault="00607CA3" w:rsidP="00784DD9">
      <w:pPr>
        <w:pStyle w:val="Ttulo3"/>
        <w:numPr>
          <w:ilvl w:val="1"/>
          <w:numId w:val="37"/>
        </w:numPr>
        <w:spacing w:line="240" w:lineRule="auto"/>
        <w:jc w:val="both"/>
        <w:rPr>
          <w:rFonts w:ascii="Book Antiqua" w:hAnsi="Book Antiqua"/>
          <w:b w:val="0"/>
          <w:bCs/>
          <w:sz w:val="20"/>
          <w:szCs w:val="20"/>
          <w:lang w:eastAsia="es-CO"/>
        </w:rPr>
      </w:pPr>
      <w:bookmarkStart w:id="95" w:name="_Toc152231892"/>
      <w:r w:rsidRPr="008F4098">
        <w:rPr>
          <w:rFonts w:ascii="Book Antiqua" w:hAnsi="Book Antiqua"/>
          <w:sz w:val="20"/>
          <w:szCs w:val="20"/>
          <w:lang w:eastAsia="es-CO"/>
        </w:rPr>
        <w:t xml:space="preserve">Oferta económica: </w:t>
      </w:r>
      <w:r w:rsidRPr="008F4098">
        <w:rPr>
          <w:rFonts w:ascii="Book Antiqua" w:hAnsi="Book Antiqua"/>
          <w:b w:val="0"/>
          <w:bCs/>
          <w:sz w:val="20"/>
          <w:szCs w:val="20"/>
          <w:lang w:eastAsia="es-CO"/>
        </w:rPr>
        <w:t xml:space="preserve">Máximo </w:t>
      </w:r>
      <w:r w:rsidR="00DE5DE4" w:rsidRPr="008F4098">
        <w:rPr>
          <w:rFonts w:ascii="Book Antiqua" w:hAnsi="Book Antiqua"/>
          <w:b w:val="0"/>
          <w:bCs/>
          <w:sz w:val="20"/>
          <w:szCs w:val="20"/>
          <w:lang w:eastAsia="es-CO"/>
        </w:rPr>
        <w:t>500</w:t>
      </w:r>
      <w:r w:rsidRPr="008F4098">
        <w:rPr>
          <w:rFonts w:ascii="Book Antiqua" w:hAnsi="Book Antiqua"/>
          <w:b w:val="0"/>
          <w:bCs/>
          <w:sz w:val="20"/>
          <w:szCs w:val="20"/>
          <w:lang w:eastAsia="es-CO"/>
        </w:rPr>
        <w:t xml:space="preserve"> puntos</w:t>
      </w:r>
      <w:bookmarkEnd w:id="95"/>
    </w:p>
    <w:p w14:paraId="56F72913" w14:textId="77777777" w:rsidR="00612ED2" w:rsidRPr="008F4098" w:rsidRDefault="00612ED2" w:rsidP="00612ED2">
      <w:pPr>
        <w:rPr>
          <w:rFonts w:ascii="Book Antiqua" w:hAnsi="Book Antiqua"/>
          <w:sz w:val="20"/>
          <w:highlight w:val="yellow"/>
          <w:lang w:val="es-CO" w:eastAsia="es-CO"/>
        </w:rPr>
      </w:pPr>
    </w:p>
    <w:p w14:paraId="033DCEA9" w14:textId="7E60D1D2" w:rsidR="00AC1125" w:rsidRPr="008F4098" w:rsidRDefault="00AC1125" w:rsidP="00447972">
      <w:pPr>
        <w:jc w:val="both"/>
        <w:textAlignment w:val="baseline"/>
        <w:rPr>
          <w:rFonts w:ascii="Book Antiqua" w:hAnsi="Book Antiqua" w:cs="Segoe UI"/>
          <w:sz w:val="20"/>
          <w:lang w:eastAsia="es-CO"/>
        </w:rPr>
      </w:pPr>
      <w:r w:rsidRPr="008F4098">
        <w:rPr>
          <w:rFonts w:ascii="Book Antiqua" w:hAnsi="Book Antiqua" w:cs="Segoe UI"/>
          <w:b/>
          <w:bCs/>
          <w:sz w:val="20"/>
          <w:lang w:eastAsia="es-CO"/>
        </w:rPr>
        <w:lastRenderedPageBreak/>
        <w:t>LOS OFERENTES</w:t>
      </w:r>
      <w:r w:rsidRPr="008F4098">
        <w:rPr>
          <w:rFonts w:ascii="Book Antiqua" w:hAnsi="Book Antiqua" w:cs="Segoe UI"/>
          <w:sz w:val="20"/>
          <w:lang w:eastAsia="es-CO"/>
        </w:rPr>
        <w:t xml:space="preserve"> deberán presentar su oferta en pesos colombianos incluido IVA, la cual incluirá todos los gastos directos e indirectos en que pueda llegar a incurrir en la ejecución del contrato y que soportan de forma integral las condiciones </w:t>
      </w:r>
      <w:r w:rsidR="00447972" w:rsidRPr="008F4098">
        <w:rPr>
          <w:rFonts w:ascii="Book Antiqua" w:hAnsi="Book Antiqua" w:cs="Segoe UI"/>
          <w:sz w:val="20"/>
          <w:lang w:eastAsia="es-CO"/>
        </w:rPr>
        <w:t xml:space="preserve">descritas e inherentes para la </w:t>
      </w:r>
      <w:proofErr w:type="spellStart"/>
      <w:r w:rsidR="00447972" w:rsidRPr="008F4098">
        <w:rPr>
          <w:rFonts w:ascii="Book Antiqua" w:hAnsi="Book Antiqua" w:cs="Segoe UI"/>
          <w:sz w:val="20"/>
          <w:lang w:eastAsia="es-CO"/>
        </w:rPr>
        <w:t>optima</w:t>
      </w:r>
      <w:proofErr w:type="spellEnd"/>
      <w:r w:rsidR="00447972" w:rsidRPr="008F4098">
        <w:rPr>
          <w:rFonts w:ascii="Book Antiqua" w:hAnsi="Book Antiqua" w:cs="Segoe UI"/>
          <w:sz w:val="20"/>
          <w:lang w:eastAsia="es-CO"/>
        </w:rPr>
        <w:t xml:space="preserve"> prestación de </w:t>
      </w:r>
      <w:r w:rsidR="00280512" w:rsidRPr="008F4098">
        <w:rPr>
          <w:rFonts w:ascii="Book Antiqua" w:hAnsi="Book Antiqua" w:cs="Segoe UI"/>
          <w:sz w:val="20"/>
          <w:lang w:eastAsia="es-CO"/>
        </w:rPr>
        <w:t xml:space="preserve">los </w:t>
      </w:r>
      <w:r w:rsidR="002479AC" w:rsidRPr="008F4098">
        <w:rPr>
          <w:rFonts w:ascii="Book Antiqua" w:hAnsi="Book Antiqua" w:cs="Segoe UI"/>
          <w:sz w:val="20"/>
          <w:lang w:eastAsia="es-CO"/>
        </w:rPr>
        <w:t>servicios, así como los aspectos adicionales ofertados.</w:t>
      </w:r>
    </w:p>
    <w:p w14:paraId="6391B0F2" w14:textId="09F0777C" w:rsidR="00612ED2" w:rsidRPr="008F4098" w:rsidRDefault="00612ED2" w:rsidP="00612ED2">
      <w:pPr>
        <w:jc w:val="both"/>
        <w:textAlignment w:val="baseline"/>
        <w:rPr>
          <w:rFonts w:ascii="Book Antiqua" w:hAnsi="Book Antiqua" w:cs="Segoe UI"/>
          <w:sz w:val="20"/>
          <w:lang w:eastAsia="es-CO"/>
        </w:rPr>
      </w:pPr>
    </w:p>
    <w:p w14:paraId="673E21AF" w14:textId="75321EF1" w:rsidR="00612ED2" w:rsidRPr="008F4098" w:rsidRDefault="00612ED2" w:rsidP="00612ED2">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Cualquier error u omisión no dará lugar a modificar el valor del presupuesto y </w:t>
      </w:r>
      <w:r w:rsidR="00BC5864" w:rsidRPr="008F4098">
        <w:rPr>
          <w:rFonts w:ascii="Book Antiqua" w:hAnsi="Book Antiqua" w:cs="Segoe UI"/>
          <w:sz w:val="20"/>
          <w:lang w:eastAsia="es-CO"/>
        </w:rPr>
        <w:t>EL OFERENTE</w:t>
      </w:r>
      <w:r w:rsidRPr="008F4098">
        <w:rPr>
          <w:rFonts w:ascii="Book Antiqua" w:hAnsi="Book Antiqua" w:cs="Segoe UI"/>
          <w:sz w:val="20"/>
          <w:lang w:eastAsia="es-CO"/>
        </w:rPr>
        <w:t xml:space="preserve"> seleccionado deberá asumir los sobrecostos que esto le ocasione.</w:t>
      </w:r>
    </w:p>
    <w:p w14:paraId="559F1462" w14:textId="77777777" w:rsidR="00612ED2" w:rsidRPr="008F4098" w:rsidRDefault="00612ED2" w:rsidP="00612ED2">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 </w:t>
      </w:r>
    </w:p>
    <w:p w14:paraId="52DDDD53" w14:textId="2AF18703" w:rsidR="00612ED2" w:rsidRPr="008F4098" w:rsidRDefault="00612ED2" w:rsidP="00612ED2">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Para efectos de evaluación, únicamente se tendrá en cuenta el valor de la propuesta conforme </w:t>
      </w:r>
      <w:r w:rsidR="004A7371" w:rsidRPr="008F4098">
        <w:rPr>
          <w:rFonts w:ascii="Book Antiqua" w:hAnsi="Book Antiqua" w:cs="Segoe UI"/>
          <w:sz w:val="20"/>
          <w:lang w:eastAsia="es-CO"/>
        </w:rPr>
        <w:t>el Anexo de Cotización</w:t>
      </w:r>
      <w:r w:rsidRPr="008F4098">
        <w:rPr>
          <w:rFonts w:ascii="Book Antiqua" w:hAnsi="Book Antiqua" w:cs="Segoe UI"/>
          <w:sz w:val="20"/>
          <w:lang w:eastAsia="es-CO"/>
        </w:rPr>
        <w:t xml:space="preserve"> una vez corregid</w:t>
      </w:r>
      <w:r w:rsidR="00D00452" w:rsidRPr="008F4098">
        <w:rPr>
          <w:rFonts w:ascii="Book Antiqua" w:hAnsi="Book Antiqua" w:cs="Segoe UI"/>
          <w:sz w:val="20"/>
          <w:lang w:eastAsia="es-CO"/>
        </w:rPr>
        <w:t>o</w:t>
      </w:r>
      <w:r w:rsidRPr="008F4098">
        <w:rPr>
          <w:rFonts w:ascii="Book Antiqua" w:hAnsi="Book Antiqua" w:cs="Segoe UI"/>
          <w:sz w:val="20"/>
          <w:lang w:eastAsia="es-CO"/>
        </w:rPr>
        <w:t xml:space="preserve"> aritméticamente, si a ello hay lugar.</w:t>
      </w:r>
    </w:p>
    <w:p w14:paraId="26458310" w14:textId="77777777" w:rsidR="00FA6C70" w:rsidRPr="008F4098" w:rsidRDefault="00FA6C70" w:rsidP="00612ED2">
      <w:pPr>
        <w:jc w:val="both"/>
        <w:textAlignment w:val="baseline"/>
        <w:rPr>
          <w:rFonts w:ascii="Book Antiqua" w:hAnsi="Book Antiqua" w:cs="Segoe UI"/>
          <w:sz w:val="20"/>
          <w:lang w:eastAsia="es-CO"/>
        </w:rPr>
      </w:pPr>
    </w:p>
    <w:p w14:paraId="4B02A28E" w14:textId="77777777" w:rsidR="00FA6C70" w:rsidRPr="008F4098" w:rsidRDefault="00FA6C70" w:rsidP="00612ED2">
      <w:pPr>
        <w:jc w:val="both"/>
        <w:textAlignment w:val="baseline"/>
        <w:rPr>
          <w:rFonts w:ascii="Book Antiqua" w:hAnsi="Book Antiqua" w:cs="Segoe UI"/>
          <w:sz w:val="20"/>
          <w:lang w:eastAsia="es-CO"/>
        </w:rPr>
      </w:pPr>
    </w:p>
    <w:tbl>
      <w:tblPr>
        <w:tblW w:w="8200" w:type="dxa"/>
        <w:jc w:val="center"/>
        <w:tblCellMar>
          <w:left w:w="70" w:type="dxa"/>
          <w:right w:w="70" w:type="dxa"/>
        </w:tblCellMar>
        <w:tblLook w:val="04A0" w:firstRow="1" w:lastRow="0" w:firstColumn="1" w:lastColumn="0" w:noHBand="0" w:noVBand="1"/>
      </w:tblPr>
      <w:tblGrid>
        <w:gridCol w:w="1820"/>
        <w:gridCol w:w="1420"/>
        <w:gridCol w:w="1600"/>
        <w:gridCol w:w="3360"/>
      </w:tblGrid>
      <w:tr w:rsidR="004468DB" w:rsidRPr="008F4098" w14:paraId="31318A65" w14:textId="77777777" w:rsidTr="00BD14B3">
        <w:trPr>
          <w:trHeight w:val="290"/>
          <w:jc w:val="center"/>
        </w:trPr>
        <w:tc>
          <w:tcPr>
            <w:tcW w:w="8200" w:type="dxa"/>
            <w:gridSpan w:val="4"/>
            <w:tcBorders>
              <w:top w:val="single" w:sz="4" w:space="0" w:color="auto"/>
              <w:left w:val="single" w:sz="4" w:space="0" w:color="auto"/>
              <w:bottom w:val="single" w:sz="4" w:space="0" w:color="auto"/>
              <w:right w:val="single" w:sz="4" w:space="0" w:color="auto"/>
            </w:tcBorders>
            <w:shd w:val="clear" w:color="000000" w:fill="204D38"/>
            <w:vAlign w:val="center"/>
            <w:hideMark/>
          </w:tcPr>
          <w:p w14:paraId="4159E84C"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TARIFA FIJA</w:t>
            </w:r>
          </w:p>
        </w:tc>
      </w:tr>
      <w:tr w:rsidR="00784DD9" w:rsidRPr="008F4098" w14:paraId="57BC344B" w14:textId="77777777" w:rsidTr="004468DB">
        <w:trPr>
          <w:trHeight w:val="1120"/>
          <w:jc w:val="center"/>
        </w:trPr>
        <w:tc>
          <w:tcPr>
            <w:tcW w:w="1820" w:type="dxa"/>
            <w:tcBorders>
              <w:top w:val="nil"/>
              <w:left w:val="single" w:sz="4" w:space="0" w:color="auto"/>
              <w:bottom w:val="single" w:sz="4" w:space="0" w:color="auto"/>
              <w:right w:val="single" w:sz="4" w:space="0" w:color="auto"/>
            </w:tcBorders>
            <w:shd w:val="clear" w:color="000000" w:fill="204D38"/>
            <w:vAlign w:val="center"/>
            <w:hideMark/>
          </w:tcPr>
          <w:p w14:paraId="549715EA"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ITEM</w:t>
            </w:r>
          </w:p>
        </w:tc>
        <w:tc>
          <w:tcPr>
            <w:tcW w:w="1420" w:type="dxa"/>
            <w:tcBorders>
              <w:top w:val="nil"/>
              <w:left w:val="nil"/>
              <w:bottom w:val="single" w:sz="4" w:space="0" w:color="auto"/>
              <w:right w:val="single" w:sz="4" w:space="0" w:color="auto"/>
            </w:tcBorders>
            <w:shd w:val="clear" w:color="000000" w:fill="204D38"/>
            <w:vAlign w:val="center"/>
            <w:hideMark/>
          </w:tcPr>
          <w:p w14:paraId="433087F3"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CANTIDAD</w:t>
            </w:r>
          </w:p>
        </w:tc>
        <w:tc>
          <w:tcPr>
            <w:tcW w:w="1600" w:type="dxa"/>
            <w:tcBorders>
              <w:top w:val="nil"/>
              <w:left w:val="nil"/>
              <w:bottom w:val="single" w:sz="4" w:space="0" w:color="auto"/>
              <w:right w:val="single" w:sz="4" w:space="0" w:color="auto"/>
            </w:tcBorders>
            <w:shd w:val="clear" w:color="000000" w:fill="204D38"/>
            <w:vAlign w:val="center"/>
            <w:hideMark/>
          </w:tcPr>
          <w:p w14:paraId="37DC5C3B"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VLR UNITARIO MENSUAL  (IVA INC)</w:t>
            </w:r>
          </w:p>
        </w:tc>
        <w:tc>
          <w:tcPr>
            <w:tcW w:w="3360" w:type="dxa"/>
            <w:tcBorders>
              <w:top w:val="nil"/>
              <w:left w:val="nil"/>
              <w:bottom w:val="single" w:sz="4" w:space="0" w:color="auto"/>
              <w:right w:val="single" w:sz="4" w:space="0" w:color="auto"/>
            </w:tcBorders>
            <w:shd w:val="clear" w:color="000000" w:fill="204D38"/>
            <w:vAlign w:val="center"/>
            <w:hideMark/>
          </w:tcPr>
          <w:p w14:paraId="1BCB0CF1"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VLR TOTAL (IVA INC)</w:t>
            </w:r>
            <w:r w:rsidRPr="008F4098">
              <w:rPr>
                <w:rFonts w:ascii="Book Antiqua" w:hAnsi="Book Antiqua" w:cs="Calibri"/>
                <w:b/>
                <w:bCs/>
                <w:color w:val="FFFFFF"/>
                <w:sz w:val="20"/>
                <w:lang w:val="es-CO" w:eastAsia="es-CO"/>
              </w:rPr>
              <w:br/>
              <w:t xml:space="preserve">Cantidad * </w:t>
            </w:r>
            <w:proofErr w:type="spellStart"/>
            <w:r w:rsidRPr="008F4098">
              <w:rPr>
                <w:rFonts w:ascii="Book Antiqua" w:hAnsi="Book Antiqua" w:cs="Calibri"/>
                <w:b/>
                <w:bCs/>
                <w:color w:val="FFFFFF"/>
                <w:sz w:val="20"/>
                <w:lang w:val="es-CO" w:eastAsia="es-CO"/>
              </w:rPr>
              <w:t>vlr</w:t>
            </w:r>
            <w:proofErr w:type="spellEnd"/>
            <w:r w:rsidRPr="008F4098">
              <w:rPr>
                <w:rFonts w:ascii="Book Antiqua" w:hAnsi="Book Antiqua" w:cs="Calibri"/>
                <w:b/>
                <w:bCs/>
                <w:color w:val="FFFFFF"/>
                <w:sz w:val="20"/>
                <w:lang w:val="es-CO" w:eastAsia="es-CO"/>
              </w:rPr>
              <w:t xml:space="preserve"> unitario mensual</w:t>
            </w:r>
          </w:p>
        </w:tc>
      </w:tr>
      <w:tr w:rsidR="00BD14B3" w:rsidRPr="008F4098" w14:paraId="0F2C214F" w14:textId="77777777" w:rsidTr="00BD14B3">
        <w:trPr>
          <w:trHeight w:val="290"/>
          <w:jc w:val="center"/>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3D48ECE9" w14:textId="7B423DEF" w:rsidR="004468DB" w:rsidRPr="008F4098" w:rsidRDefault="007720B6" w:rsidP="004468DB">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Ingenieros Expertos (Exclusivos)</w:t>
            </w:r>
          </w:p>
        </w:tc>
        <w:tc>
          <w:tcPr>
            <w:tcW w:w="1420" w:type="dxa"/>
            <w:tcBorders>
              <w:top w:val="nil"/>
              <w:left w:val="nil"/>
              <w:bottom w:val="single" w:sz="4" w:space="0" w:color="auto"/>
              <w:right w:val="single" w:sz="4" w:space="0" w:color="auto"/>
            </w:tcBorders>
            <w:shd w:val="clear" w:color="auto" w:fill="auto"/>
            <w:vAlign w:val="center"/>
            <w:hideMark/>
          </w:tcPr>
          <w:p w14:paraId="31B58D86"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3</w:t>
            </w:r>
          </w:p>
        </w:tc>
        <w:tc>
          <w:tcPr>
            <w:tcW w:w="1600" w:type="dxa"/>
            <w:tcBorders>
              <w:top w:val="nil"/>
              <w:left w:val="nil"/>
              <w:bottom w:val="single" w:sz="4" w:space="0" w:color="auto"/>
              <w:right w:val="single" w:sz="4" w:space="0" w:color="auto"/>
            </w:tcBorders>
            <w:shd w:val="clear" w:color="auto" w:fill="auto"/>
            <w:vAlign w:val="center"/>
            <w:hideMark/>
          </w:tcPr>
          <w:p w14:paraId="1D031038"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c>
          <w:tcPr>
            <w:tcW w:w="3360" w:type="dxa"/>
            <w:tcBorders>
              <w:top w:val="nil"/>
              <w:left w:val="nil"/>
              <w:bottom w:val="single" w:sz="4" w:space="0" w:color="auto"/>
              <w:right w:val="single" w:sz="4" w:space="0" w:color="auto"/>
            </w:tcBorders>
            <w:shd w:val="clear" w:color="auto" w:fill="auto"/>
            <w:vAlign w:val="center"/>
            <w:hideMark/>
          </w:tcPr>
          <w:p w14:paraId="1991F336"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BD14B3" w:rsidRPr="008F4098" w14:paraId="13D9633C" w14:textId="77777777" w:rsidTr="00BD14B3">
        <w:trPr>
          <w:trHeight w:val="560"/>
          <w:jc w:val="center"/>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2B067A24" w14:textId="1F047B72" w:rsidR="004468DB" w:rsidRPr="008F4098" w:rsidRDefault="004468DB" w:rsidP="004468DB">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xml:space="preserve">Peritos </w:t>
            </w:r>
            <w:r w:rsidR="0038358B" w:rsidRPr="008F4098">
              <w:rPr>
                <w:rFonts w:ascii="Book Antiqua" w:hAnsi="Book Antiqua" w:cs="Calibri"/>
                <w:color w:val="000000"/>
                <w:sz w:val="20"/>
                <w:lang w:val="es-CO" w:eastAsia="es-CO"/>
              </w:rPr>
              <w:t>(Exclusivos)</w:t>
            </w:r>
          </w:p>
        </w:tc>
        <w:tc>
          <w:tcPr>
            <w:tcW w:w="1420" w:type="dxa"/>
            <w:tcBorders>
              <w:top w:val="nil"/>
              <w:left w:val="nil"/>
              <w:bottom w:val="single" w:sz="4" w:space="0" w:color="auto"/>
              <w:right w:val="single" w:sz="4" w:space="0" w:color="auto"/>
            </w:tcBorders>
            <w:shd w:val="clear" w:color="auto" w:fill="auto"/>
            <w:vAlign w:val="center"/>
            <w:hideMark/>
          </w:tcPr>
          <w:p w14:paraId="32887186"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5</w:t>
            </w:r>
          </w:p>
        </w:tc>
        <w:tc>
          <w:tcPr>
            <w:tcW w:w="1600" w:type="dxa"/>
            <w:tcBorders>
              <w:top w:val="nil"/>
              <w:left w:val="nil"/>
              <w:bottom w:val="single" w:sz="4" w:space="0" w:color="auto"/>
              <w:right w:val="single" w:sz="4" w:space="0" w:color="auto"/>
            </w:tcBorders>
            <w:shd w:val="clear" w:color="auto" w:fill="auto"/>
            <w:vAlign w:val="center"/>
            <w:hideMark/>
          </w:tcPr>
          <w:p w14:paraId="3777EF3B"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c>
          <w:tcPr>
            <w:tcW w:w="3360" w:type="dxa"/>
            <w:tcBorders>
              <w:top w:val="nil"/>
              <w:left w:val="nil"/>
              <w:bottom w:val="single" w:sz="4" w:space="0" w:color="auto"/>
              <w:right w:val="single" w:sz="4" w:space="0" w:color="auto"/>
            </w:tcBorders>
            <w:shd w:val="clear" w:color="auto" w:fill="auto"/>
            <w:vAlign w:val="center"/>
            <w:hideMark/>
          </w:tcPr>
          <w:p w14:paraId="0F218433"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BD14B3" w:rsidRPr="008F4098" w14:paraId="2C089E7B" w14:textId="77777777" w:rsidTr="00BD14B3">
        <w:trPr>
          <w:trHeight w:val="290"/>
          <w:jc w:val="center"/>
        </w:trPr>
        <w:tc>
          <w:tcPr>
            <w:tcW w:w="4840" w:type="dxa"/>
            <w:gridSpan w:val="3"/>
            <w:tcBorders>
              <w:top w:val="single" w:sz="4" w:space="0" w:color="auto"/>
              <w:left w:val="single" w:sz="4" w:space="0" w:color="auto"/>
              <w:bottom w:val="single" w:sz="4" w:space="0" w:color="auto"/>
              <w:right w:val="single" w:sz="4" w:space="0" w:color="auto"/>
            </w:tcBorders>
            <w:shd w:val="clear" w:color="000000" w:fill="204D38"/>
            <w:vAlign w:val="center"/>
            <w:hideMark/>
          </w:tcPr>
          <w:p w14:paraId="15C0ABF2" w14:textId="5D11136E"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TOTAL TARIFA FIJA</w:t>
            </w:r>
          </w:p>
        </w:tc>
        <w:tc>
          <w:tcPr>
            <w:tcW w:w="3360" w:type="dxa"/>
            <w:tcBorders>
              <w:top w:val="nil"/>
              <w:left w:val="nil"/>
              <w:bottom w:val="single" w:sz="4" w:space="0" w:color="auto"/>
              <w:right w:val="single" w:sz="4" w:space="0" w:color="auto"/>
            </w:tcBorders>
            <w:shd w:val="clear" w:color="000000" w:fill="204D38"/>
            <w:vAlign w:val="center"/>
            <w:hideMark/>
          </w:tcPr>
          <w:p w14:paraId="1B9130C4"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$ 0</w:t>
            </w:r>
          </w:p>
        </w:tc>
      </w:tr>
      <w:tr w:rsidR="004468DB" w:rsidRPr="008F4098" w14:paraId="4DABAE88" w14:textId="77777777" w:rsidTr="00BD14B3">
        <w:trPr>
          <w:trHeight w:val="290"/>
          <w:jc w:val="center"/>
        </w:trPr>
        <w:tc>
          <w:tcPr>
            <w:tcW w:w="1820" w:type="dxa"/>
            <w:tcBorders>
              <w:top w:val="nil"/>
              <w:left w:val="nil"/>
              <w:bottom w:val="nil"/>
              <w:right w:val="nil"/>
            </w:tcBorders>
            <w:shd w:val="clear" w:color="auto" w:fill="auto"/>
            <w:noWrap/>
            <w:vAlign w:val="bottom"/>
            <w:hideMark/>
          </w:tcPr>
          <w:p w14:paraId="61B48EE7" w14:textId="77777777" w:rsidR="004468DB" w:rsidRPr="008F4098" w:rsidRDefault="004468DB" w:rsidP="004468DB">
            <w:pPr>
              <w:jc w:val="center"/>
              <w:rPr>
                <w:rFonts w:ascii="Book Antiqua" w:hAnsi="Book Antiqua" w:cs="Calibri"/>
                <w:b/>
                <w:bCs/>
                <w:color w:val="FFFFFF"/>
                <w:sz w:val="20"/>
                <w:lang w:val="es-CO" w:eastAsia="es-CO"/>
              </w:rPr>
            </w:pPr>
          </w:p>
        </w:tc>
        <w:tc>
          <w:tcPr>
            <w:tcW w:w="1420" w:type="dxa"/>
            <w:tcBorders>
              <w:top w:val="nil"/>
              <w:left w:val="nil"/>
              <w:bottom w:val="nil"/>
              <w:right w:val="nil"/>
            </w:tcBorders>
            <w:shd w:val="clear" w:color="auto" w:fill="auto"/>
            <w:noWrap/>
            <w:vAlign w:val="bottom"/>
            <w:hideMark/>
          </w:tcPr>
          <w:p w14:paraId="66DB12ED" w14:textId="77777777" w:rsidR="004468DB" w:rsidRPr="008F4098" w:rsidRDefault="004468DB" w:rsidP="004468DB">
            <w:pPr>
              <w:rPr>
                <w:rFonts w:ascii="Book Antiqua" w:hAnsi="Book Antiqua"/>
                <w:sz w:val="20"/>
                <w:lang w:val="es-CO" w:eastAsia="es-CO"/>
              </w:rPr>
            </w:pPr>
          </w:p>
        </w:tc>
        <w:tc>
          <w:tcPr>
            <w:tcW w:w="1600" w:type="dxa"/>
            <w:tcBorders>
              <w:top w:val="nil"/>
              <w:left w:val="nil"/>
              <w:bottom w:val="nil"/>
              <w:right w:val="nil"/>
            </w:tcBorders>
            <w:shd w:val="clear" w:color="auto" w:fill="auto"/>
            <w:noWrap/>
            <w:vAlign w:val="bottom"/>
            <w:hideMark/>
          </w:tcPr>
          <w:p w14:paraId="7D71F439" w14:textId="77777777" w:rsidR="004468DB" w:rsidRPr="008F4098" w:rsidRDefault="004468DB" w:rsidP="004468DB">
            <w:pPr>
              <w:rPr>
                <w:rFonts w:ascii="Book Antiqua" w:hAnsi="Book Antiqua"/>
                <w:sz w:val="20"/>
                <w:lang w:val="es-CO" w:eastAsia="es-CO"/>
              </w:rPr>
            </w:pPr>
          </w:p>
        </w:tc>
        <w:tc>
          <w:tcPr>
            <w:tcW w:w="3360" w:type="dxa"/>
            <w:tcBorders>
              <w:top w:val="nil"/>
              <w:left w:val="nil"/>
              <w:bottom w:val="nil"/>
              <w:right w:val="nil"/>
            </w:tcBorders>
            <w:shd w:val="clear" w:color="auto" w:fill="auto"/>
            <w:noWrap/>
            <w:vAlign w:val="bottom"/>
            <w:hideMark/>
          </w:tcPr>
          <w:p w14:paraId="17B31EA7" w14:textId="77777777" w:rsidR="004468DB" w:rsidRPr="008F4098" w:rsidRDefault="004468DB" w:rsidP="004468DB">
            <w:pPr>
              <w:rPr>
                <w:rFonts w:ascii="Book Antiqua" w:hAnsi="Book Antiqua"/>
                <w:sz w:val="20"/>
                <w:lang w:val="es-CO" w:eastAsia="es-CO"/>
              </w:rPr>
            </w:pPr>
          </w:p>
        </w:tc>
      </w:tr>
      <w:tr w:rsidR="004468DB" w:rsidRPr="008F4098" w14:paraId="703B05EE" w14:textId="77777777" w:rsidTr="00BD14B3">
        <w:trPr>
          <w:trHeight w:val="290"/>
          <w:jc w:val="center"/>
        </w:trPr>
        <w:tc>
          <w:tcPr>
            <w:tcW w:w="8200" w:type="dxa"/>
            <w:gridSpan w:val="4"/>
            <w:tcBorders>
              <w:top w:val="single" w:sz="4" w:space="0" w:color="auto"/>
              <w:left w:val="single" w:sz="4" w:space="0" w:color="auto"/>
              <w:bottom w:val="single" w:sz="4" w:space="0" w:color="auto"/>
              <w:right w:val="single" w:sz="4" w:space="0" w:color="auto"/>
            </w:tcBorders>
            <w:shd w:val="clear" w:color="000000" w:fill="204D38"/>
            <w:vAlign w:val="center"/>
            <w:hideMark/>
          </w:tcPr>
          <w:p w14:paraId="4E536448"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TARIFA VARIABLE</w:t>
            </w:r>
          </w:p>
        </w:tc>
      </w:tr>
      <w:tr w:rsidR="00BD14B3" w:rsidRPr="008F4098" w14:paraId="327CD984" w14:textId="77777777" w:rsidTr="00BD14B3">
        <w:trPr>
          <w:trHeight w:val="940"/>
          <w:jc w:val="center"/>
        </w:trPr>
        <w:tc>
          <w:tcPr>
            <w:tcW w:w="1820" w:type="dxa"/>
            <w:tcBorders>
              <w:top w:val="nil"/>
              <w:left w:val="single" w:sz="4" w:space="0" w:color="auto"/>
              <w:bottom w:val="single" w:sz="4" w:space="0" w:color="auto"/>
              <w:right w:val="single" w:sz="4" w:space="0" w:color="auto"/>
            </w:tcBorders>
            <w:shd w:val="clear" w:color="000000" w:fill="204D38"/>
            <w:vAlign w:val="center"/>
            <w:hideMark/>
          </w:tcPr>
          <w:p w14:paraId="235F6B42"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ITEM</w:t>
            </w:r>
          </w:p>
        </w:tc>
        <w:tc>
          <w:tcPr>
            <w:tcW w:w="3020" w:type="dxa"/>
            <w:gridSpan w:val="2"/>
            <w:tcBorders>
              <w:top w:val="single" w:sz="4" w:space="0" w:color="auto"/>
              <w:left w:val="nil"/>
              <w:bottom w:val="single" w:sz="4" w:space="0" w:color="auto"/>
              <w:right w:val="single" w:sz="4" w:space="0" w:color="auto"/>
            </w:tcBorders>
            <w:shd w:val="clear" w:color="000000" w:fill="204D38"/>
            <w:vAlign w:val="center"/>
            <w:hideMark/>
          </w:tcPr>
          <w:p w14:paraId="1EA276C1"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Tipo de vehículo</w:t>
            </w:r>
          </w:p>
        </w:tc>
        <w:tc>
          <w:tcPr>
            <w:tcW w:w="3360" w:type="dxa"/>
            <w:tcBorders>
              <w:top w:val="nil"/>
              <w:left w:val="nil"/>
              <w:bottom w:val="single" w:sz="4" w:space="0" w:color="auto"/>
              <w:right w:val="single" w:sz="4" w:space="0" w:color="auto"/>
            </w:tcBorders>
            <w:shd w:val="clear" w:color="000000" w:fill="204D38"/>
            <w:vAlign w:val="center"/>
            <w:hideMark/>
          </w:tcPr>
          <w:p w14:paraId="59B2914B" w14:textId="77777777" w:rsidR="004468DB" w:rsidRPr="008F4098" w:rsidRDefault="004468DB" w:rsidP="004468DB">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 xml:space="preserve">VLR TOTAL </w:t>
            </w:r>
            <w:r w:rsidRPr="008F4098">
              <w:rPr>
                <w:rFonts w:ascii="Book Antiqua" w:hAnsi="Book Antiqua" w:cs="Calibri"/>
                <w:b/>
                <w:bCs/>
                <w:color w:val="FFFFFF"/>
                <w:sz w:val="20"/>
                <w:lang w:val="es-CO" w:eastAsia="es-CO"/>
              </w:rPr>
              <w:br/>
              <w:t xml:space="preserve">Por cada peritación </w:t>
            </w:r>
            <w:r w:rsidRPr="008F4098">
              <w:rPr>
                <w:rFonts w:ascii="Book Antiqua" w:hAnsi="Book Antiqua" w:cs="Calibri"/>
                <w:b/>
                <w:bCs/>
                <w:color w:val="FFFFFF"/>
                <w:sz w:val="20"/>
                <w:lang w:val="es-CO" w:eastAsia="es-CO"/>
              </w:rPr>
              <w:br/>
              <w:t>(IVA INC)</w:t>
            </w:r>
          </w:p>
        </w:tc>
      </w:tr>
      <w:tr w:rsidR="00BD14B3" w:rsidRPr="008F4098" w14:paraId="1088BA11" w14:textId="77777777" w:rsidTr="00BD14B3">
        <w:trPr>
          <w:trHeight w:val="290"/>
          <w:jc w:val="center"/>
        </w:trPr>
        <w:tc>
          <w:tcPr>
            <w:tcW w:w="1820" w:type="dxa"/>
            <w:vMerge w:val="restart"/>
            <w:tcBorders>
              <w:top w:val="nil"/>
              <w:left w:val="single" w:sz="4" w:space="0" w:color="auto"/>
              <w:bottom w:val="single" w:sz="4" w:space="0" w:color="auto"/>
              <w:right w:val="single" w:sz="4" w:space="0" w:color="auto"/>
            </w:tcBorders>
            <w:shd w:val="clear" w:color="auto" w:fill="auto"/>
            <w:vAlign w:val="center"/>
            <w:hideMark/>
          </w:tcPr>
          <w:p w14:paraId="7AB16CAC" w14:textId="77777777" w:rsidR="004468DB" w:rsidRPr="008F4098" w:rsidRDefault="004468DB" w:rsidP="004468DB">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Peritos compartidos</w:t>
            </w:r>
          </w:p>
        </w:tc>
        <w:tc>
          <w:tcPr>
            <w:tcW w:w="3020" w:type="dxa"/>
            <w:gridSpan w:val="2"/>
            <w:tcBorders>
              <w:top w:val="single" w:sz="4" w:space="0" w:color="auto"/>
              <w:left w:val="nil"/>
              <w:bottom w:val="single" w:sz="4" w:space="0" w:color="auto"/>
              <w:right w:val="single" w:sz="4" w:space="0" w:color="auto"/>
            </w:tcBorders>
            <w:shd w:val="clear" w:color="auto" w:fill="auto"/>
            <w:vAlign w:val="center"/>
            <w:hideMark/>
          </w:tcPr>
          <w:p w14:paraId="03A30CE2" w14:textId="77777777" w:rsidR="004468DB" w:rsidRPr="008F4098" w:rsidRDefault="004468DB" w:rsidP="004468DB">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Vehículos livianos</w:t>
            </w:r>
          </w:p>
        </w:tc>
        <w:tc>
          <w:tcPr>
            <w:tcW w:w="3360" w:type="dxa"/>
            <w:tcBorders>
              <w:top w:val="nil"/>
              <w:left w:val="nil"/>
              <w:bottom w:val="single" w:sz="4" w:space="0" w:color="auto"/>
              <w:right w:val="single" w:sz="4" w:space="0" w:color="auto"/>
            </w:tcBorders>
            <w:shd w:val="clear" w:color="auto" w:fill="auto"/>
            <w:vAlign w:val="center"/>
            <w:hideMark/>
          </w:tcPr>
          <w:p w14:paraId="2131DA19"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BD14B3" w:rsidRPr="008F4098" w14:paraId="49C9A358" w14:textId="77777777" w:rsidTr="00BD14B3">
        <w:trPr>
          <w:trHeight w:val="290"/>
          <w:jc w:val="center"/>
        </w:trPr>
        <w:tc>
          <w:tcPr>
            <w:tcW w:w="1820" w:type="dxa"/>
            <w:vMerge/>
            <w:tcBorders>
              <w:top w:val="nil"/>
              <w:left w:val="single" w:sz="4" w:space="0" w:color="auto"/>
              <w:bottom w:val="single" w:sz="4" w:space="0" w:color="auto"/>
              <w:right w:val="single" w:sz="4" w:space="0" w:color="auto"/>
            </w:tcBorders>
            <w:vAlign w:val="center"/>
            <w:hideMark/>
          </w:tcPr>
          <w:p w14:paraId="6856CE81" w14:textId="77777777" w:rsidR="004468DB" w:rsidRPr="008F4098" w:rsidRDefault="004468DB" w:rsidP="004468DB">
            <w:pPr>
              <w:rPr>
                <w:rFonts w:ascii="Book Antiqua" w:hAnsi="Book Antiqua" w:cs="Calibri"/>
                <w:color w:val="000000"/>
                <w:sz w:val="20"/>
                <w:lang w:val="es-CO" w:eastAsia="es-CO"/>
              </w:rPr>
            </w:pPr>
          </w:p>
        </w:tc>
        <w:tc>
          <w:tcPr>
            <w:tcW w:w="30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3D0AC5" w14:textId="77777777" w:rsidR="004468DB" w:rsidRPr="008F4098" w:rsidRDefault="004468DB" w:rsidP="004468DB">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Vehículos Pesados</w:t>
            </w:r>
          </w:p>
        </w:tc>
        <w:tc>
          <w:tcPr>
            <w:tcW w:w="3360" w:type="dxa"/>
            <w:tcBorders>
              <w:top w:val="nil"/>
              <w:left w:val="nil"/>
              <w:bottom w:val="single" w:sz="4" w:space="0" w:color="auto"/>
              <w:right w:val="single" w:sz="4" w:space="0" w:color="auto"/>
            </w:tcBorders>
            <w:shd w:val="clear" w:color="auto" w:fill="auto"/>
            <w:vAlign w:val="center"/>
            <w:hideMark/>
          </w:tcPr>
          <w:p w14:paraId="71D31496"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BD14B3" w:rsidRPr="008F4098" w14:paraId="7C482ABD" w14:textId="77777777" w:rsidTr="00BD14B3">
        <w:trPr>
          <w:trHeight w:val="290"/>
          <w:jc w:val="center"/>
        </w:trPr>
        <w:tc>
          <w:tcPr>
            <w:tcW w:w="1820" w:type="dxa"/>
            <w:vMerge/>
            <w:tcBorders>
              <w:top w:val="nil"/>
              <w:left w:val="single" w:sz="4" w:space="0" w:color="auto"/>
              <w:bottom w:val="single" w:sz="4" w:space="0" w:color="auto"/>
              <w:right w:val="single" w:sz="4" w:space="0" w:color="auto"/>
            </w:tcBorders>
            <w:vAlign w:val="center"/>
            <w:hideMark/>
          </w:tcPr>
          <w:p w14:paraId="578C53B0" w14:textId="77777777" w:rsidR="004468DB" w:rsidRPr="008F4098" w:rsidRDefault="004468DB" w:rsidP="004468DB">
            <w:pPr>
              <w:rPr>
                <w:rFonts w:ascii="Book Antiqua" w:hAnsi="Book Antiqua" w:cs="Calibri"/>
                <w:color w:val="000000"/>
                <w:sz w:val="20"/>
                <w:lang w:val="es-CO" w:eastAsia="es-CO"/>
              </w:rPr>
            </w:pPr>
          </w:p>
        </w:tc>
        <w:tc>
          <w:tcPr>
            <w:tcW w:w="30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737648" w14:textId="77777777" w:rsidR="004468DB" w:rsidRPr="008F4098" w:rsidRDefault="004468DB" w:rsidP="004468DB">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Motocicletas</w:t>
            </w:r>
          </w:p>
        </w:tc>
        <w:tc>
          <w:tcPr>
            <w:tcW w:w="3360" w:type="dxa"/>
            <w:tcBorders>
              <w:top w:val="nil"/>
              <w:left w:val="nil"/>
              <w:bottom w:val="single" w:sz="4" w:space="0" w:color="auto"/>
              <w:right w:val="single" w:sz="4" w:space="0" w:color="auto"/>
            </w:tcBorders>
            <w:shd w:val="clear" w:color="auto" w:fill="auto"/>
            <w:vAlign w:val="center"/>
            <w:hideMark/>
          </w:tcPr>
          <w:p w14:paraId="118D7EDA"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BD14B3" w:rsidRPr="008F4098" w14:paraId="30A8E1C5" w14:textId="77777777" w:rsidTr="00BD14B3">
        <w:trPr>
          <w:trHeight w:val="290"/>
          <w:jc w:val="center"/>
        </w:trPr>
        <w:tc>
          <w:tcPr>
            <w:tcW w:w="1820" w:type="dxa"/>
            <w:vMerge/>
            <w:tcBorders>
              <w:top w:val="nil"/>
              <w:left w:val="single" w:sz="4" w:space="0" w:color="auto"/>
              <w:bottom w:val="single" w:sz="4" w:space="0" w:color="auto"/>
              <w:right w:val="single" w:sz="4" w:space="0" w:color="auto"/>
            </w:tcBorders>
            <w:vAlign w:val="center"/>
            <w:hideMark/>
          </w:tcPr>
          <w:p w14:paraId="779C81AE" w14:textId="77777777" w:rsidR="004468DB" w:rsidRPr="008F4098" w:rsidRDefault="004468DB" w:rsidP="004468DB">
            <w:pPr>
              <w:rPr>
                <w:rFonts w:ascii="Book Antiqua" w:hAnsi="Book Antiqua" w:cs="Calibri"/>
                <w:color w:val="000000"/>
                <w:sz w:val="20"/>
                <w:lang w:val="es-CO" w:eastAsia="es-CO"/>
              </w:rPr>
            </w:pPr>
          </w:p>
        </w:tc>
        <w:tc>
          <w:tcPr>
            <w:tcW w:w="3020" w:type="dxa"/>
            <w:gridSpan w:val="2"/>
            <w:tcBorders>
              <w:top w:val="single" w:sz="4" w:space="0" w:color="auto"/>
              <w:left w:val="nil"/>
              <w:bottom w:val="single" w:sz="4" w:space="0" w:color="auto"/>
              <w:right w:val="single" w:sz="4" w:space="0" w:color="auto"/>
            </w:tcBorders>
            <w:shd w:val="clear" w:color="auto" w:fill="auto"/>
            <w:vAlign w:val="center"/>
            <w:hideMark/>
          </w:tcPr>
          <w:p w14:paraId="4A27D524" w14:textId="77777777" w:rsidR="004468DB" w:rsidRPr="008F4098" w:rsidRDefault="004468DB" w:rsidP="004468DB">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Bicicletas</w:t>
            </w:r>
          </w:p>
        </w:tc>
        <w:tc>
          <w:tcPr>
            <w:tcW w:w="3360" w:type="dxa"/>
            <w:tcBorders>
              <w:top w:val="nil"/>
              <w:left w:val="nil"/>
              <w:bottom w:val="single" w:sz="4" w:space="0" w:color="auto"/>
              <w:right w:val="single" w:sz="4" w:space="0" w:color="auto"/>
            </w:tcBorders>
            <w:shd w:val="clear" w:color="auto" w:fill="auto"/>
            <w:vAlign w:val="center"/>
            <w:hideMark/>
          </w:tcPr>
          <w:p w14:paraId="75289354" w14:textId="77777777" w:rsidR="004468DB" w:rsidRPr="008F4098" w:rsidRDefault="004468DB" w:rsidP="004468DB">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bl>
    <w:p w14:paraId="6171169C" w14:textId="77777777" w:rsidR="00FA6C70" w:rsidRPr="008F4098" w:rsidRDefault="00FA6C70" w:rsidP="00612ED2">
      <w:pPr>
        <w:jc w:val="both"/>
        <w:textAlignment w:val="baseline"/>
        <w:rPr>
          <w:rFonts w:ascii="Book Antiqua" w:hAnsi="Book Antiqua" w:cs="Segoe UI"/>
          <w:sz w:val="20"/>
          <w:lang w:eastAsia="es-CO"/>
        </w:rPr>
      </w:pPr>
    </w:p>
    <w:p w14:paraId="00E3D92F" w14:textId="77777777" w:rsidR="00612ED2" w:rsidRPr="008F4098" w:rsidRDefault="00612ED2" w:rsidP="00612ED2">
      <w:pPr>
        <w:jc w:val="both"/>
        <w:textAlignment w:val="baseline"/>
        <w:rPr>
          <w:rFonts w:ascii="Book Antiqua" w:hAnsi="Book Antiqua" w:cs="Segoe UI"/>
          <w:sz w:val="20"/>
          <w:lang w:eastAsia="es-CO"/>
        </w:rPr>
      </w:pPr>
    </w:p>
    <w:p w14:paraId="400F8AC9" w14:textId="77777777" w:rsidR="00612ED2" w:rsidRPr="008F4098" w:rsidRDefault="00612ED2" w:rsidP="00612ED2">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El procedimiento de evaluación de la propuesta económica se calificará así:  </w:t>
      </w:r>
    </w:p>
    <w:p w14:paraId="5CCAE6D9" w14:textId="77777777" w:rsidR="00D51672" w:rsidRPr="008F4098" w:rsidRDefault="00D51672" w:rsidP="00D51672">
      <w:pPr>
        <w:jc w:val="both"/>
        <w:textAlignment w:val="baseline"/>
        <w:rPr>
          <w:rFonts w:ascii="Book Antiqua" w:hAnsi="Book Antiqua" w:cs="Segoe UI"/>
          <w:sz w:val="20"/>
          <w:lang w:eastAsia="es-CO"/>
        </w:rPr>
      </w:pPr>
    </w:p>
    <w:p w14:paraId="7A335750" w14:textId="7C0E3A34" w:rsidR="00D51672" w:rsidRPr="008F4098" w:rsidRDefault="00D51672" w:rsidP="00D51672">
      <w:pPr>
        <w:jc w:val="both"/>
        <w:textAlignment w:val="baseline"/>
        <w:rPr>
          <w:rFonts w:ascii="Book Antiqua" w:hAnsi="Book Antiqua" w:cs="Segoe UI"/>
          <w:sz w:val="20"/>
          <w:lang w:eastAsia="es-CO"/>
        </w:rPr>
      </w:pPr>
      <w:r w:rsidRPr="008F4098">
        <w:rPr>
          <w:rFonts w:ascii="Book Antiqua" w:hAnsi="Book Antiqua" w:cs="Segoe UI"/>
          <w:sz w:val="20"/>
          <w:lang w:eastAsia="es-CO"/>
        </w:rPr>
        <w:t>Las ofertas se ordenarán de menor a mayor valor incluido IVA</w:t>
      </w:r>
      <w:r w:rsidR="00D744D1" w:rsidRPr="008F4098">
        <w:rPr>
          <w:rFonts w:ascii="Book Antiqua" w:hAnsi="Book Antiqua" w:cs="Segoe UI"/>
          <w:sz w:val="20"/>
          <w:lang w:eastAsia="es-CO"/>
        </w:rPr>
        <w:t xml:space="preserve">  por los ítems cotizados </w:t>
      </w:r>
      <w:r w:rsidR="003A28E9" w:rsidRPr="008F4098">
        <w:rPr>
          <w:rFonts w:ascii="Book Antiqua" w:hAnsi="Book Antiqua" w:cs="Segoe UI"/>
          <w:sz w:val="20"/>
          <w:lang w:eastAsia="es-CO"/>
        </w:rPr>
        <w:t>(</w:t>
      </w:r>
      <w:r w:rsidR="00D744D1" w:rsidRPr="008F4098">
        <w:rPr>
          <w:rFonts w:ascii="Book Antiqua" w:hAnsi="Book Antiqua" w:cs="Segoe UI"/>
          <w:sz w:val="20"/>
          <w:lang w:eastAsia="es-CO"/>
        </w:rPr>
        <w:t>T</w:t>
      </w:r>
      <w:r w:rsidR="00465AEF" w:rsidRPr="008F4098">
        <w:rPr>
          <w:rFonts w:ascii="Book Antiqua" w:hAnsi="Book Antiqua" w:cs="Segoe UI"/>
          <w:sz w:val="20"/>
          <w:lang w:eastAsia="es-CO"/>
        </w:rPr>
        <w:t>otal t</w:t>
      </w:r>
      <w:r w:rsidR="003A28E9" w:rsidRPr="008F4098">
        <w:rPr>
          <w:rFonts w:ascii="Book Antiqua" w:hAnsi="Book Antiqua" w:cs="Segoe UI"/>
          <w:sz w:val="20"/>
          <w:lang w:eastAsia="es-CO"/>
        </w:rPr>
        <w:t>arifa Fija  y Tarifa Variable</w:t>
      </w:r>
      <w:r w:rsidR="004468DB" w:rsidRPr="008F4098">
        <w:rPr>
          <w:rFonts w:ascii="Book Antiqua" w:hAnsi="Book Antiqua" w:cs="Segoe UI"/>
          <w:sz w:val="20"/>
          <w:lang w:eastAsia="es-CO"/>
        </w:rPr>
        <w:t>), se</w:t>
      </w:r>
      <w:r w:rsidRPr="008F4098">
        <w:rPr>
          <w:rFonts w:ascii="Book Antiqua" w:hAnsi="Book Antiqua" w:cs="Segoe UI"/>
          <w:sz w:val="20"/>
          <w:lang w:eastAsia="es-CO"/>
        </w:rPr>
        <w:t xml:space="preserve"> le asignará el mayor puntaje a la propuesta que ofrezca menor valor de acuerdo con los costos máximos (topes) establecidos dentro del documento de condiciones definitiva, y las demás ofertas serán calificadas por regla de tres inversa.</w:t>
      </w:r>
      <w:r w:rsidR="002025DB" w:rsidRPr="008F4098">
        <w:rPr>
          <w:rFonts w:ascii="Book Antiqua" w:hAnsi="Book Antiqua" w:cs="Segoe UI"/>
          <w:sz w:val="20"/>
          <w:lang w:eastAsia="es-CO"/>
        </w:rPr>
        <w:t xml:space="preserve"> </w:t>
      </w:r>
      <w:r w:rsidRPr="008F4098">
        <w:rPr>
          <w:rFonts w:ascii="Book Antiqua" w:hAnsi="Book Antiqua" w:cs="Segoe UI"/>
          <w:sz w:val="20"/>
          <w:lang w:eastAsia="es-CO"/>
        </w:rPr>
        <w:t>La asignación del puntaje se realizará conforme la siguiente tabla</w:t>
      </w:r>
      <w:r w:rsidR="002025DB" w:rsidRPr="008F4098">
        <w:rPr>
          <w:rFonts w:ascii="Book Antiqua" w:hAnsi="Book Antiqua" w:cs="Segoe UI"/>
          <w:sz w:val="20"/>
          <w:lang w:eastAsia="es-CO"/>
        </w:rPr>
        <w:t>:</w:t>
      </w:r>
    </w:p>
    <w:p w14:paraId="1F3247F4" w14:textId="77777777" w:rsidR="00612ED2" w:rsidRPr="008F4098" w:rsidRDefault="00612ED2" w:rsidP="00D51672">
      <w:pPr>
        <w:jc w:val="both"/>
        <w:textAlignment w:val="baseline"/>
        <w:rPr>
          <w:rFonts w:ascii="Book Antiqua" w:hAnsi="Book Antiqua" w:cs="Segoe UI"/>
          <w:sz w:val="20"/>
          <w:lang w:eastAsia="es-CO"/>
        </w:rPr>
      </w:pPr>
    </w:p>
    <w:p w14:paraId="39097DA3" w14:textId="77777777" w:rsidR="00492EFF" w:rsidRPr="008F4098" w:rsidRDefault="00492EFF" w:rsidP="00D51672">
      <w:pPr>
        <w:jc w:val="both"/>
        <w:textAlignment w:val="baseline"/>
        <w:rPr>
          <w:rFonts w:ascii="Book Antiqua" w:hAnsi="Book Antiqua" w:cs="Segoe UI"/>
          <w:sz w:val="20"/>
          <w:lang w:eastAsia="es-CO"/>
        </w:rPr>
      </w:pPr>
    </w:p>
    <w:tbl>
      <w:tblPr>
        <w:tblW w:w="6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57"/>
        <w:gridCol w:w="2775"/>
        <w:gridCol w:w="1795"/>
      </w:tblGrid>
      <w:tr w:rsidR="00D47F00" w:rsidRPr="008F4098" w14:paraId="442A5403" w14:textId="77777777" w:rsidTr="001D5E66">
        <w:trPr>
          <w:trHeight w:val="616"/>
          <w:jc w:val="center"/>
        </w:trPr>
        <w:tc>
          <w:tcPr>
            <w:tcW w:w="4632" w:type="dxa"/>
            <w:gridSpan w:val="2"/>
            <w:shd w:val="clear" w:color="000000" w:fill="204D38"/>
            <w:vAlign w:val="center"/>
            <w:hideMark/>
          </w:tcPr>
          <w:p w14:paraId="7482F76D" w14:textId="04A6EEFD" w:rsidR="00D47F00" w:rsidRPr="008F4098" w:rsidRDefault="00D47F00" w:rsidP="00D47F00">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ITEM</w:t>
            </w:r>
          </w:p>
        </w:tc>
        <w:tc>
          <w:tcPr>
            <w:tcW w:w="1795" w:type="dxa"/>
            <w:shd w:val="clear" w:color="000000" w:fill="204D38"/>
            <w:vAlign w:val="center"/>
            <w:hideMark/>
          </w:tcPr>
          <w:p w14:paraId="5F5B1465" w14:textId="173F07A7" w:rsidR="00D47F00" w:rsidRPr="008F4098" w:rsidRDefault="00D47F00" w:rsidP="00492EFF">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P</w:t>
            </w:r>
            <w:r w:rsidR="00861AA8" w:rsidRPr="008F4098">
              <w:rPr>
                <w:rFonts w:ascii="Book Antiqua" w:hAnsi="Book Antiqua" w:cs="Calibri"/>
                <w:b/>
                <w:bCs/>
                <w:color w:val="FFFFFF"/>
                <w:sz w:val="20"/>
                <w:lang w:val="es-CO" w:eastAsia="es-CO"/>
              </w:rPr>
              <w:t>untos</w:t>
            </w:r>
          </w:p>
        </w:tc>
      </w:tr>
      <w:tr w:rsidR="00465AEF" w:rsidRPr="008F4098" w14:paraId="20C1AF2A" w14:textId="77777777" w:rsidTr="001D5E66">
        <w:trPr>
          <w:trHeight w:val="313"/>
          <w:jc w:val="center"/>
        </w:trPr>
        <w:tc>
          <w:tcPr>
            <w:tcW w:w="1857" w:type="dxa"/>
            <w:shd w:val="clear" w:color="auto" w:fill="auto"/>
            <w:vAlign w:val="center"/>
          </w:tcPr>
          <w:p w14:paraId="5724C620" w14:textId="1D670CFB" w:rsidR="00465AEF" w:rsidRPr="008F4098" w:rsidRDefault="00465AEF" w:rsidP="00492EFF">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Ta</w:t>
            </w:r>
            <w:r w:rsidR="004928F4" w:rsidRPr="008F4098">
              <w:rPr>
                <w:rFonts w:ascii="Book Antiqua" w:hAnsi="Book Antiqua" w:cs="Calibri"/>
                <w:color w:val="000000"/>
                <w:sz w:val="20"/>
                <w:lang w:val="es-CO" w:eastAsia="es-CO"/>
              </w:rPr>
              <w:t>r</w:t>
            </w:r>
            <w:r w:rsidRPr="008F4098">
              <w:rPr>
                <w:rFonts w:ascii="Book Antiqua" w:hAnsi="Book Antiqua" w:cs="Calibri"/>
                <w:color w:val="000000"/>
                <w:sz w:val="20"/>
                <w:lang w:val="es-CO" w:eastAsia="es-CO"/>
              </w:rPr>
              <w:t>ifa fija</w:t>
            </w:r>
          </w:p>
        </w:tc>
        <w:tc>
          <w:tcPr>
            <w:tcW w:w="2775" w:type="dxa"/>
            <w:shd w:val="clear" w:color="auto" w:fill="auto"/>
            <w:vAlign w:val="center"/>
          </w:tcPr>
          <w:p w14:paraId="38D18D65" w14:textId="5AC05E99" w:rsidR="00465AEF" w:rsidRPr="008F4098" w:rsidRDefault="001929EF" w:rsidP="00492EFF">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xml:space="preserve">Total </w:t>
            </w:r>
            <w:r w:rsidR="00942109" w:rsidRPr="008F4098">
              <w:rPr>
                <w:rFonts w:ascii="Book Antiqua" w:hAnsi="Book Antiqua" w:cs="Calibri"/>
                <w:color w:val="000000"/>
                <w:sz w:val="20"/>
                <w:lang w:val="es-CO" w:eastAsia="es-CO"/>
              </w:rPr>
              <w:t>tarifa fija</w:t>
            </w:r>
          </w:p>
        </w:tc>
        <w:tc>
          <w:tcPr>
            <w:tcW w:w="1795" w:type="dxa"/>
            <w:shd w:val="clear" w:color="auto" w:fill="auto"/>
            <w:vAlign w:val="center"/>
          </w:tcPr>
          <w:p w14:paraId="5A2A3860" w14:textId="54C4339E" w:rsidR="00465AEF" w:rsidRPr="008F4098" w:rsidRDefault="00942109" w:rsidP="00492EFF">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xml:space="preserve">399 </w:t>
            </w:r>
          </w:p>
        </w:tc>
      </w:tr>
      <w:tr w:rsidR="00492EFF" w:rsidRPr="008F4098" w14:paraId="172471AC" w14:textId="77777777" w:rsidTr="001D5E66">
        <w:trPr>
          <w:trHeight w:val="313"/>
          <w:jc w:val="center"/>
        </w:trPr>
        <w:tc>
          <w:tcPr>
            <w:tcW w:w="1857" w:type="dxa"/>
            <w:vMerge w:val="restart"/>
            <w:shd w:val="clear" w:color="auto" w:fill="auto"/>
            <w:vAlign w:val="center"/>
            <w:hideMark/>
          </w:tcPr>
          <w:p w14:paraId="26E5D175" w14:textId="248E5DDA" w:rsidR="00492EFF" w:rsidRPr="008F4098" w:rsidRDefault="00AD45B6" w:rsidP="00492EFF">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Tarifa Variable</w:t>
            </w:r>
          </w:p>
        </w:tc>
        <w:tc>
          <w:tcPr>
            <w:tcW w:w="2775" w:type="dxa"/>
            <w:shd w:val="clear" w:color="auto" w:fill="auto"/>
            <w:vAlign w:val="center"/>
            <w:hideMark/>
          </w:tcPr>
          <w:p w14:paraId="59A12B3A" w14:textId="77777777" w:rsidR="00492EFF" w:rsidRPr="008F4098" w:rsidRDefault="00492EFF" w:rsidP="00492EFF">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Vehículos livianos</w:t>
            </w:r>
          </w:p>
        </w:tc>
        <w:tc>
          <w:tcPr>
            <w:tcW w:w="1795" w:type="dxa"/>
            <w:shd w:val="clear" w:color="auto" w:fill="auto"/>
            <w:vAlign w:val="center"/>
          </w:tcPr>
          <w:p w14:paraId="170432FA" w14:textId="243A2EE0" w:rsidR="00492EFF" w:rsidRPr="008F4098" w:rsidRDefault="00AD45B6" w:rsidP="00492EFF">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61</w:t>
            </w:r>
          </w:p>
        </w:tc>
      </w:tr>
      <w:tr w:rsidR="00492EFF" w:rsidRPr="008F4098" w14:paraId="18B45D44" w14:textId="77777777" w:rsidTr="001D5E66">
        <w:trPr>
          <w:trHeight w:val="313"/>
          <w:jc w:val="center"/>
        </w:trPr>
        <w:tc>
          <w:tcPr>
            <w:tcW w:w="1857" w:type="dxa"/>
            <w:vMerge/>
            <w:vAlign w:val="center"/>
            <w:hideMark/>
          </w:tcPr>
          <w:p w14:paraId="6C298695" w14:textId="77777777" w:rsidR="00492EFF" w:rsidRPr="008F4098" w:rsidRDefault="00492EFF" w:rsidP="00492EFF">
            <w:pPr>
              <w:rPr>
                <w:rFonts w:ascii="Book Antiqua" w:hAnsi="Book Antiqua" w:cs="Calibri"/>
                <w:color w:val="000000"/>
                <w:sz w:val="20"/>
                <w:lang w:val="es-CO" w:eastAsia="es-CO"/>
              </w:rPr>
            </w:pPr>
          </w:p>
        </w:tc>
        <w:tc>
          <w:tcPr>
            <w:tcW w:w="2775" w:type="dxa"/>
            <w:shd w:val="clear" w:color="auto" w:fill="auto"/>
            <w:noWrap/>
            <w:vAlign w:val="bottom"/>
            <w:hideMark/>
          </w:tcPr>
          <w:p w14:paraId="101CFDB0" w14:textId="77777777" w:rsidR="00492EFF" w:rsidRPr="008F4098" w:rsidRDefault="00492EFF" w:rsidP="00492EFF">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Vehículos Pesados</w:t>
            </w:r>
          </w:p>
        </w:tc>
        <w:tc>
          <w:tcPr>
            <w:tcW w:w="1795" w:type="dxa"/>
            <w:shd w:val="clear" w:color="auto" w:fill="auto"/>
            <w:vAlign w:val="center"/>
          </w:tcPr>
          <w:p w14:paraId="433D10A5" w14:textId="019702FF" w:rsidR="00492EFF" w:rsidRPr="008F4098" w:rsidRDefault="001D5E66" w:rsidP="00492EFF">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36</w:t>
            </w:r>
          </w:p>
        </w:tc>
      </w:tr>
      <w:tr w:rsidR="00492EFF" w:rsidRPr="008F4098" w14:paraId="3C160BE1" w14:textId="77777777" w:rsidTr="001D5E66">
        <w:trPr>
          <w:trHeight w:val="313"/>
          <w:jc w:val="center"/>
        </w:trPr>
        <w:tc>
          <w:tcPr>
            <w:tcW w:w="1857" w:type="dxa"/>
            <w:vMerge/>
            <w:vAlign w:val="center"/>
            <w:hideMark/>
          </w:tcPr>
          <w:p w14:paraId="5A6AAC94" w14:textId="77777777" w:rsidR="00492EFF" w:rsidRPr="008F4098" w:rsidRDefault="00492EFF" w:rsidP="00492EFF">
            <w:pPr>
              <w:rPr>
                <w:rFonts w:ascii="Book Antiqua" w:hAnsi="Book Antiqua" w:cs="Calibri"/>
                <w:color w:val="000000"/>
                <w:sz w:val="20"/>
                <w:lang w:val="es-CO" w:eastAsia="es-CO"/>
              </w:rPr>
            </w:pPr>
          </w:p>
        </w:tc>
        <w:tc>
          <w:tcPr>
            <w:tcW w:w="2775" w:type="dxa"/>
            <w:shd w:val="clear" w:color="auto" w:fill="auto"/>
            <w:noWrap/>
            <w:vAlign w:val="bottom"/>
            <w:hideMark/>
          </w:tcPr>
          <w:p w14:paraId="496B906B" w14:textId="77777777" w:rsidR="00492EFF" w:rsidRPr="008F4098" w:rsidRDefault="00492EFF" w:rsidP="00492EFF">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Motocicletas</w:t>
            </w:r>
          </w:p>
        </w:tc>
        <w:tc>
          <w:tcPr>
            <w:tcW w:w="1795" w:type="dxa"/>
            <w:shd w:val="clear" w:color="auto" w:fill="auto"/>
            <w:vAlign w:val="center"/>
          </w:tcPr>
          <w:p w14:paraId="3E902CDE" w14:textId="27DEF6E9" w:rsidR="00492EFF" w:rsidRPr="008F4098" w:rsidRDefault="001D5E66" w:rsidP="00492EFF">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2</w:t>
            </w:r>
          </w:p>
        </w:tc>
      </w:tr>
      <w:tr w:rsidR="00492EFF" w:rsidRPr="008F4098" w14:paraId="4CA42CCB" w14:textId="77777777" w:rsidTr="001D5E66">
        <w:trPr>
          <w:trHeight w:val="313"/>
          <w:jc w:val="center"/>
        </w:trPr>
        <w:tc>
          <w:tcPr>
            <w:tcW w:w="1857" w:type="dxa"/>
            <w:vMerge/>
            <w:vAlign w:val="center"/>
            <w:hideMark/>
          </w:tcPr>
          <w:p w14:paraId="34D2784D" w14:textId="77777777" w:rsidR="00492EFF" w:rsidRPr="008F4098" w:rsidRDefault="00492EFF" w:rsidP="00492EFF">
            <w:pPr>
              <w:rPr>
                <w:rFonts w:ascii="Book Antiqua" w:hAnsi="Book Antiqua" w:cs="Calibri"/>
                <w:color w:val="000000"/>
                <w:sz w:val="20"/>
                <w:lang w:val="es-CO" w:eastAsia="es-CO"/>
              </w:rPr>
            </w:pPr>
          </w:p>
        </w:tc>
        <w:tc>
          <w:tcPr>
            <w:tcW w:w="2775" w:type="dxa"/>
            <w:shd w:val="clear" w:color="auto" w:fill="auto"/>
            <w:vAlign w:val="center"/>
            <w:hideMark/>
          </w:tcPr>
          <w:p w14:paraId="095DF958" w14:textId="77777777" w:rsidR="00492EFF" w:rsidRPr="008F4098" w:rsidRDefault="00492EFF" w:rsidP="00492EFF">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Bicicletas</w:t>
            </w:r>
          </w:p>
        </w:tc>
        <w:tc>
          <w:tcPr>
            <w:tcW w:w="1795" w:type="dxa"/>
            <w:shd w:val="clear" w:color="auto" w:fill="auto"/>
            <w:vAlign w:val="center"/>
          </w:tcPr>
          <w:p w14:paraId="75335080" w14:textId="64C42B76" w:rsidR="00492EFF" w:rsidRPr="008F4098" w:rsidRDefault="00AD45B6" w:rsidP="00492EFF">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2</w:t>
            </w:r>
          </w:p>
        </w:tc>
      </w:tr>
      <w:tr w:rsidR="00861AA8" w:rsidRPr="008F4098" w14:paraId="1AD9A73A" w14:textId="77777777" w:rsidTr="001D5E66">
        <w:trPr>
          <w:trHeight w:val="313"/>
          <w:jc w:val="center"/>
        </w:trPr>
        <w:tc>
          <w:tcPr>
            <w:tcW w:w="4632" w:type="dxa"/>
            <w:gridSpan w:val="2"/>
            <w:vAlign w:val="center"/>
          </w:tcPr>
          <w:p w14:paraId="3C84643E" w14:textId="5A53F91C" w:rsidR="00861AA8" w:rsidRPr="008F4098" w:rsidRDefault="00942109" w:rsidP="00492EFF">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Total Puntos</w:t>
            </w:r>
          </w:p>
        </w:tc>
        <w:tc>
          <w:tcPr>
            <w:tcW w:w="1795" w:type="dxa"/>
            <w:shd w:val="clear" w:color="auto" w:fill="auto"/>
            <w:vAlign w:val="center"/>
          </w:tcPr>
          <w:p w14:paraId="3E0682EE" w14:textId="05FD27DE" w:rsidR="00861AA8" w:rsidRPr="008F4098" w:rsidRDefault="00942109" w:rsidP="00492EFF">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500</w:t>
            </w:r>
          </w:p>
        </w:tc>
      </w:tr>
    </w:tbl>
    <w:p w14:paraId="0BB7C815" w14:textId="77777777" w:rsidR="00492EFF" w:rsidRPr="008F4098" w:rsidRDefault="00492EFF" w:rsidP="00D51672">
      <w:pPr>
        <w:jc w:val="both"/>
        <w:textAlignment w:val="baseline"/>
        <w:rPr>
          <w:rFonts w:ascii="Book Antiqua" w:hAnsi="Book Antiqua" w:cs="Segoe UI"/>
          <w:sz w:val="20"/>
          <w:lang w:eastAsia="es-CO"/>
        </w:rPr>
      </w:pPr>
    </w:p>
    <w:p w14:paraId="54BC7EAD" w14:textId="099950CF" w:rsidR="00607CA3" w:rsidRPr="008F4098" w:rsidRDefault="006136CA" w:rsidP="004B6C5D">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NOTA </w:t>
      </w:r>
      <w:r w:rsidR="007811C0" w:rsidRPr="008F4098">
        <w:rPr>
          <w:rFonts w:ascii="Book Antiqua" w:hAnsi="Book Antiqua" w:cs="Segoe UI"/>
          <w:sz w:val="20"/>
          <w:lang w:eastAsia="es-CO"/>
        </w:rPr>
        <w:t>1</w:t>
      </w:r>
      <w:r w:rsidRPr="008F4098">
        <w:rPr>
          <w:rFonts w:ascii="Book Antiqua" w:hAnsi="Book Antiqua" w:cs="Segoe UI"/>
          <w:sz w:val="20"/>
          <w:lang w:eastAsia="es-CO"/>
        </w:rPr>
        <w:t>: Las ofertas no podrán superar los top</w:t>
      </w:r>
      <w:r w:rsidR="007811C0" w:rsidRPr="008F4098">
        <w:rPr>
          <w:rFonts w:ascii="Book Antiqua" w:hAnsi="Book Antiqua" w:cs="Segoe UI"/>
          <w:sz w:val="20"/>
          <w:lang w:eastAsia="es-CO"/>
        </w:rPr>
        <w:t xml:space="preserve">es descritos en la forma de pago, </w:t>
      </w:r>
      <w:r w:rsidR="00983576" w:rsidRPr="008F4098">
        <w:rPr>
          <w:rFonts w:ascii="Book Antiqua" w:hAnsi="Book Antiqua" w:cs="Segoe UI"/>
          <w:sz w:val="20"/>
          <w:lang w:eastAsia="es-CO"/>
        </w:rPr>
        <w:t xml:space="preserve">en caso que </w:t>
      </w:r>
      <w:r w:rsidR="00435C56" w:rsidRPr="008F4098">
        <w:rPr>
          <w:rFonts w:ascii="Book Antiqua" w:hAnsi="Book Antiqua" w:cs="Segoe UI"/>
          <w:sz w:val="20"/>
          <w:lang w:eastAsia="es-CO"/>
        </w:rPr>
        <w:t>una oferta</w:t>
      </w:r>
      <w:r w:rsidR="00983576" w:rsidRPr="008F4098">
        <w:rPr>
          <w:rFonts w:ascii="Book Antiqua" w:hAnsi="Book Antiqua" w:cs="Segoe UI"/>
          <w:sz w:val="20"/>
          <w:lang w:eastAsia="es-CO"/>
        </w:rPr>
        <w:t xml:space="preserve"> los </w:t>
      </w:r>
      <w:r w:rsidR="00FA33FE" w:rsidRPr="008F4098">
        <w:rPr>
          <w:rFonts w:ascii="Book Antiqua" w:hAnsi="Book Antiqua" w:cs="Segoe UI"/>
          <w:sz w:val="20"/>
          <w:lang w:eastAsia="es-CO"/>
        </w:rPr>
        <w:t>supere</w:t>
      </w:r>
      <w:r w:rsidR="00435C56" w:rsidRPr="008F4098">
        <w:rPr>
          <w:rFonts w:ascii="Book Antiqua" w:hAnsi="Book Antiqua" w:cs="Segoe UI"/>
          <w:sz w:val="20"/>
          <w:lang w:eastAsia="es-CO"/>
        </w:rPr>
        <w:t xml:space="preserve"> la misma será rechazada</w:t>
      </w:r>
      <w:r w:rsidR="000F6EC4" w:rsidRPr="008F4098">
        <w:rPr>
          <w:rFonts w:ascii="Book Antiqua" w:hAnsi="Book Antiqua" w:cs="Segoe UI"/>
          <w:sz w:val="20"/>
          <w:lang w:eastAsia="es-CO"/>
        </w:rPr>
        <w:t>.</w:t>
      </w:r>
    </w:p>
    <w:p w14:paraId="23DBDD86" w14:textId="77777777" w:rsidR="006136CA" w:rsidRPr="008F4098" w:rsidRDefault="006136CA" w:rsidP="004B6C5D">
      <w:pPr>
        <w:jc w:val="both"/>
        <w:textAlignment w:val="baseline"/>
        <w:rPr>
          <w:rFonts w:ascii="Book Antiqua" w:hAnsi="Book Antiqua" w:cs="Segoe UI"/>
          <w:color w:val="FF0000"/>
          <w:sz w:val="20"/>
          <w:highlight w:val="yellow"/>
          <w:lang w:eastAsia="es-CO"/>
        </w:rPr>
      </w:pPr>
    </w:p>
    <w:p w14:paraId="2A79DAD4" w14:textId="12D7EF73" w:rsidR="008E0BF0" w:rsidRPr="008F4098" w:rsidRDefault="00507AA6" w:rsidP="00784DD9">
      <w:pPr>
        <w:pStyle w:val="Ttulo3"/>
        <w:numPr>
          <w:ilvl w:val="1"/>
          <w:numId w:val="37"/>
        </w:numPr>
        <w:spacing w:line="240" w:lineRule="auto"/>
        <w:jc w:val="both"/>
        <w:rPr>
          <w:rFonts w:ascii="Book Antiqua" w:hAnsi="Book Antiqua" w:cs="Segoe UI"/>
          <w:sz w:val="20"/>
          <w:szCs w:val="20"/>
          <w:lang w:eastAsia="es-CO"/>
        </w:rPr>
      </w:pPr>
      <w:bookmarkStart w:id="96" w:name="_Toc152231893"/>
      <w:r w:rsidRPr="008F4098">
        <w:rPr>
          <w:rFonts w:ascii="Book Antiqua" w:hAnsi="Book Antiqua" w:cs="Segoe UI"/>
          <w:bCs/>
          <w:sz w:val="20"/>
          <w:szCs w:val="20"/>
          <w:lang w:eastAsia="es-CO"/>
        </w:rPr>
        <w:t xml:space="preserve">Valor Agregado: </w:t>
      </w:r>
      <w:r w:rsidR="008E0BF0" w:rsidRPr="008F4098">
        <w:rPr>
          <w:rFonts w:ascii="Book Antiqua" w:hAnsi="Book Antiqua" w:cs="Segoe UI"/>
          <w:sz w:val="20"/>
          <w:szCs w:val="20"/>
          <w:lang w:eastAsia="es-CO"/>
        </w:rPr>
        <w:t xml:space="preserve">Máximo 337.5 </w:t>
      </w:r>
      <w:r w:rsidR="00EB0CBA" w:rsidRPr="008F4098">
        <w:rPr>
          <w:rFonts w:ascii="Book Antiqua" w:hAnsi="Book Antiqua" w:cs="Segoe UI"/>
          <w:sz w:val="20"/>
          <w:szCs w:val="20"/>
          <w:lang w:eastAsia="es-CO"/>
        </w:rPr>
        <w:t>puntos</w:t>
      </w:r>
      <w:r w:rsidR="008E0BF0" w:rsidRPr="008F4098">
        <w:rPr>
          <w:rFonts w:ascii="Book Antiqua" w:hAnsi="Book Antiqua" w:cs="Segoe UI"/>
          <w:sz w:val="20"/>
          <w:szCs w:val="20"/>
          <w:lang w:eastAsia="es-CO"/>
        </w:rPr>
        <w:t>.</w:t>
      </w:r>
      <w:bookmarkEnd w:id="96"/>
    </w:p>
    <w:p w14:paraId="1FCCB535" w14:textId="77777777" w:rsidR="008E0BF0" w:rsidRPr="008F4098" w:rsidRDefault="008E0BF0" w:rsidP="008E0BF0">
      <w:pPr>
        <w:jc w:val="both"/>
        <w:textAlignment w:val="baseline"/>
        <w:rPr>
          <w:rFonts w:ascii="Book Antiqua" w:hAnsi="Book Antiqua" w:cs="Segoe UI"/>
          <w:sz w:val="20"/>
          <w:lang w:eastAsia="es-CO"/>
        </w:rPr>
      </w:pPr>
    </w:p>
    <w:p w14:paraId="0B5082F5" w14:textId="29A15963" w:rsidR="008E0BF0" w:rsidRPr="008F4098" w:rsidRDefault="008E0BF0" w:rsidP="008E0BF0">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Se asignará hasta trescientos treinta y siete puntos cinco (337.5) puntos al PROVEEDOR que ofrezca los siguientes servicios, sin que los mismo generen ningún tipo de cobro y gasto adicional para LA PREVISORA S.A., es decir serán asumidos por </w:t>
      </w:r>
      <w:r w:rsidR="00BC5864" w:rsidRPr="008F4098">
        <w:rPr>
          <w:rFonts w:ascii="Book Antiqua" w:hAnsi="Book Antiqua" w:cs="Segoe UI"/>
          <w:sz w:val="20"/>
          <w:lang w:eastAsia="es-CO"/>
        </w:rPr>
        <w:t>EL OFERENTE</w:t>
      </w:r>
      <w:r w:rsidRPr="008F4098">
        <w:rPr>
          <w:rFonts w:ascii="Book Antiqua" w:hAnsi="Book Antiqua" w:cs="Segoe UI"/>
          <w:sz w:val="20"/>
          <w:lang w:eastAsia="es-CO"/>
        </w:rPr>
        <w:t>:</w:t>
      </w:r>
    </w:p>
    <w:p w14:paraId="2ABC962C" w14:textId="77777777" w:rsidR="008E0BF0" w:rsidRPr="008F4098" w:rsidRDefault="008E0BF0" w:rsidP="008E0BF0">
      <w:pPr>
        <w:jc w:val="both"/>
        <w:textAlignment w:val="baseline"/>
        <w:rPr>
          <w:rFonts w:ascii="Book Antiqua" w:hAnsi="Book Antiqua" w:cs="Segoe UI"/>
          <w:sz w:val="20"/>
          <w:lang w:eastAsia="es-CO"/>
        </w:rPr>
      </w:pPr>
    </w:p>
    <w:p w14:paraId="1FD9CD0F" w14:textId="0EA1A8B6" w:rsidR="008E0BF0" w:rsidRPr="008F4098" w:rsidRDefault="00464C66" w:rsidP="00784DD9">
      <w:pPr>
        <w:pStyle w:val="Ttulo3"/>
        <w:numPr>
          <w:ilvl w:val="2"/>
          <w:numId w:val="37"/>
        </w:numPr>
        <w:spacing w:line="240" w:lineRule="auto"/>
        <w:jc w:val="both"/>
        <w:rPr>
          <w:rFonts w:ascii="Book Antiqua" w:hAnsi="Book Antiqua" w:cs="Segoe UI"/>
          <w:sz w:val="20"/>
          <w:szCs w:val="20"/>
          <w:lang w:eastAsia="es-CO"/>
        </w:rPr>
      </w:pPr>
      <w:bookmarkStart w:id="97" w:name="_Toc152231894"/>
      <w:r w:rsidRPr="008F4098">
        <w:rPr>
          <w:rFonts w:ascii="Book Antiqua" w:hAnsi="Book Antiqua" w:cs="Segoe UI"/>
          <w:sz w:val="20"/>
          <w:szCs w:val="20"/>
          <w:lang w:eastAsia="es-CO"/>
        </w:rPr>
        <w:t>Apoyo recolección de piezas a nivel nacional (50 puntos)</w:t>
      </w:r>
      <w:bookmarkEnd w:id="97"/>
    </w:p>
    <w:p w14:paraId="019C7F56" w14:textId="77777777" w:rsidR="008E0BF0" w:rsidRPr="008F4098" w:rsidRDefault="008E0BF0" w:rsidP="008E0BF0">
      <w:pPr>
        <w:jc w:val="both"/>
        <w:textAlignment w:val="baseline"/>
        <w:rPr>
          <w:rFonts w:ascii="Book Antiqua" w:hAnsi="Book Antiqua" w:cs="Segoe UI"/>
          <w:sz w:val="20"/>
          <w:lang w:eastAsia="es-CO"/>
        </w:rPr>
      </w:pPr>
    </w:p>
    <w:p w14:paraId="2F2C575E" w14:textId="77777777" w:rsidR="009F3EA1" w:rsidRPr="008F4098" w:rsidRDefault="009F3EA1" w:rsidP="009F3EA1">
      <w:pPr>
        <w:jc w:val="both"/>
        <w:textAlignment w:val="baseline"/>
        <w:rPr>
          <w:rFonts w:ascii="Book Antiqua" w:hAnsi="Book Antiqua" w:cs="Segoe UI"/>
          <w:sz w:val="20"/>
          <w:lang w:eastAsia="es-CO"/>
        </w:rPr>
      </w:pPr>
      <w:r w:rsidRPr="008F4098">
        <w:rPr>
          <w:rFonts w:ascii="Book Antiqua" w:hAnsi="Book Antiqua" w:cs="Segoe UI"/>
          <w:sz w:val="20"/>
          <w:lang w:eastAsia="es-CO"/>
        </w:rPr>
        <w:t>EL OFERENTE que se comprometa a brindar acompañamiento en el proceso de recolección de piezas en los talleres a nivel nacional, este acompañamiento consiste en informar al taller y recomendarle salvaguardar las piezas o sobrantes en tanto EL OFERENTE realiza la recolección, así como retroalimentar a los talleres con cualquier otra información que se requiera sobre este proceso. Quien cumpla con este requisito se le asignará 50 puntos. Este ofrecimiento será incluido como una obligación contractual sin costo adicional para LA PREVISORA S.A., así mismo su incumplimiento tendrá las respectivas consecuencias como las demás obligaciones del contrato.</w:t>
      </w:r>
    </w:p>
    <w:p w14:paraId="532081C5" w14:textId="77777777" w:rsidR="009F3EA1" w:rsidRPr="008F4098" w:rsidRDefault="009F3EA1" w:rsidP="009F3EA1">
      <w:pPr>
        <w:jc w:val="both"/>
        <w:textAlignment w:val="baseline"/>
        <w:rPr>
          <w:rFonts w:ascii="Book Antiqua" w:hAnsi="Book Antiqua" w:cs="Segoe UI"/>
          <w:sz w:val="20"/>
          <w:lang w:eastAsia="es-CO"/>
        </w:rPr>
      </w:pPr>
    </w:p>
    <w:p w14:paraId="211F4D7E" w14:textId="4440B0A2" w:rsidR="009F3EA1" w:rsidRPr="008F4098" w:rsidRDefault="009F3EA1" w:rsidP="009F3EA1">
      <w:pPr>
        <w:jc w:val="both"/>
        <w:textAlignment w:val="baseline"/>
        <w:rPr>
          <w:rFonts w:ascii="Book Antiqua" w:hAnsi="Book Antiqua" w:cs="Segoe UI"/>
          <w:sz w:val="20"/>
          <w:lang w:eastAsia="es-CO"/>
        </w:rPr>
      </w:pPr>
      <w:r w:rsidRPr="008F4098">
        <w:rPr>
          <w:rFonts w:ascii="Book Antiqua" w:hAnsi="Book Antiqua" w:cs="Segoe UI"/>
          <w:sz w:val="20"/>
          <w:lang w:eastAsia="es-CO"/>
        </w:rPr>
        <w:t>Nota: El proveedor debe soportar la gestión realizada mediante un acta de capacitación firmada por el taller y/o copia de recibido de las comunicaciones emitidas por la Compañía a los talleres.  Esta actividad se realizará de acuerdo con la necesidad de la Compañía</w:t>
      </w:r>
      <w:r w:rsidR="00614FE3" w:rsidRPr="008F4098">
        <w:rPr>
          <w:rFonts w:ascii="Book Antiqua" w:hAnsi="Book Antiqua" w:cs="Segoe UI"/>
          <w:sz w:val="20"/>
          <w:lang w:eastAsia="es-CO"/>
        </w:rPr>
        <w:t>.</w:t>
      </w:r>
    </w:p>
    <w:p w14:paraId="6BCDB346" w14:textId="4D5FDE82" w:rsidR="008E0BF0" w:rsidRPr="008F4098" w:rsidRDefault="008E0BF0" w:rsidP="008E0BF0">
      <w:pPr>
        <w:jc w:val="both"/>
        <w:textAlignment w:val="baseline"/>
        <w:rPr>
          <w:rFonts w:ascii="Book Antiqua" w:hAnsi="Book Antiqua" w:cs="Segoe UI"/>
          <w:sz w:val="20"/>
          <w:lang w:eastAsia="es-CO"/>
        </w:rPr>
      </w:pPr>
    </w:p>
    <w:p w14:paraId="7918AF48" w14:textId="2FEAD056" w:rsidR="008E0BF0" w:rsidRPr="008F4098" w:rsidRDefault="00464C66" w:rsidP="00784DD9">
      <w:pPr>
        <w:pStyle w:val="Ttulo3"/>
        <w:numPr>
          <w:ilvl w:val="2"/>
          <w:numId w:val="37"/>
        </w:numPr>
        <w:spacing w:line="240" w:lineRule="auto"/>
        <w:jc w:val="both"/>
        <w:rPr>
          <w:rFonts w:ascii="Book Antiqua" w:hAnsi="Book Antiqua" w:cs="Segoe UI"/>
          <w:sz w:val="20"/>
          <w:szCs w:val="20"/>
          <w:lang w:eastAsia="es-CO"/>
        </w:rPr>
      </w:pPr>
      <w:bookmarkStart w:id="98" w:name="_Toc152231895"/>
      <w:r w:rsidRPr="008F4098">
        <w:rPr>
          <w:rFonts w:ascii="Book Antiqua" w:hAnsi="Book Antiqua" w:cs="Segoe UI"/>
          <w:sz w:val="20"/>
          <w:szCs w:val="20"/>
          <w:lang w:eastAsia="es-CO"/>
        </w:rPr>
        <w:t xml:space="preserve">Capacitaciones técnicas </w:t>
      </w:r>
      <w:r w:rsidR="008E0BF0" w:rsidRPr="008F4098">
        <w:rPr>
          <w:rFonts w:ascii="Book Antiqua" w:hAnsi="Book Antiqua" w:cs="Segoe UI"/>
          <w:sz w:val="20"/>
          <w:szCs w:val="20"/>
          <w:lang w:eastAsia="es-CO"/>
        </w:rPr>
        <w:t>(</w:t>
      </w:r>
      <w:r w:rsidR="001929EF" w:rsidRPr="008F4098">
        <w:rPr>
          <w:rFonts w:ascii="Book Antiqua" w:hAnsi="Book Antiqua" w:cs="Segoe UI"/>
          <w:sz w:val="20"/>
          <w:szCs w:val="20"/>
          <w:lang w:eastAsia="es-CO"/>
        </w:rPr>
        <w:t>5</w:t>
      </w:r>
      <w:r w:rsidR="008E0BF0" w:rsidRPr="008F4098">
        <w:rPr>
          <w:rFonts w:ascii="Book Antiqua" w:hAnsi="Book Antiqua" w:cs="Segoe UI"/>
          <w:sz w:val="20"/>
          <w:szCs w:val="20"/>
          <w:lang w:eastAsia="es-CO"/>
        </w:rPr>
        <w:t xml:space="preserve">0 </w:t>
      </w:r>
      <w:r w:rsidR="00EB0CBA" w:rsidRPr="008F4098">
        <w:rPr>
          <w:rFonts w:ascii="Book Antiqua" w:hAnsi="Book Antiqua" w:cs="Segoe UI"/>
          <w:sz w:val="20"/>
          <w:szCs w:val="20"/>
          <w:lang w:eastAsia="es-CO"/>
        </w:rPr>
        <w:t>puntos</w:t>
      </w:r>
      <w:r w:rsidR="008E0BF0" w:rsidRPr="008F4098">
        <w:rPr>
          <w:rFonts w:ascii="Book Antiqua" w:hAnsi="Book Antiqua" w:cs="Segoe UI"/>
          <w:sz w:val="20"/>
          <w:szCs w:val="20"/>
          <w:lang w:eastAsia="es-CO"/>
        </w:rPr>
        <w:t>)</w:t>
      </w:r>
      <w:bookmarkEnd w:id="98"/>
    </w:p>
    <w:p w14:paraId="430956D7" w14:textId="77777777" w:rsidR="008E0BF0" w:rsidRPr="008F4098" w:rsidRDefault="008E0BF0" w:rsidP="008E0BF0">
      <w:pPr>
        <w:jc w:val="both"/>
        <w:textAlignment w:val="baseline"/>
        <w:rPr>
          <w:rFonts w:ascii="Book Antiqua" w:hAnsi="Book Antiqua" w:cs="Segoe UI"/>
          <w:sz w:val="20"/>
          <w:lang w:eastAsia="es-CO"/>
        </w:rPr>
      </w:pPr>
    </w:p>
    <w:p w14:paraId="58554F58" w14:textId="35A246E8" w:rsidR="008E0BF0" w:rsidRPr="008F4098" w:rsidRDefault="00BC5864" w:rsidP="008E0BF0">
      <w:pPr>
        <w:jc w:val="both"/>
        <w:textAlignment w:val="baseline"/>
        <w:rPr>
          <w:rFonts w:ascii="Book Antiqua" w:hAnsi="Book Antiqua" w:cs="Segoe UI"/>
          <w:sz w:val="20"/>
          <w:lang w:eastAsia="es-CO"/>
        </w:rPr>
      </w:pPr>
      <w:r w:rsidRPr="008F4098">
        <w:rPr>
          <w:rFonts w:ascii="Book Antiqua" w:hAnsi="Book Antiqua" w:cs="Segoe UI"/>
          <w:sz w:val="20"/>
          <w:lang w:eastAsia="es-CO"/>
        </w:rPr>
        <w:t>EL OFERENTE</w:t>
      </w:r>
      <w:r w:rsidR="008E0BF0" w:rsidRPr="008F4098">
        <w:rPr>
          <w:rFonts w:ascii="Book Antiqua" w:hAnsi="Book Antiqua" w:cs="Segoe UI"/>
          <w:sz w:val="20"/>
          <w:lang w:eastAsia="es-CO"/>
        </w:rPr>
        <w:t xml:space="preserve"> que se comprometa a realizar tres capacitaciones técnicas por cada año de vigencia del contrato que se firme, a los funcionarios de la Compañía, </w:t>
      </w:r>
      <w:r w:rsidR="00614FE3" w:rsidRPr="008F4098">
        <w:rPr>
          <w:rFonts w:ascii="Book Antiqua" w:hAnsi="Book Antiqua" w:cs="Segoe UI"/>
          <w:sz w:val="20"/>
          <w:lang w:eastAsia="es-CO"/>
        </w:rPr>
        <w:t>de acuerdo con el</w:t>
      </w:r>
      <w:r w:rsidR="008E0BF0" w:rsidRPr="008F4098">
        <w:rPr>
          <w:rFonts w:ascii="Book Antiqua" w:hAnsi="Book Antiqua" w:cs="Segoe UI"/>
          <w:sz w:val="20"/>
          <w:lang w:eastAsia="es-CO"/>
        </w:rPr>
        <w:t xml:space="preserve"> cronograma establecida por esta, se le asignará </w:t>
      </w:r>
      <w:r w:rsidR="001929EF" w:rsidRPr="008F4098">
        <w:rPr>
          <w:rFonts w:ascii="Book Antiqua" w:hAnsi="Book Antiqua" w:cs="Segoe UI"/>
          <w:sz w:val="20"/>
          <w:lang w:eastAsia="es-CO"/>
        </w:rPr>
        <w:t>50</w:t>
      </w:r>
      <w:r w:rsidR="008E0BF0" w:rsidRPr="008F4098">
        <w:rPr>
          <w:rFonts w:ascii="Book Antiqua" w:hAnsi="Book Antiqua" w:cs="Segoe UI"/>
          <w:sz w:val="20"/>
          <w:lang w:eastAsia="es-CO"/>
        </w:rPr>
        <w:t xml:space="preserve"> puntos.</w:t>
      </w:r>
      <w:r w:rsidR="0077715B" w:rsidRPr="008F4098">
        <w:rPr>
          <w:rFonts w:ascii="Book Antiqua" w:hAnsi="Book Antiqua" w:cs="Segoe UI"/>
          <w:sz w:val="20"/>
          <w:lang w:eastAsia="es-CO"/>
        </w:rPr>
        <w:t xml:space="preserve"> Este ofrecimiento será incluido como una obligación contractual sin costo adicional para LA PREVISORA S.A., así mismo su incumplimiento tendrá las respectivas consecuencias como las demás obligaciones del contrato</w:t>
      </w:r>
    </w:p>
    <w:p w14:paraId="5BD1C99E" w14:textId="77777777" w:rsidR="008E0BF0" w:rsidRPr="008F4098" w:rsidRDefault="008E0BF0" w:rsidP="008E0BF0">
      <w:pPr>
        <w:jc w:val="both"/>
        <w:textAlignment w:val="baseline"/>
        <w:rPr>
          <w:rFonts w:ascii="Book Antiqua" w:hAnsi="Book Antiqua" w:cs="Segoe UI"/>
          <w:sz w:val="20"/>
          <w:lang w:eastAsia="es-CO"/>
        </w:rPr>
      </w:pPr>
    </w:p>
    <w:p w14:paraId="1A30ACC2" w14:textId="022ECEEA" w:rsidR="008E0BF0" w:rsidRPr="008F4098" w:rsidRDefault="00464C66" w:rsidP="00784DD9">
      <w:pPr>
        <w:pStyle w:val="Ttulo3"/>
        <w:numPr>
          <w:ilvl w:val="2"/>
          <w:numId w:val="37"/>
        </w:numPr>
        <w:spacing w:line="240" w:lineRule="auto"/>
        <w:jc w:val="both"/>
        <w:rPr>
          <w:rFonts w:ascii="Book Antiqua" w:hAnsi="Book Antiqua" w:cs="Segoe UI"/>
          <w:sz w:val="20"/>
          <w:szCs w:val="20"/>
          <w:lang w:eastAsia="es-CO"/>
        </w:rPr>
      </w:pPr>
      <w:bookmarkStart w:id="99" w:name="_Toc152231896"/>
      <w:r w:rsidRPr="008F4098">
        <w:rPr>
          <w:rFonts w:ascii="Book Antiqua" w:hAnsi="Book Antiqua" w:cs="Segoe UI"/>
          <w:sz w:val="20"/>
          <w:szCs w:val="20"/>
          <w:lang w:eastAsia="es-CO"/>
        </w:rPr>
        <w:lastRenderedPageBreak/>
        <w:t xml:space="preserve">Conceptos técnicos periciales </w:t>
      </w:r>
      <w:r w:rsidR="008E0BF0" w:rsidRPr="008F4098">
        <w:rPr>
          <w:rFonts w:ascii="Book Antiqua" w:hAnsi="Book Antiqua" w:cs="Segoe UI"/>
          <w:sz w:val="20"/>
          <w:szCs w:val="20"/>
          <w:lang w:eastAsia="es-CO"/>
        </w:rPr>
        <w:t xml:space="preserve">(87.5 </w:t>
      </w:r>
      <w:r w:rsidR="00EB0CBA" w:rsidRPr="008F4098">
        <w:rPr>
          <w:rFonts w:ascii="Book Antiqua" w:hAnsi="Book Antiqua" w:cs="Segoe UI"/>
          <w:sz w:val="20"/>
          <w:szCs w:val="20"/>
          <w:lang w:eastAsia="es-CO"/>
        </w:rPr>
        <w:t>puntos</w:t>
      </w:r>
      <w:r w:rsidR="008E0BF0" w:rsidRPr="008F4098">
        <w:rPr>
          <w:rFonts w:ascii="Book Antiqua" w:hAnsi="Book Antiqua" w:cs="Segoe UI"/>
          <w:sz w:val="20"/>
          <w:szCs w:val="20"/>
          <w:lang w:eastAsia="es-CO"/>
        </w:rPr>
        <w:t>)</w:t>
      </w:r>
      <w:bookmarkEnd w:id="99"/>
    </w:p>
    <w:p w14:paraId="586059B4" w14:textId="77777777" w:rsidR="008E0BF0" w:rsidRPr="008F4098" w:rsidRDefault="008E0BF0" w:rsidP="008E0BF0">
      <w:pPr>
        <w:jc w:val="both"/>
        <w:textAlignment w:val="baseline"/>
        <w:rPr>
          <w:rFonts w:ascii="Book Antiqua" w:hAnsi="Book Antiqua" w:cs="Segoe UI"/>
          <w:sz w:val="20"/>
          <w:lang w:eastAsia="es-CO"/>
        </w:rPr>
      </w:pPr>
    </w:p>
    <w:p w14:paraId="035E3652" w14:textId="05C9D1C7" w:rsidR="008E0BF0" w:rsidRPr="008F4098" w:rsidRDefault="00BC5864" w:rsidP="008E0BF0">
      <w:pPr>
        <w:jc w:val="both"/>
        <w:textAlignment w:val="baseline"/>
        <w:rPr>
          <w:rFonts w:ascii="Book Antiqua" w:hAnsi="Book Antiqua" w:cs="Segoe UI"/>
          <w:sz w:val="20"/>
          <w:lang w:eastAsia="es-CO"/>
        </w:rPr>
      </w:pPr>
      <w:r w:rsidRPr="008F4098">
        <w:rPr>
          <w:rFonts w:ascii="Book Antiqua" w:hAnsi="Book Antiqua" w:cs="Segoe UI"/>
          <w:sz w:val="20"/>
          <w:lang w:eastAsia="es-CO"/>
        </w:rPr>
        <w:t>EL OFERENTE</w:t>
      </w:r>
      <w:r w:rsidR="008E0BF0" w:rsidRPr="008F4098">
        <w:rPr>
          <w:rFonts w:ascii="Book Antiqua" w:hAnsi="Book Antiqua" w:cs="Segoe UI"/>
          <w:sz w:val="20"/>
          <w:lang w:eastAsia="es-CO"/>
        </w:rPr>
        <w:t xml:space="preserve"> que se comprometa a realizar conceptos técnicos periciales  sobre las valoraciones que se realicen a los </w:t>
      </w:r>
      <w:r w:rsidR="00614FE3" w:rsidRPr="008F4098">
        <w:rPr>
          <w:rFonts w:ascii="Book Antiqua" w:hAnsi="Book Antiqua" w:cs="Segoe UI"/>
          <w:sz w:val="20"/>
          <w:lang w:eastAsia="es-CO"/>
        </w:rPr>
        <w:t>vehículos</w:t>
      </w:r>
      <w:r w:rsidR="008E0BF0" w:rsidRPr="008F4098">
        <w:rPr>
          <w:rFonts w:ascii="Book Antiqua" w:hAnsi="Book Antiqua" w:cs="Segoe UI"/>
          <w:sz w:val="20"/>
          <w:lang w:eastAsia="es-CO"/>
        </w:rPr>
        <w:t xml:space="preserve"> siniestrados,  máximo 50 por año,  se le asignará 87.5 puntos.</w:t>
      </w:r>
      <w:r w:rsidR="0077715B" w:rsidRPr="008F4098">
        <w:rPr>
          <w:rFonts w:ascii="Book Antiqua" w:hAnsi="Book Antiqua" w:cs="Segoe UI"/>
          <w:sz w:val="20"/>
          <w:lang w:eastAsia="es-CO"/>
        </w:rPr>
        <w:t xml:space="preserve"> Este ofrecimiento será incluido como una obligación contractual sin costo adicional para LA PREVISORA S.A., así mismo su incumplimiento tendrá las respectivas consecuencias como las demás obligaciones del contrato</w:t>
      </w:r>
    </w:p>
    <w:p w14:paraId="505698CB" w14:textId="77777777" w:rsidR="008E0BF0" w:rsidRPr="008F4098" w:rsidRDefault="008E0BF0" w:rsidP="008E0BF0">
      <w:pPr>
        <w:jc w:val="both"/>
        <w:textAlignment w:val="baseline"/>
        <w:rPr>
          <w:rFonts w:ascii="Book Antiqua" w:hAnsi="Book Antiqua" w:cs="Segoe UI"/>
          <w:sz w:val="20"/>
          <w:lang w:eastAsia="es-CO"/>
        </w:rPr>
      </w:pPr>
    </w:p>
    <w:p w14:paraId="253075A5" w14:textId="3179FC5E" w:rsidR="008E0BF0" w:rsidRPr="008F4098" w:rsidRDefault="00B12CCB" w:rsidP="00784DD9">
      <w:pPr>
        <w:pStyle w:val="Ttulo3"/>
        <w:numPr>
          <w:ilvl w:val="2"/>
          <w:numId w:val="37"/>
        </w:numPr>
        <w:spacing w:line="240" w:lineRule="auto"/>
        <w:jc w:val="both"/>
        <w:rPr>
          <w:rFonts w:ascii="Book Antiqua" w:hAnsi="Book Antiqua" w:cs="Segoe UI"/>
          <w:sz w:val="20"/>
          <w:szCs w:val="20"/>
          <w:lang w:eastAsia="es-CO"/>
        </w:rPr>
      </w:pPr>
      <w:bookmarkStart w:id="100" w:name="_Toc152231897"/>
      <w:r w:rsidRPr="008F4098">
        <w:rPr>
          <w:rFonts w:ascii="Book Antiqua" w:hAnsi="Book Antiqua" w:cs="Segoe UI"/>
          <w:sz w:val="20"/>
          <w:szCs w:val="20"/>
          <w:lang w:eastAsia="es-CO"/>
        </w:rPr>
        <w:t>A</w:t>
      </w:r>
      <w:r w:rsidR="00EB0CBA" w:rsidRPr="008F4098">
        <w:rPr>
          <w:rFonts w:ascii="Book Antiqua" w:hAnsi="Book Antiqua" w:cs="Segoe UI"/>
          <w:sz w:val="20"/>
          <w:szCs w:val="20"/>
          <w:lang w:eastAsia="es-CO"/>
        </w:rPr>
        <w:t xml:space="preserve">ctualización de avalúos de salvamentos </w:t>
      </w:r>
      <w:r w:rsidR="008E0BF0" w:rsidRPr="008F4098">
        <w:rPr>
          <w:rFonts w:ascii="Book Antiqua" w:hAnsi="Book Antiqua" w:cs="Segoe UI"/>
          <w:sz w:val="20"/>
          <w:szCs w:val="20"/>
          <w:lang w:eastAsia="es-CO"/>
        </w:rPr>
        <w:t>(</w:t>
      </w:r>
      <w:r w:rsidR="00614FE3" w:rsidRPr="008F4098">
        <w:rPr>
          <w:rFonts w:ascii="Book Antiqua" w:hAnsi="Book Antiqua" w:cs="Segoe UI"/>
          <w:sz w:val="20"/>
          <w:szCs w:val="20"/>
          <w:lang w:eastAsia="es-CO"/>
        </w:rPr>
        <w:t>5</w:t>
      </w:r>
      <w:r w:rsidR="008E0BF0" w:rsidRPr="008F4098">
        <w:rPr>
          <w:rFonts w:ascii="Book Antiqua" w:hAnsi="Book Antiqua" w:cs="Segoe UI"/>
          <w:sz w:val="20"/>
          <w:szCs w:val="20"/>
          <w:lang w:eastAsia="es-CO"/>
        </w:rPr>
        <w:t xml:space="preserve">0 </w:t>
      </w:r>
      <w:r w:rsidR="00EB0CBA" w:rsidRPr="008F4098">
        <w:rPr>
          <w:rFonts w:ascii="Book Antiqua" w:hAnsi="Book Antiqua" w:cs="Segoe UI"/>
          <w:sz w:val="20"/>
          <w:szCs w:val="20"/>
          <w:lang w:eastAsia="es-CO"/>
        </w:rPr>
        <w:t>puntos</w:t>
      </w:r>
      <w:r w:rsidR="008E0BF0" w:rsidRPr="008F4098">
        <w:rPr>
          <w:rFonts w:ascii="Book Antiqua" w:hAnsi="Book Antiqua" w:cs="Segoe UI"/>
          <w:sz w:val="20"/>
          <w:szCs w:val="20"/>
          <w:lang w:eastAsia="es-CO"/>
        </w:rPr>
        <w:t>)</w:t>
      </w:r>
      <w:bookmarkEnd w:id="100"/>
    </w:p>
    <w:p w14:paraId="4F1E02DF" w14:textId="77777777" w:rsidR="008E0BF0" w:rsidRPr="008F4098" w:rsidRDefault="008E0BF0" w:rsidP="008E0BF0">
      <w:pPr>
        <w:jc w:val="both"/>
        <w:textAlignment w:val="baseline"/>
        <w:rPr>
          <w:rFonts w:ascii="Book Antiqua" w:hAnsi="Book Antiqua" w:cs="Segoe UI"/>
          <w:sz w:val="20"/>
          <w:lang w:eastAsia="es-CO"/>
        </w:rPr>
      </w:pPr>
    </w:p>
    <w:p w14:paraId="7A4D5C17" w14:textId="5C404D80" w:rsidR="008863AA" w:rsidRPr="008F4098" w:rsidRDefault="008863AA" w:rsidP="008863AA">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EL OFERENTE que se comprometa realizar actualización de avalúos de </w:t>
      </w:r>
      <w:r w:rsidR="00AE36C4" w:rsidRPr="008F4098">
        <w:rPr>
          <w:rFonts w:ascii="Book Antiqua" w:hAnsi="Book Antiqua" w:cs="Segoe UI"/>
          <w:sz w:val="20"/>
          <w:lang w:eastAsia="es-CO"/>
        </w:rPr>
        <w:t>salvamentos (</w:t>
      </w:r>
      <w:r w:rsidRPr="008F4098">
        <w:rPr>
          <w:rFonts w:ascii="Book Antiqua" w:hAnsi="Book Antiqua" w:cs="Segoe UI"/>
          <w:sz w:val="20"/>
          <w:lang w:eastAsia="es-CO"/>
        </w:rPr>
        <w:t xml:space="preserve">generados previamente durante el proceso de definición de la perdida Servera) de acuerdo con la necesidad de la Compañía, sin costo, se le asignará </w:t>
      </w:r>
      <w:r w:rsidR="00614FE3" w:rsidRPr="008F4098">
        <w:rPr>
          <w:rFonts w:ascii="Book Antiqua" w:hAnsi="Book Antiqua" w:cs="Segoe UI"/>
          <w:sz w:val="20"/>
          <w:lang w:eastAsia="es-CO"/>
        </w:rPr>
        <w:t>5</w:t>
      </w:r>
      <w:r w:rsidRPr="008F4098">
        <w:rPr>
          <w:rFonts w:ascii="Book Antiqua" w:hAnsi="Book Antiqua" w:cs="Segoe UI"/>
          <w:sz w:val="20"/>
          <w:lang w:eastAsia="es-CO"/>
        </w:rPr>
        <w:t>0 puntos. Este ofrecimiento será incluido como una obligación contractual sin costo adicional para LA PREVISORA S.A., así mismo su incumplimiento tendrá las respectivas consecuencias como las demás obligaciones del contrato.</w:t>
      </w:r>
    </w:p>
    <w:p w14:paraId="1BB75CB2" w14:textId="77777777" w:rsidR="00607CA3" w:rsidRPr="008F4098" w:rsidRDefault="00607CA3" w:rsidP="004B6C5D">
      <w:pPr>
        <w:jc w:val="both"/>
        <w:textAlignment w:val="baseline"/>
        <w:rPr>
          <w:rFonts w:ascii="Book Antiqua" w:hAnsi="Book Antiqua" w:cs="Segoe UI"/>
          <w:b/>
          <w:bCs/>
          <w:sz w:val="20"/>
          <w:lang w:eastAsia="es-CO"/>
        </w:rPr>
      </w:pPr>
    </w:p>
    <w:p w14:paraId="5FC9C1E0" w14:textId="79825D6F" w:rsidR="00614FE3" w:rsidRPr="008F4098" w:rsidRDefault="00614FE3" w:rsidP="00594F10">
      <w:pPr>
        <w:pStyle w:val="Ttulo3"/>
        <w:numPr>
          <w:ilvl w:val="2"/>
          <w:numId w:val="37"/>
        </w:numPr>
        <w:spacing w:line="240" w:lineRule="auto"/>
        <w:jc w:val="both"/>
        <w:rPr>
          <w:rFonts w:ascii="Book Antiqua" w:hAnsi="Book Antiqua" w:cs="Segoe UI"/>
          <w:sz w:val="20"/>
          <w:szCs w:val="20"/>
          <w:lang w:eastAsia="es-CO"/>
        </w:rPr>
      </w:pPr>
      <w:r w:rsidRPr="008F4098">
        <w:rPr>
          <w:rFonts w:ascii="Book Antiqua" w:hAnsi="Book Antiqua" w:cs="Segoe UI"/>
          <w:sz w:val="20"/>
          <w:szCs w:val="20"/>
          <w:lang w:eastAsia="es-CO"/>
        </w:rPr>
        <w:t xml:space="preserve"> Descuento por pronto pago (100 puntos)</w:t>
      </w:r>
    </w:p>
    <w:p w14:paraId="7324E133" w14:textId="77777777" w:rsidR="00594F10" w:rsidRPr="008F4098" w:rsidRDefault="00594F10" w:rsidP="00594F10">
      <w:pPr>
        <w:rPr>
          <w:rFonts w:ascii="Book Antiqua" w:hAnsi="Book Antiqua"/>
          <w:lang w:val="es-CO" w:eastAsia="es-CO"/>
        </w:rPr>
      </w:pPr>
    </w:p>
    <w:p w14:paraId="5A1F9540" w14:textId="77777777" w:rsidR="00614FE3" w:rsidRPr="008F4098" w:rsidRDefault="00614FE3" w:rsidP="00594F10">
      <w:pPr>
        <w:jc w:val="both"/>
        <w:textAlignment w:val="baseline"/>
        <w:rPr>
          <w:rFonts w:ascii="Book Antiqua" w:hAnsi="Book Antiqua" w:cs="Segoe UI"/>
          <w:sz w:val="20"/>
          <w:lang w:eastAsia="es-CO"/>
        </w:rPr>
      </w:pPr>
      <w:r w:rsidRPr="008F4098">
        <w:rPr>
          <w:rFonts w:ascii="Book Antiqua" w:hAnsi="Book Antiqua" w:cs="Segoe UI"/>
          <w:sz w:val="20"/>
          <w:lang w:eastAsia="es-CO"/>
        </w:rPr>
        <w:t>EL OFERENTE que ofrezca el mayor descuento por pronto pago a la compañía en los tiempos de 15, 20 o 25 días obtendrá 100 puntos</w:t>
      </w:r>
    </w:p>
    <w:p w14:paraId="4BDC34DD" w14:textId="77777777" w:rsidR="00594F10" w:rsidRPr="008F4098" w:rsidRDefault="00594F10" w:rsidP="00594F10">
      <w:pPr>
        <w:jc w:val="both"/>
        <w:textAlignment w:val="baseline"/>
        <w:rPr>
          <w:rFonts w:ascii="Book Antiqua" w:hAnsi="Book Antiqua" w:cs="Segoe UI"/>
          <w:sz w:val="20"/>
          <w:lang w:eastAsia="es-CO"/>
        </w:rPr>
      </w:pPr>
    </w:p>
    <w:p w14:paraId="16FF7D13" w14:textId="77777777" w:rsidR="008F4098" w:rsidRPr="008F4098" w:rsidRDefault="00614FE3" w:rsidP="00594F10">
      <w:pPr>
        <w:jc w:val="both"/>
        <w:textAlignment w:val="baseline"/>
        <w:rPr>
          <w:rFonts w:ascii="Book Antiqua" w:hAnsi="Book Antiqua" w:cs="Segoe UI"/>
          <w:sz w:val="20"/>
          <w:lang w:eastAsia="es-CO"/>
        </w:rPr>
      </w:pPr>
      <w:r w:rsidRPr="008F4098">
        <w:rPr>
          <w:rFonts w:ascii="Book Antiqua" w:hAnsi="Book Antiqua" w:cs="Segoe UI"/>
          <w:sz w:val="20"/>
          <w:lang w:eastAsia="es-CO"/>
        </w:rPr>
        <w:t>Los descuentos se ordenarán de mayor a menor porcentaje y se le asignará el mayor puntaje a la propuesta que ofrezca el mayor porcentaje y las demás ofertas serán calificadas por regla de tres</w:t>
      </w:r>
      <w:r w:rsidR="008F4098" w:rsidRPr="008F4098">
        <w:rPr>
          <w:rFonts w:ascii="Book Antiqua" w:hAnsi="Book Antiqua" w:cs="Segoe UI"/>
          <w:sz w:val="20"/>
          <w:lang w:eastAsia="es-CO"/>
        </w:rPr>
        <w:t xml:space="preserve"> conforme la siguiente tabla</w:t>
      </w:r>
      <w:r w:rsidRPr="008F4098">
        <w:rPr>
          <w:rFonts w:ascii="Book Antiqua" w:hAnsi="Book Antiqua" w:cs="Segoe UI"/>
          <w:sz w:val="20"/>
          <w:lang w:eastAsia="es-CO"/>
        </w:rPr>
        <w:t>.</w:t>
      </w:r>
    </w:p>
    <w:p w14:paraId="2F76DB65" w14:textId="77777777" w:rsidR="008F4098" w:rsidRPr="008F4098" w:rsidRDefault="008F4098" w:rsidP="00594F10">
      <w:pPr>
        <w:jc w:val="both"/>
        <w:textAlignment w:val="baseline"/>
        <w:rPr>
          <w:rFonts w:ascii="Book Antiqua" w:hAnsi="Book Antiqua" w:cs="Segoe UI"/>
          <w:sz w:val="20"/>
          <w:lang w:eastAsia="es-CO"/>
        </w:rPr>
      </w:pPr>
    </w:p>
    <w:tbl>
      <w:tblPr>
        <w:tblW w:w="1860" w:type="dxa"/>
        <w:jc w:val="center"/>
        <w:tblCellMar>
          <w:left w:w="0" w:type="dxa"/>
          <w:right w:w="0" w:type="dxa"/>
        </w:tblCellMar>
        <w:tblLook w:val="04A0" w:firstRow="1" w:lastRow="0" w:firstColumn="1" w:lastColumn="0" w:noHBand="0" w:noVBand="1"/>
      </w:tblPr>
      <w:tblGrid>
        <w:gridCol w:w="740"/>
        <w:gridCol w:w="1120"/>
      </w:tblGrid>
      <w:tr w:rsidR="008F4098" w:rsidRPr="008F4098" w14:paraId="48F7075D" w14:textId="77777777" w:rsidTr="008F4098">
        <w:trPr>
          <w:trHeight w:val="290"/>
          <w:jc w:val="center"/>
        </w:trPr>
        <w:tc>
          <w:tcPr>
            <w:tcW w:w="74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DCB7A98" w14:textId="77777777" w:rsidR="008F4098" w:rsidRPr="008F4098" w:rsidRDefault="008F4098" w:rsidP="00AF3681">
            <w:pPr>
              <w:jc w:val="center"/>
              <w:rPr>
                <w:rFonts w:ascii="Book Antiqua" w:hAnsi="Book Antiqua"/>
                <w:b/>
                <w:bCs/>
                <w:color w:val="000000"/>
                <w:lang w:val="es-CO" w:eastAsia="es-CO"/>
              </w:rPr>
            </w:pPr>
            <w:r w:rsidRPr="008F4098">
              <w:rPr>
                <w:rFonts w:ascii="Book Antiqua" w:hAnsi="Book Antiqua"/>
                <w:b/>
                <w:bCs/>
                <w:color w:val="000000"/>
                <w:lang w:eastAsia="es-CO"/>
              </w:rPr>
              <w:t>DIAS</w:t>
            </w:r>
          </w:p>
        </w:tc>
        <w:tc>
          <w:tcPr>
            <w:tcW w:w="11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22B0F4F" w14:textId="77777777" w:rsidR="008F4098" w:rsidRPr="008F4098" w:rsidRDefault="008F4098" w:rsidP="00AF3681">
            <w:pPr>
              <w:jc w:val="center"/>
              <w:rPr>
                <w:rFonts w:ascii="Book Antiqua" w:hAnsi="Book Antiqua"/>
                <w:b/>
                <w:bCs/>
                <w:color w:val="000000"/>
                <w:lang w:eastAsia="es-CO"/>
              </w:rPr>
            </w:pPr>
            <w:r w:rsidRPr="008F4098">
              <w:rPr>
                <w:rFonts w:ascii="Book Antiqua" w:hAnsi="Book Antiqua"/>
                <w:b/>
                <w:bCs/>
                <w:color w:val="000000"/>
                <w:lang w:eastAsia="es-CO"/>
              </w:rPr>
              <w:t>PUNTOS</w:t>
            </w:r>
          </w:p>
        </w:tc>
      </w:tr>
      <w:tr w:rsidR="008F4098" w:rsidRPr="008F4098" w14:paraId="44DF695A" w14:textId="77777777" w:rsidTr="008F4098">
        <w:trPr>
          <w:trHeight w:val="290"/>
          <w:jc w:val="center"/>
        </w:trPr>
        <w:tc>
          <w:tcPr>
            <w:tcW w:w="7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7E2676F" w14:textId="77777777" w:rsidR="008F4098" w:rsidRPr="008F4098" w:rsidRDefault="008F4098" w:rsidP="00AF3681">
            <w:pPr>
              <w:jc w:val="center"/>
              <w:rPr>
                <w:rFonts w:ascii="Book Antiqua" w:hAnsi="Book Antiqua"/>
                <w:color w:val="000000"/>
                <w:lang w:eastAsia="es-CO"/>
              </w:rPr>
            </w:pPr>
            <w:r w:rsidRPr="008F4098">
              <w:rPr>
                <w:rFonts w:ascii="Book Antiqua" w:hAnsi="Book Antiqua"/>
                <w:color w:val="000000"/>
                <w:lang w:eastAsia="es-CO"/>
              </w:rPr>
              <w:t>15</w:t>
            </w: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A6E657" w14:textId="77777777" w:rsidR="008F4098" w:rsidRPr="008F4098" w:rsidRDefault="008F4098" w:rsidP="00AF3681">
            <w:pPr>
              <w:jc w:val="right"/>
              <w:rPr>
                <w:rFonts w:ascii="Book Antiqua" w:hAnsi="Book Antiqua"/>
                <w:color w:val="000000"/>
                <w:lang w:eastAsia="es-CO"/>
              </w:rPr>
            </w:pPr>
            <w:r w:rsidRPr="008F4098">
              <w:rPr>
                <w:rFonts w:ascii="Book Antiqua" w:hAnsi="Book Antiqua"/>
                <w:color w:val="000000"/>
                <w:lang w:eastAsia="es-CO"/>
              </w:rPr>
              <w:t>70</w:t>
            </w:r>
          </w:p>
        </w:tc>
      </w:tr>
      <w:tr w:rsidR="008F4098" w:rsidRPr="008F4098" w14:paraId="33EFACEE" w14:textId="77777777" w:rsidTr="008F4098">
        <w:trPr>
          <w:trHeight w:val="290"/>
          <w:jc w:val="center"/>
        </w:trPr>
        <w:tc>
          <w:tcPr>
            <w:tcW w:w="7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9D9820E" w14:textId="77777777" w:rsidR="008F4098" w:rsidRPr="008F4098" w:rsidRDefault="008F4098" w:rsidP="00AF3681">
            <w:pPr>
              <w:jc w:val="center"/>
              <w:rPr>
                <w:rFonts w:ascii="Book Antiqua" w:hAnsi="Book Antiqua"/>
                <w:color w:val="000000"/>
                <w:lang w:eastAsia="es-CO"/>
              </w:rPr>
            </w:pPr>
            <w:r w:rsidRPr="008F4098">
              <w:rPr>
                <w:rFonts w:ascii="Book Antiqua" w:hAnsi="Book Antiqua"/>
                <w:color w:val="000000"/>
                <w:lang w:eastAsia="es-CO"/>
              </w:rPr>
              <w:t>20</w:t>
            </w: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5F1D31" w14:textId="77777777" w:rsidR="008F4098" w:rsidRPr="008F4098" w:rsidRDefault="008F4098" w:rsidP="00AF3681">
            <w:pPr>
              <w:jc w:val="right"/>
              <w:rPr>
                <w:rFonts w:ascii="Book Antiqua" w:hAnsi="Book Antiqua"/>
                <w:color w:val="000000"/>
                <w:lang w:eastAsia="es-CO"/>
              </w:rPr>
            </w:pPr>
            <w:r w:rsidRPr="008F4098">
              <w:rPr>
                <w:rFonts w:ascii="Book Antiqua" w:hAnsi="Book Antiqua"/>
                <w:color w:val="000000"/>
                <w:lang w:eastAsia="es-CO"/>
              </w:rPr>
              <w:t>20</w:t>
            </w:r>
          </w:p>
        </w:tc>
      </w:tr>
      <w:tr w:rsidR="008F4098" w:rsidRPr="008F4098" w14:paraId="4D4AABB2" w14:textId="77777777" w:rsidTr="008F4098">
        <w:trPr>
          <w:trHeight w:val="290"/>
          <w:jc w:val="center"/>
        </w:trPr>
        <w:tc>
          <w:tcPr>
            <w:tcW w:w="7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C9EEEC" w14:textId="77777777" w:rsidR="008F4098" w:rsidRPr="008F4098" w:rsidRDefault="008F4098" w:rsidP="00AF3681">
            <w:pPr>
              <w:jc w:val="center"/>
              <w:rPr>
                <w:rFonts w:ascii="Book Antiqua" w:hAnsi="Book Antiqua"/>
                <w:color w:val="000000"/>
                <w:lang w:eastAsia="es-CO"/>
              </w:rPr>
            </w:pPr>
            <w:r w:rsidRPr="008F4098">
              <w:rPr>
                <w:rFonts w:ascii="Book Antiqua" w:hAnsi="Book Antiqua"/>
                <w:color w:val="000000"/>
                <w:lang w:eastAsia="es-CO"/>
              </w:rPr>
              <w:t>25</w:t>
            </w: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DF79A6" w14:textId="77777777" w:rsidR="008F4098" w:rsidRPr="008F4098" w:rsidRDefault="008F4098" w:rsidP="00AF3681">
            <w:pPr>
              <w:jc w:val="right"/>
              <w:rPr>
                <w:rFonts w:ascii="Book Antiqua" w:hAnsi="Book Antiqua"/>
                <w:color w:val="000000"/>
                <w:lang w:eastAsia="es-CO"/>
              </w:rPr>
            </w:pPr>
            <w:r w:rsidRPr="008F4098">
              <w:rPr>
                <w:rFonts w:ascii="Book Antiqua" w:hAnsi="Book Antiqua"/>
                <w:color w:val="000000"/>
                <w:lang w:eastAsia="es-CO"/>
              </w:rPr>
              <w:t>10</w:t>
            </w:r>
          </w:p>
        </w:tc>
      </w:tr>
    </w:tbl>
    <w:p w14:paraId="080C1409" w14:textId="626DF5AD" w:rsidR="00614FE3" w:rsidRPr="008F4098" w:rsidRDefault="00614FE3" w:rsidP="00594F10">
      <w:pPr>
        <w:jc w:val="both"/>
        <w:textAlignment w:val="baseline"/>
        <w:rPr>
          <w:rFonts w:ascii="Book Antiqua" w:hAnsi="Book Antiqua" w:cs="Segoe UI"/>
          <w:sz w:val="20"/>
          <w:lang w:eastAsia="es-CO"/>
        </w:rPr>
      </w:pPr>
      <w:r w:rsidRPr="008F4098">
        <w:rPr>
          <w:rFonts w:ascii="Book Antiqua" w:hAnsi="Book Antiqua" w:cs="Segoe UI"/>
          <w:sz w:val="20"/>
          <w:lang w:eastAsia="es-CO"/>
        </w:rPr>
        <w:t> </w:t>
      </w:r>
    </w:p>
    <w:p w14:paraId="5A226CF2" w14:textId="77777777" w:rsidR="00614FE3" w:rsidRPr="008F4098" w:rsidRDefault="00614FE3" w:rsidP="004B6C5D">
      <w:pPr>
        <w:jc w:val="both"/>
        <w:textAlignment w:val="baseline"/>
        <w:rPr>
          <w:rFonts w:ascii="Book Antiqua" w:hAnsi="Book Antiqua" w:cs="Segoe UI"/>
          <w:b/>
          <w:bCs/>
          <w:sz w:val="20"/>
          <w:lang w:eastAsia="es-CO"/>
        </w:rPr>
      </w:pPr>
    </w:p>
    <w:p w14:paraId="646BCE63" w14:textId="77777777" w:rsidR="00607CA3" w:rsidRPr="008F4098" w:rsidRDefault="00607CA3" w:rsidP="00784DD9">
      <w:pPr>
        <w:pStyle w:val="Ttulo3"/>
        <w:numPr>
          <w:ilvl w:val="1"/>
          <w:numId w:val="37"/>
        </w:numPr>
        <w:spacing w:line="240" w:lineRule="auto"/>
        <w:jc w:val="both"/>
        <w:rPr>
          <w:rFonts w:ascii="Book Antiqua" w:hAnsi="Book Antiqua" w:cs="Segoe UI"/>
          <w:bCs/>
          <w:sz w:val="20"/>
          <w:szCs w:val="20"/>
          <w:lang w:eastAsia="es-CO"/>
        </w:rPr>
      </w:pPr>
      <w:bookmarkStart w:id="101" w:name="_Toc152231898"/>
      <w:r w:rsidRPr="008F4098">
        <w:rPr>
          <w:rFonts w:ascii="Book Antiqua" w:hAnsi="Book Antiqua" w:cs="Segoe UI"/>
          <w:bCs/>
          <w:sz w:val="20"/>
          <w:szCs w:val="20"/>
          <w:lang w:eastAsia="es-CO"/>
        </w:rPr>
        <w:t xml:space="preserve">Apoyo a la Industria Nacional: </w:t>
      </w:r>
      <w:r w:rsidRPr="008F4098">
        <w:rPr>
          <w:rFonts w:ascii="Book Antiqua" w:hAnsi="Book Antiqua" w:cs="Segoe UI"/>
          <w:b w:val="0"/>
          <w:sz w:val="20"/>
          <w:szCs w:val="20"/>
          <w:lang w:eastAsia="es-CO"/>
        </w:rPr>
        <w:t>Máximo 100 puntos.</w:t>
      </w:r>
      <w:bookmarkEnd w:id="101"/>
    </w:p>
    <w:p w14:paraId="16D98EDF" w14:textId="77777777" w:rsidR="00607CA3" w:rsidRPr="008F4098" w:rsidRDefault="00607CA3" w:rsidP="004B6C5D">
      <w:pPr>
        <w:pStyle w:val="Prrafodelista"/>
        <w:ind w:left="0"/>
        <w:jc w:val="both"/>
        <w:textAlignment w:val="baseline"/>
        <w:rPr>
          <w:rFonts w:ascii="Book Antiqua" w:hAnsi="Book Antiqua" w:cs="Segoe UI"/>
          <w:b/>
          <w:bCs/>
          <w:sz w:val="20"/>
          <w:lang w:eastAsia="es-CO"/>
        </w:rPr>
      </w:pPr>
    </w:p>
    <w:p w14:paraId="334AD1DC" w14:textId="01BFB522" w:rsidR="00607CA3" w:rsidRPr="008F4098" w:rsidRDefault="00607CA3" w:rsidP="004B6C5D">
      <w:pPr>
        <w:pStyle w:val="Prrafodelista"/>
        <w:ind w:left="0"/>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Para apoyar la industria nacional, a través del sistema de compras y contratación pública en la evaluación se asignarán 100 puntos a </w:t>
      </w:r>
      <w:r w:rsidRPr="008F4098">
        <w:rPr>
          <w:rFonts w:ascii="Book Antiqua" w:hAnsi="Book Antiqua" w:cs="Segoe UI"/>
          <w:b/>
          <w:bCs/>
          <w:sz w:val="20"/>
          <w:lang w:eastAsia="es-CO"/>
        </w:rPr>
        <w:t>LOS OFERENTES</w:t>
      </w:r>
      <w:r w:rsidRPr="008F4098">
        <w:rPr>
          <w:rFonts w:ascii="Book Antiqua" w:hAnsi="Book Antiqua" w:cs="Segoe UI"/>
          <w:sz w:val="20"/>
          <w:lang w:eastAsia="es-CO"/>
        </w:rPr>
        <w:t xml:space="preserve"> nacionales de acuerdo con la normativa aplicable; para tal efecto deberá presentar el anexo No. 3 “FORMATO DE APOYO A LA INDUSTRIA NACIONAL” debidamente diligenciado y suscrito por el Representante Legal</w:t>
      </w:r>
      <w:r w:rsidR="005F7EA7" w:rsidRPr="008F4098">
        <w:rPr>
          <w:rFonts w:ascii="Book Antiqua" w:hAnsi="Book Antiqua" w:cs="Segoe UI"/>
          <w:sz w:val="20"/>
          <w:lang w:eastAsia="es-CO"/>
        </w:rPr>
        <w:t>.</w:t>
      </w:r>
    </w:p>
    <w:p w14:paraId="5035BC28" w14:textId="77777777" w:rsidR="00607CA3" w:rsidRPr="008F4098" w:rsidRDefault="00607CA3" w:rsidP="004B6C5D">
      <w:pPr>
        <w:pStyle w:val="Prrafodelista"/>
        <w:ind w:left="0"/>
        <w:jc w:val="both"/>
        <w:textAlignment w:val="baseline"/>
        <w:rPr>
          <w:rFonts w:ascii="Book Antiqua" w:hAnsi="Book Antiqua" w:cs="Segoe UI"/>
          <w:sz w:val="20"/>
          <w:lang w:eastAsia="es-CO"/>
        </w:rPr>
      </w:pPr>
    </w:p>
    <w:p w14:paraId="38801ADB" w14:textId="77777777" w:rsidR="00607CA3" w:rsidRPr="008F4098" w:rsidRDefault="00607CA3" w:rsidP="004B6C5D">
      <w:pPr>
        <w:pStyle w:val="Prrafodelista"/>
        <w:ind w:left="0"/>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En ningún caso </w:t>
      </w:r>
      <w:r w:rsidRPr="008F4098">
        <w:rPr>
          <w:rFonts w:ascii="Book Antiqua" w:hAnsi="Book Antiqua" w:cs="Segoe UI"/>
          <w:b/>
          <w:bCs/>
          <w:sz w:val="20"/>
          <w:lang w:eastAsia="es-CO"/>
        </w:rPr>
        <w:t>LA PREVISORA S.A.</w:t>
      </w:r>
      <w:r w:rsidRPr="008F4098">
        <w:rPr>
          <w:rFonts w:ascii="Book Antiqua" w:hAnsi="Book Antiqua" w:cs="Segoe UI"/>
          <w:sz w:val="20"/>
          <w:lang w:eastAsia="es-CO"/>
        </w:rPr>
        <w:t xml:space="preserve"> otorgará simultáneamente el puntaje por Servicio Nacional y de Incorporación de servicios colombianos.</w:t>
      </w:r>
    </w:p>
    <w:p w14:paraId="2593129C" w14:textId="77777777" w:rsidR="00607CA3" w:rsidRPr="008F4098" w:rsidRDefault="00607CA3" w:rsidP="004B6C5D">
      <w:pPr>
        <w:pStyle w:val="Prrafodelista"/>
        <w:ind w:left="0"/>
        <w:jc w:val="both"/>
        <w:textAlignment w:val="baseline"/>
        <w:rPr>
          <w:rFonts w:ascii="Book Antiqua" w:hAnsi="Book Antiqua" w:cs="Segoe UI"/>
          <w:sz w:val="20"/>
          <w:lang w:eastAsia="es-CO"/>
        </w:rPr>
      </w:pPr>
    </w:p>
    <w:p w14:paraId="163DB65A" w14:textId="77777777" w:rsidR="00607CA3" w:rsidRPr="008F4098" w:rsidRDefault="00607CA3" w:rsidP="004B6C5D">
      <w:pPr>
        <w:pStyle w:val="Prrafodelista"/>
        <w:ind w:left="0"/>
        <w:jc w:val="both"/>
        <w:textAlignment w:val="baseline"/>
        <w:rPr>
          <w:rFonts w:ascii="Book Antiqua" w:hAnsi="Book Antiqua" w:cs="Segoe UI"/>
          <w:sz w:val="20"/>
          <w:lang w:eastAsia="es-CO"/>
        </w:rPr>
      </w:pPr>
    </w:p>
    <w:p w14:paraId="58895FB4" w14:textId="77777777" w:rsidR="00607CA3" w:rsidRPr="008F4098" w:rsidRDefault="00607CA3" w:rsidP="00784DD9">
      <w:pPr>
        <w:pStyle w:val="Ttulo3"/>
        <w:numPr>
          <w:ilvl w:val="1"/>
          <w:numId w:val="37"/>
        </w:numPr>
        <w:spacing w:line="240" w:lineRule="auto"/>
        <w:jc w:val="both"/>
        <w:rPr>
          <w:rFonts w:ascii="Book Antiqua" w:hAnsi="Book Antiqua" w:cs="Segoe UI"/>
          <w:b w:val="0"/>
          <w:sz w:val="20"/>
          <w:szCs w:val="20"/>
          <w:lang w:eastAsia="es-CO"/>
        </w:rPr>
      </w:pPr>
      <w:bookmarkStart w:id="102" w:name="_Toc152231899"/>
      <w:r w:rsidRPr="008F4098">
        <w:rPr>
          <w:rFonts w:ascii="Book Antiqua" w:hAnsi="Book Antiqua" w:cs="Segoe UI"/>
          <w:bCs/>
          <w:sz w:val="20"/>
          <w:szCs w:val="20"/>
          <w:lang w:eastAsia="es-CO"/>
        </w:rPr>
        <w:t xml:space="preserve">Factor Ambiental: </w:t>
      </w:r>
      <w:r w:rsidRPr="008F4098">
        <w:rPr>
          <w:rFonts w:ascii="Book Antiqua" w:hAnsi="Book Antiqua" w:cs="Segoe UI"/>
          <w:b w:val="0"/>
          <w:sz w:val="20"/>
          <w:szCs w:val="20"/>
          <w:lang w:eastAsia="es-CO"/>
        </w:rPr>
        <w:t>Máximo 50 puntos.</w:t>
      </w:r>
      <w:bookmarkEnd w:id="102"/>
    </w:p>
    <w:p w14:paraId="29296165" w14:textId="77777777" w:rsidR="00607CA3" w:rsidRPr="008F4098" w:rsidRDefault="00607CA3" w:rsidP="004B6C5D">
      <w:pPr>
        <w:jc w:val="both"/>
        <w:textAlignment w:val="baseline"/>
        <w:rPr>
          <w:rFonts w:ascii="Book Antiqua" w:hAnsi="Book Antiqua" w:cs="Segoe UI"/>
          <w:b/>
          <w:bCs/>
          <w:sz w:val="20"/>
          <w:lang w:eastAsia="es-CO"/>
        </w:rPr>
      </w:pPr>
    </w:p>
    <w:p w14:paraId="338A33D6" w14:textId="77777777" w:rsidR="00607CA3" w:rsidRPr="008F4098" w:rsidRDefault="00607CA3" w:rsidP="004B6C5D">
      <w:pPr>
        <w:jc w:val="both"/>
        <w:textAlignment w:val="baseline"/>
        <w:rPr>
          <w:rFonts w:ascii="Book Antiqua" w:hAnsi="Book Antiqua" w:cs="Segoe UI"/>
          <w:sz w:val="20"/>
          <w:lang w:eastAsia="es-CO"/>
        </w:rPr>
      </w:pPr>
      <w:r w:rsidRPr="008F4098">
        <w:rPr>
          <w:rFonts w:ascii="Book Antiqua" w:hAnsi="Book Antiqua" w:cs="Segoe UI"/>
          <w:sz w:val="20"/>
          <w:lang w:eastAsia="es-CO"/>
        </w:rPr>
        <w:lastRenderedPageBreak/>
        <w:t>Se asignará hasta 50 puntos de la siguiente manera al</w:t>
      </w:r>
      <w:r w:rsidRPr="008F4098">
        <w:rPr>
          <w:rFonts w:ascii="Book Antiqua" w:hAnsi="Book Antiqua" w:cs="Segoe UI"/>
          <w:b/>
          <w:bCs/>
          <w:sz w:val="20"/>
          <w:lang w:eastAsia="es-CO"/>
        </w:rPr>
        <w:t xml:space="preserve"> OFERENTE </w:t>
      </w:r>
      <w:r w:rsidRPr="008F4098">
        <w:rPr>
          <w:rFonts w:ascii="Book Antiqua" w:hAnsi="Book Antiqua" w:cs="Segoe UI"/>
          <w:sz w:val="20"/>
          <w:lang w:eastAsia="es-CO"/>
        </w:rPr>
        <w:t>que acredite las siguientes condiciones:</w:t>
      </w:r>
    </w:p>
    <w:p w14:paraId="57F371E8" w14:textId="77777777" w:rsidR="00607CA3" w:rsidRPr="008F4098" w:rsidRDefault="00607CA3" w:rsidP="004B6C5D">
      <w:pPr>
        <w:jc w:val="both"/>
        <w:textAlignment w:val="baseline"/>
        <w:rPr>
          <w:rFonts w:ascii="Book Antiqua" w:hAnsi="Book Antiqua" w:cs="Segoe UI"/>
          <w:sz w:val="20"/>
          <w:lang w:eastAsia="es-CO"/>
        </w:rPr>
      </w:pPr>
    </w:p>
    <w:tbl>
      <w:tblPr>
        <w:tblW w:w="7320" w:type="dxa"/>
        <w:tblCellMar>
          <w:left w:w="0" w:type="dxa"/>
          <w:right w:w="0" w:type="dxa"/>
        </w:tblCellMar>
        <w:tblLook w:val="04A0" w:firstRow="1" w:lastRow="0" w:firstColumn="1" w:lastColumn="0" w:noHBand="0" w:noVBand="1"/>
      </w:tblPr>
      <w:tblGrid>
        <w:gridCol w:w="6120"/>
        <w:gridCol w:w="1200"/>
      </w:tblGrid>
      <w:tr w:rsidR="00721B4D" w:rsidRPr="008F4098" w14:paraId="73A1CE42" w14:textId="77777777" w:rsidTr="00A05C5A">
        <w:trPr>
          <w:trHeight w:val="1573"/>
        </w:trPr>
        <w:tc>
          <w:tcPr>
            <w:tcW w:w="61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B1217B6" w14:textId="77777777" w:rsidR="00721B4D" w:rsidRPr="008F4098" w:rsidRDefault="00721B4D" w:rsidP="00A05C5A">
            <w:pPr>
              <w:jc w:val="center"/>
              <w:rPr>
                <w:rFonts w:ascii="Book Antiqua" w:hAnsi="Book Antiqua" w:cs="Arial"/>
                <w:b/>
                <w:bCs/>
                <w:sz w:val="20"/>
                <w:lang w:val="es-CO" w:eastAsia="es-CO"/>
              </w:rPr>
            </w:pPr>
            <w:r w:rsidRPr="008F4098">
              <w:rPr>
                <w:rFonts w:ascii="Book Antiqua" w:hAnsi="Book Antiqua" w:cs="Arial"/>
                <w:b/>
                <w:bCs/>
                <w:sz w:val="20"/>
                <w:lang w:eastAsia="es-CO"/>
              </w:rPr>
              <w:t>ASPECTO CALIFICABLE AMBIENTAL</w:t>
            </w:r>
          </w:p>
        </w:tc>
        <w:tc>
          <w:tcPr>
            <w:tcW w:w="12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0248226" w14:textId="77777777" w:rsidR="00721B4D" w:rsidRPr="008F4098" w:rsidRDefault="00721B4D" w:rsidP="00A05C5A">
            <w:pPr>
              <w:jc w:val="center"/>
              <w:rPr>
                <w:rFonts w:ascii="Book Antiqua" w:hAnsi="Book Antiqua" w:cs="Arial"/>
                <w:b/>
                <w:bCs/>
                <w:sz w:val="20"/>
                <w:lang w:eastAsia="es-CO"/>
              </w:rPr>
            </w:pPr>
            <w:r w:rsidRPr="008F4098">
              <w:rPr>
                <w:rFonts w:ascii="Book Antiqua" w:hAnsi="Book Antiqua" w:cs="Arial"/>
                <w:b/>
                <w:bCs/>
                <w:sz w:val="20"/>
                <w:lang w:eastAsia="es-CO"/>
              </w:rPr>
              <w:t>Puntaje</w:t>
            </w:r>
          </w:p>
        </w:tc>
      </w:tr>
      <w:tr w:rsidR="00721B4D" w:rsidRPr="008F4098" w14:paraId="1908E704" w14:textId="77777777" w:rsidTr="00A05C5A">
        <w:trPr>
          <w:trHeight w:val="345"/>
        </w:trPr>
        <w:tc>
          <w:tcPr>
            <w:tcW w:w="6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72ADBE" w14:textId="77777777" w:rsidR="00721B4D" w:rsidRPr="008F4098" w:rsidRDefault="00721B4D" w:rsidP="00A05C5A">
            <w:pPr>
              <w:jc w:val="both"/>
              <w:rPr>
                <w:rFonts w:ascii="Book Antiqua" w:hAnsi="Book Antiqua" w:cs="Arial"/>
                <w:b/>
                <w:bCs/>
                <w:sz w:val="20"/>
                <w:lang w:eastAsia="es-CO"/>
              </w:rPr>
            </w:pPr>
            <w:r w:rsidRPr="008F4098">
              <w:rPr>
                <w:rFonts w:ascii="Book Antiqua" w:hAnsi="Book Antiqua" w:cs="Arial"/>
                <w:b/>
                <w:bCs/>
                <w:sz w:val="20"/>
                <w:lang w:eastAsia="es-CO"/>
              </w:rPr>
              <w:t>Certificaciones Ambientales</w:t>
            </w:r>
          </w:p>
        </w:tc>
        <w:tc>
          <w:tcPr>
            <w:tcW w:w="1200"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7801DED" w14:textId="77777777" w:rsidR="00721B4D" w:rsidRPr="008F4098" w:rsidRDefault="00721B4D" w:rsidP="00A05C5A">
            <w:pPr>
              <w:jc w:val="center"/>
              <w:rPr>
                <w:rFonts w:ascii="Book Antiqua" w:hAnsi="Book Antiqua" w:cs="Arial"/>
                <w:sz w:val="20"/>
                <w:lang w:eastAsia="es-CO"/>
              </w:rPr>
            </w:pPr>
            <w:r w:rsidRPr="008F4098">
              <w:rPr>
                <w:rFonts w:ascii="Book Antiqua" w:hAnsi="Book Antiqua" w:cs="Arial"/>
                <w:sz w:val="20"/>
                <w:lang w:eastAsia="es-CO"/>
              </w:rPr>
              <w:t>30</w:t>
            </w:r>
          </w:p>
        </w:tc>
      </w:tr>
      <w:tr w:rsidR="00721B4D" w:rsidRPr="008F4098" w14:paraId="62E18E7D" w14:textId="77777777" w:rsidTr="00A05C5A">
        <w:trPr>
          <w:trHeight w:val="2500"/>
        </w:trPr>
        <w:tc>
          <w:tcPr>
            <w:tcW w:w="6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59336BC" w14:textId="77777777" w:rsidR="00721B4D" w:rsidRPr="008F4098" w:rsidRDefault="00721B4D" w:rsidP="00A05C5A">
            <w:pPr>
              <w:jc w:val="both"/>
              <w:rPr>
                <w:rFonts w:ascii="Book Antiqua" w:hAnsi="Book Antiqua" w:cs="Arial"/>
                <w:sz w:val="20"/>
                <w:lang w:eastAsia="es-CO"/>
              </w:rPr>
            </w:pPr>
            <w:r w:rsidRPr="008F4098">
              <w:rPr>
                <w:rFonts w:ascii="Book Antiqua" w:hAnsi="Book Antiqua" w:cs="Arial"/>
                <w:sz w:val="20"/>
                <w:lang w:eastAsia="es-CO"/>
              </w:rPr>
              <w:t>Para lo cual el proponente deberá presentar el documento Plan de Gestión Ambiental implementado al interior de su compañía (donde se evidencie: la política, objetivos, principios, indicadores, metas, programas ambientales, matriz de requisitos legales y aspectos e impactos ambientales, manejo de residuos, entre otros), o presentar certificación norma ISO 14001:2015 expedida por un ente certificador autorizado que haya recibido en el año inmediatamente anterior a la presentación de este documento de condiciones definitivas, o que esté vigente antes de la emisión del presente documento.</w:t>
            </w:r>
          </w:p>
        </w:tc>
        <w:tc>
          <w:tcPr>
            <w:tcW w:w="0" w:type="auto"/>
            <w:vMerge/>
            <w:tcBorders>
              <w:top w:val="nil"/>
              <w:left w:val="nil"/>
              <w:bottom w:val="single" w:sz="8" w:space="0" w:color="auto"/>
              <w:right w:val="single" w:sz="8" w:space="0" w:color="auto"/>
            </w:tcBorders>
            <w:vAlign w:val="center"/>
            <w:hideMark/>
          </w:tcPr>
          <w:p w14:paraId="7BA77933" w14:textId="77777777" w:rsidR="00721B4D" w:rsidRPr="008F4098" w:rsidRDefault="00721B4D" w:rsidP="00A05C5A">
            <w:pPr>
              <w:rPr>
                <w:rFonts w:ascii="Book Antiqua" w:eastAsiaTheme="minorHAnsi" w:hAnsi="Book Antiqua" w:cs="Arial"/>
                <w:sz w:val="20"/>
                <w:lang w:eastAsia="es-CO"/>
                <w14:ligatures w14:val="standardContextual"/>
              </w:rPr>
            </w:pPr>
          </w:p>
        </w:tc>
      </w:tr>
      <w:tr w:rsidR="00721B4D" w:rsidRPr="008F4098" w14:paraId="7D5FBFBA" w14:textId="77777777" w:rsidTr="00A05C5A">
        <w:trPr>
          <w:trHeight w:val="375"/>
        </w:trPr>
        <w:tc>
          <w:tcPr>
            <w:tcW w:w="6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2244015" w14:textId="77777777" w:rsidR="00721B4D" w:rsidRPr="008F4098" w:rsidRDefault="00721B4D" w:rsidP="00A05C5A">
            <w:pPr>
              <w:jc w:val="both"/>
              <w:rPr>
                <w:rFonts w:ascii="Book Antiqua" w:hAnsi="Book Antiqua" w:cs="Arial"/>
                <w:b/>
                <w:bCs/>
                <w:sz w:val="20"/>
                <w:lang w:eastAsia="es-CO"/>
              </w:rPr>
            </w:pPr>
            <w:r w:rsidRPr="008F4098">
              <w:rPr>
                <w:rFonts w:ascii="Book Antiqua" w:hAnsi="Book Antiqua" w:cs="Arial"/>
                <w:b/>
                <w:bCs/>
                <w:sz w:val="20"/>
                <w:lang w:eastAsia="es-CO"/>
              </w:rPr>
              <w:t>Manejo Adecuado de Residuos</w:t>
            </w:r>
          </w:p>
        </w:tc>
        <w:tc>
          <w:tcPr>
            <w:tcW w:w="1200"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3BB23F8" w14:textId="77777777" w:rsidR="00721B4D" w:rsidRPr="008F4098" w:rsidRDefault="00721B4D" w:rsidP="00A05C5A">
            <w:pPr>
              <w:jc w:val="center"/>
              <w:rPr>
                <w:rFonts w:ascii="Book Antiqua" w:hAnsi="Book Antiqua" w:cs="Arial"/>
                <w:sz w:val="20"/>
                <w:lang w:eastAsia="es-CO"/>
              </w:rPr>
            </w:pPr>
            <w:r w:rsidRPr="008F4098">
              <w:rPr>
                <w:rFonts w:ascii="Book Antiqua" w:hAnsi="Book Antiqua" w:cs="Arial"/>
                <w:sz w:val="20"/>
                <w:lang w:eastAsia="es-CO"/>
              </w:rPr>
              <w:t>20</w:t>
            </w:r>
          </w:p>
        </w:tc>
      </w:tr>
      <w:tr w:rsidR="00721B4D" w:rsidRPr="008F4098" w14:paraId="6B9B838C" w14:textId="77777777" w:rsidTr="00A05C5A">
        <w:trPr>
          <w:trHeight w:val="2700"/>
        </w:trPr>
        <w:tc>
          <w:tcPr>
            <w:tcW w:w="6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4B4339" w14:textId="77777777" w:rsidR="00721B4D" w:rsidRPr="008F4098" w:rsidRDefault="00721B4D" w:rsidP="00A05C5A">
            <w:pPr>
              <w:jc w:val="both"/>
              <w:rPr>
                <w:rFonts w:ascii="Book Antiqua" w:hAnsi="Book Antiqua" w:cs="Arial"/>
                <w:sz w:val="20"/>
                <w:lang w:eastAsia="es-CO"/>
              </w:rPr>
            </w:pPr>
            <w:r w:rsidRPr="008F4098">
              <w:rPr>
                <w:rFonts w:ascii="Book Antiqua" w:hAnsi="Book Antiqua" w:cs="Arial"/>
                <w:sz w:val="20"/>
                <w:lang w:eastAsia="es-CO"/>
              </w:rPr>
              <w:t xml:space="preserve">Para lo cual el proponente deberá presentar certificado(s) de recolección, transporte y disposición final de los </w:t>
            </w:r>
            <w:proofErr w:type="spellStart"/>
            <w:r w:rsidRPr="008F4098">
              <w:rPr>
                <w:rFonts w:ascii="Book Antiqua" w:hAnsi="Book Antiqua" w:cs="Arial"/>
                <w:sz w:val="20"/>
                <w:lang w:eastAsia="es-CO"/>
              </w:rPr>
              <w:t>RAEE's</w:t>
            </w:r>
            <w:proofErr w:type="spellEnd"/>
            <w:r w:rsidRPr="008F4098">
              <w:rPr>
                <w:rFonts w:ascii="Book Antiqua" w:hAnsi="Book Antiqua" w:cs="Arial"/>
                <w:sz w:val="20"/>
                <w:lang w:eastAsia="es-CO"/>
              </w:rPr>
              <w:t xml:space="preserve"> (Residuos de Aparatos Eléctricos y Electrónicos) generados por el objeto social de su compañía y no mayor a un año de la fecha de publicación del presente documento de condiciones definitivas (tóner, cartuchos de tinta, disquetes, cd, pilas, baterías, bombillos y/o tubos fluorescentes, productos o residuos químicos, elementos eléctricos y/o electrónicos), esta certificación debe ser generada por un gestor de residuos autorizado.</w:t>
            </w:r>
          </w:p>
        </w:tc>
        <w:tc>
          <w:tcPr>
            <w:tcW w:w="0" w:type="auto"/>
            <w:vMerge/>
            <w:tcBorders>
              <w:top w:val="nil"/>
              <w:left w:val="nil"/>
              <w:bottom w:val="single" w:sz="8" w:space="0" w:color="auto"/>
              <w:right w:val="single" w:sz="8" w:space="0" w:color="auto"/>
            </w:tcBorders>
            <w:vAlign w:val="center"/>
            <w:hideMark/>
          </w:tcPr>
          <w:p w14:paraId="2B5EB6E7" w14:textId="77777777" w:rsidR="00721B4D" w:rsidRPr="008F4098" w:rsidRDefault="00721B4D" w:rsidP="00A05C5A">
            <w:pPr>
              <w:rPr>
                <w:rFonts w:ascii="Book Antiqua" w:eastAsiaTheme="minorHAnsi" w:hAnsi="Book Antiqua" w:cs="Arial"/>
                <w:sz w:val="20"/>
                <w:lang w:eastAsia="es-CO"/>
                <w14:ligatures w14:val="standardContextual"/>
              </w:rPr>
            </w:pPr>
          </w:p>
        </w:tc>
      </w:tr>
      <w:tr w:rsidR="00721B4D" w:rsidRPr="008F4098" w14:paraId="62AF76FC" w14:textId="77777777" w:rsidTr="00A05C5A">
        <w:trPr>
          <w:trHeight w:val="420"/>
        </w:trPr>
        <w:tc>
          <w:tcPr>
            <w:tcW w:w="6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128493" w14:textId="77777777" w:rsidR="00721B4D" w:rsidRPr="008F4098" w:rsidRDefault="00721B4D" w:rsidP="00A05C5A">
            <w:pPr>
              <w:jc w:val="center"/>
              <w:rPr>
                <w:rFonts w:ascii="Book Antiqua" w:hAnsi="Book Antiqua" w:cs="Arial"/>
                <w:b/>
                <w:bCs/>
                <w:sz w:val="20"/>
                <w:lang w:eastAsia="es-CO"/>
              </w:rPr>
            </w:pPr>
            <w:r w:rsidRPr="008F4098">
              <w:rPr>
                <w:rFonts w:ascii="Book Antiqua" w:hAnsi="Book Antiqua" w:cs="Arial"/>
                <w:b/>
                <w:bCs/>
                <w:sz w:val="20"/>
                <w:lang w:eastAsia="es-CO"/>
              </w:rPr>
              <w:t>TOTAL</w:t>
            </w:r>
          </w:p>
        </w:tc>
        <w:tc>
          <w:tcPr>
            <w:tcW w:w="12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974D8D7" w14:textId="77777777" w:rsidR="00721B4D" w:rsidRPr="008F4098" w:rsidRDefault="00721B4D" w:rsidP="00A05C5A">
            <w:pPr>
              <w:jc w:val="center"/>
              <w:rPr>
                <w:rFonts w:ascii="Book Antiqua" w:hAnsi="Book Antiqua" w:cs="Arial"/>
                <w:b/>
                <w:bCs/>
                <w:sz w:val="20"/>
                <w:lang w:eastAsia="es-CO"/>
              </w:rPr>
            </w:pPr>
            <w:r w:rsidRPr="008F4098">
              <w:rPr>
                <w:rFonts w:ascii="Book Antiqua" w:hAnsi="Book Antiqua" w:cs="Arial"/>
                <w:b/>
                <w:bCs/>
                <w:sz w:val="20"/>
                <w:lang w:eastAsia="es-CO"/>
              </w:rPr>
              <w:t>50</w:t>
            </w:r>
          </w:p>
        </w:tc>
      </w:tr>
    </w:tbl>
    <w:p w14:paraId="3165B0F7" w14:textId="2202A8CA" w:rsidR="00607CA3" w:rsidRPr="008F4098" w:rsidRDefault="00607CA3" w:rsidP="004B6C5D">
      <w:pPr>
        <w:jc w:val="both"/>
        <w:textAlignment w:val="baseline"/>
        <w:rPr>
          <w:rFonts w:ascii="Book Antiqua" w:hAnsi="Book Antiqua" w:cs="Segoe UI"/>
          <w:b/>
          <w:bCs/>
          <w:sz w:val="20"/>
          <w:lang w:eastAsia="es-CO"/>
        </w:rPr>
      </w:pPr>
    </w:p>
    <w:p w14:paraId="2542CBD9" w14:textId="77777777" w:rsidR="00607CA3" w:rsidRPr="008F4098" w:rsidRDefault="00607CA3" w:rsidP="004B6C5D">
      <w:pPr>
        <w:jc w:val="both"/>
        <w:textAlignment w:val="baseline"/>
        <w:rPr>
          <w:rFonts w:ascii="Book Antiqua" w:hAnsi="Book Antiqua" w:cs="Segoe UI"/>
          <w:b/>
          <w:bCs/>
          <w:sz w:val="20"/>
          <w:lang w:eastAsia="es-CO"/>
        </w:rPr>
      </w:pPr>
    </w:p>
    <w:p w14:paraId="0E930EB0" w14:textId="77777777" w:rsidR="00607CA3" w:rsidRPr="008F4098" w:rsidRDefault="00607CA3" w:rsidP="00784DD9">
      <w:pPr>
        <w:pStyle w:val="Ttulo3"/>
        <w:numPr>
          <w:ilvl w:val="1"/>
          <w:numId w:val="37"/>
        </w:numPr>
        <w:spacing w:line="240" w:lineRule="auto"/>
        <w:jc w:val="both"/>
        <w:rPr>
          <w:rFonts w:ascii="Book Antiqua" w:hAnsi="Book Antiqua" w:cs="Segoe UI"/>
          <w:b w:val="0"/>
          <w:sz w:val="20"/>
          <w:szCs w:val="20"/>
          <w:lang w:eastAsia="es-CO"/>
        </w:rPr>
      </w:pPr>
      <w:bookmarkStart w:id="103" w:name="_Toc152231900"/>
      <w:r w:rsidRPr="008F4098">
        <w:rPr>
          <w:rFonts w:ascii="Book Antiqua" w:hAnsi="Book Antiqua" w:cs="Segoe UI"/>
          <w:bCs/>
          <w:sz w:val="20"/>
          <w:szCs w:val="20"/>
          <w:lang w:eastAsia="es-CO"/>
        </w:rPr>
        <w:t xml:space="preserve">Trabajadores en condición de discapacidad: </w:t>
      </w:r>
      <w:r w:rsidRPr="008F4098">
        <w:rPr>
          <w:rFonts w:ascii="Book Antiqua" w:hAnsi="Book Antiqua" w:cs="Segoe UI"/>
          <w:b w:val="0"/>
          <w:sz w:val="20"/>
          <w:szCs w:val="20"/>
          <w:lang w:eastAsia="es-CO"/>
        </w:rPr>
        <w:t>Máximo 10 puntos.</w:t>
      </w:r>
      <w:bookmarkEnd w:id="103"/>
    </w:p>
    <w:p w14:paraId="012805E6" w14:textId="77777777" w:rsidR="00721B4D" w:rsidRPr="008F4098" w:rsidRDefault="00721B4D" w:rsidP="00721B4D">
      <w:pPr>
        <w:rPr>
          <w:rFonts w:ascii="Book Antiqua" w:hAnsi="Book Antiqua"/>
          <w:lang w:val="es-CO" w:eastAsia="es-CO"/>
        </w:rPr>
      </w:pPr>
    </w:p>
    <w:p w14:paraId="3AA73B06" w14:textId="77777777" w:rsidR="00607CA3" w:rsidRPr="008F4098" w:rsidRDefault="00607CA3" w:rsidP="004B6C5D">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Sera acreedor del puntaje </w:t>
      </w:r>
      <w:r w:rsidRPr="008F4098">
        <w:rPr>
          <w:rFonts w:ascii="Book Antiqua" w:hAnsi="Book Antiqua" w:cs="Segoe UI"/>
          <w:b/>
          <w:bCs/>
          <w:sz w:val="20"/>
          <w:lang w:eastAsia="es-CO"/>
        </w:rPr>
        <w:t>EL OFERENTE</w:t>
      </w:r>
      <w:r w:rsidRPr="008F4098">
        <w:rPr>
          <w:rFonts w:ascii="Book Antiqua" w:hAnsi="Book Antiqua" w:cs="Segoe UI"/>
          <w:sz w:val="20"/>
          <w:lang w:eastAsia="es-CO"/>
        </w:rPr>
        <w:t xml:space="preserve"> que tenga en su nómina por lo menos un mínimo del diez por ciento (10%) de sus trabajadores en las condiciones de discapacidad enunciadas en la ley 361 de 1997, debidamente certificadas por la dirección territorial de trabajo de la respectiva zona y contratados por lo menos con anterioridad de un año; igualmente deberán mantenerse por un lapso igual al de la contratación.</w:t>
      </w:r>
    </w:p>
    <w:p w14:paraId="3C901ACA" w14:textId="77777777" w:rsidR="00607CA3" w:rsidRPr="008F4098" w:rsidRDefault="00607CA3" w:rsidP="004B6C5D">
      <w:pPr>
        <w:jc w:val="both"/>
        <w:textAlignment w:val="baseline"/>
        <w:rPr>
          <w:rFonts w:ascii="Book Antiqua" w:hAnsi="Book Antiqua" w:cs="Segoe UI"/>
          <w:sz w:val="20"/>
          <w:lang w:eastAsia="es-CO"/>
        </w:rPr>
      </w:pPr>
    </w:p>
    <w:p w14:paraId="7F608767" w14:textId="77777777" w:rsidR="00607CA3" w:rsidRPr="008F4098" w:rsidRDefault="00607CA3" w:rsidP="004B6C5D">
      <w:pPr>
        <w:jc w:val="both"/>
        <w:textAlignment w:val="baseline"/>
        <w:rPr>
          <w:rFonts w:ascii="Book Antiqua" w:hAnsi="Book Antiqua" w:cs="Segoe UI"/>
          <w:sz w:val="20"/>
          <w:lang w:eastAsia="es-CO"/>
        </w:rPr>
      </w:pPr>
      <w:r w:rsidRPr="008F4098">
        <w:rPr>
          <w:rFonts w:ascii="Book Antiqua" w:hAnsi="Book Antiqua" w:cs="Segoe UI"/>
          <w:sz w:val="20"/>
          <w:lang w:eastAsia="es-CO"/>
        </w:rPr>
        <w:t>Para esto debe presentar:</w:t>
      </w:r>
    </w:p>
    <w:p w14:paraId="35377A52" w14:textId="77777777" w:rsidR="00607CA3" w:rsidRPr="008F4098" w:rsidRDefault="00607CA3" w:rsidP="004B6C5D">
      <w:pPr>
        <w:jc w:val="both"/>
        <w:textAlignment w:val="baseline"/>
        <w:rPr>
          <w:rFonts w:ascii="Book Antiqua" w:hAnsi="Book Antiqua" w:cs="Segoe UI"/>
          <w:sz w:val="20"/>
          <w:lang w:eastAsia="es-CO"/>
        </w:rPr>
      </w:pPr>
    </w:p>
    <w:p w14:paraId="2C5C7807" w14:textId="77777777" w:rsidR="00607CA3" w:rsidRPr="008F4098" w:rsidRDefault="00607CA3" w:rsidP="004B6C5D">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1. El anexo establecido en el documento de condiciones – Vinculación de personas con discapacidad – suscrito por la persona natural, el Representante Legal o el Revisor Fiscal, según corresponda en el cual certifique el número total de trabajadores vinculados a la planta de personal de </w:t>
      </w:r>
      <w:r w:rsidRPr="008F4098">
        <w:rPr>
          <w:rFonts w:ascii="Book Antiqua" w:hAnsi="Book Antiqua" w:cs="Segoe UI"/>
          <w:b/>
          <w:bCs/>
          <w:sz w:val="20"/>
          <w:lang w:eastAsia="es-CO"/>
        </w:rPr>
        <w:t>EL OFERENTE</w:t>
      </w:r>
      <w:r w:rsidRPr="008F4098">
        <w:rPr>
          <w:rFonts w:ascii="Book Antiqua" w:hAnsi="Book Antiqua" w:cs="Segoe UI"/>
          <w:sz w:val="20"/>
          <w:lang w:eastAsia="es-CO"/>
        </w:rPr>
        <w:t xml:space="preserve"> o sus integrantes a la fecha de audiencia de cierre de la </w:t>
      </w:r>
      <w:r w:rsidRPr="008F4098">
        <w:rPr>
          <w:rFonts w:ascii="Book Antiqua" w:hAnsi="Book Antiqua" w:cs="Segoe UI"/>
          <w:b/>
          <w:bCs/>
          <w:sz w:val="20"/>
          <w:lang w:eastAsia="es-CO"/>
        </w:rPr>
        <w:t>INVITACIÓN ABIERTA</w:t>
      </w:r>
      <w:r w:rsidRPr="008F4098">
        <w:rPr>
          <w:rFonts w:ascii="Book Antiqua" w:hAnsi="Book Antiqua" w:cs="Segoe UI"/>
          <w:sz w:val="20"/>
          <w:lang w:eastAsia="es-CO"/>
        </w:rPr>
        <w:t>.</w:t>
      </w:r>
    </w:p>
    <w:p w14:paraId="72756F05" w14:textId="77777777" w:rsidR="00607CA3" w:rsidRPr="008F4098" w:rsidRDefault="00607CA3" w:rsidP="004B6C5D">
      <w:pPr>
        <w:jc w:val="both"/>
        <w:textAlignment w:val="baseline"/>
        <w:rPr>
          <w:rFonts w:ascii="Book Antiqua" w:hAnsi="Book Antiqua" w:cs="Segoe UI"/>
          <w:sz w:val="20"/>
          <w:lang w:eastAsia="es-CO"/>
        </w:rPr>
      </w:pPr>
      <w:r w:rsidRPr="008F4098">
        <w:rPr>
          <w:rFonts w:ascii="Book Antiqua" w:hAnsi="Book Antiqua" w:cs="Segoe UI"/>
          <w:sz w:val="20"/>
          <w:lang w:eastAsia="es-CO"/>
        </w:rPr>
        <w:t xml:space="preserve">2. Acreditar el número mínimo de personas con discapacidad en su planta de personal, de conformidad con lo señalado en el certificado expedido por el Ministerio de Trabajo, el cual deberá estar vigente a la fecha de cierre de la </w:t>
      </w:r>
      <w:r w:rsidRPr="008F4098">
        <w:rPr>
          <w:rFonts w:ascii="Book Antiqua" w:hAnsi="Book Antiqua" w:cs="Segoe UI"/>
          <w:b/>
          <w:bCs/>
          <w:sz w:val="20"/>
          <w:lang w:eastAsia="es-CO"/>
        </w:rPr>
        <w:t>INVITACIÓN ABIERTA</w:t>
      </w:r>
      <w:r w:rsidRPr="008F4098">
        <w:rPr>
          <w:rFonts w:ascii="Book Antiqua" w:hAnsi="Book Antiqua" w:cs="Segoe UI"/>
          <w:sz w:val="20"/>
          <w:lang w:eastAsia="es-CO"/>
        </w:rPr>
        <w:t>.</w:t>
      </w:r>
    </w:p>
    <w:p w14:paraId="1E3101CA" w14:textId="77777777" w:rsidR="00607CA3" w:rsidRPr="008F4098" w:rsidRDefault="00607CA3" w:rsidP="004B6C5D">
      <w:pPr>
        <w:jc w:val="both"/>
        <w:textAlignment w:val="baseline"/>
        <w:rPr>
          <w:rFonts w:ascii="Book Antiqua" w:hAnsi="Book Antiqua" w:cs="Segoe UI"/>
          <w:b/>
          <w:bCs/>
          <w:sz w:val="20"/>
          <w:lang w:eastAsia="es-CO"/>
        </w:rPr>
      </w:pPr>
    </w:p>
    <w:p w14:paraId="591E564F" w14:textId="77777777" w:rsidR="00607CA3" w:rsidRPr="008F4098" w:rsidRDefault="00607CA3" w:rsidP="004B6C5D">
      <w:pPr>
        <w:jc w:val="both"/>
        <w:textAlignment w:val="baseline"/>
        <w:rPr>
          <w:rFonts w:ascii="Book Antiqua" w:hAnsi="Book Antiqua" w:cs="Segoe UI"/>
          <w:b/>
          <w:bCs/>
          <w:sz w:val="20"/>
          <w:lang w:eastAsia="es-CO"/>
        </w:rPr>
      </w:pPr>
    </w:p>
    <w:p w14:paraId="7BE1E9D0" w14:textId="77777777" w:rsidR="00607CA3" w:rsidRPr="008F4098" w:rsidRDefault="00607CA3" w:rsidP="00784DD9">
      <w:pPr>
        <w:pStyle w:val="Ttulo3"/>
        <w:numPr>
          <w:ilvl w:val="1"/>
          <w:numId w:val="37"/>
        </w:numPr>
        <w:spacing w:line="240" w:lineRule="auto"/>
        <w:jc w:val="both"/>
        <w:rPr>
          <w:rFonts w:ascii="Book Antiqua" w:hAnsi="Book Antiqua" w:cs="Segoe UI"/>
          <w:bCs/>
          <w:sz w:val="20"/>
          <w:szCs w:val="20"/>
          <w:lang w:eastAsia="es-CO"/>
        </w:rPr>
      </w:pPr>
      <w:r w:rsidRPr="008F4098">
        <w:rPr>
          <w:rFonts w:ascii="Book Antiqua" w:hAnsi="Book Antiqua" w:cs="Segoe UI"/>
          <w:bCs/>
          <w:sz w:val="20"/>
          <w:szCs w:val="20"/>
          <w:lang w:eastAsia="es-CO"/>
        </w:rPr>
        <w:t xml:space="preserve"> </w:t>
      </w:r>
      <w:bookmarkStart w:id="104" w:name="_Toc152231901"/>
      <w:r w:rsidRPr="008F4098">
        <w:rPr>
          <w:rFonts w:ascii="Book Antiqua" w:hAnsi="Book Antiqua" w:cs="Segoe UI"/>
          <w:bCs/>
          <w:sz w:val="20"/>
          <w:szCs w:val="20"/>
          <w:lang w:eastAsia="es-CO"/>
        </w:rPr>
        <w:t xml:space="preserve">Empresa y emprendimiento de mujeres: </w:t>
      </w:r>
      <w:r w:rsidRPr="008F4098">
        <w:rPr>
          <w:rFonts w:ascii="Book Antiqua" w:hAnsi="Book Antiqua" w:cs="Segoe UI"/>
          <w:b w:val="0"/>
          <w:sz w:val="20"/>
          <w:szCs w:val="20"/>
          <w:lang w:eastAsia="es-CO"/>
        </w:rPr>
        <w:t>Máximo 2.5 puntos.</w:t>
      </w:r>
      <w:bookmarkEnd w:id="104"/>
    </w:p>
    <w:p w14:paraId="24D3DDF4" w14:textId="77777777" w:rsidR="00607CA3" w:rsidRPr="008F4098" w:rsidRDefault="00607CA3" w:rsidP="004B6C5D">
      <w:pPr>
        <w:jc w:val="both"/>
        <w:rPr>
          <w:rFonts w:ascii="Book Antiqua" w:hAnsi="Book Antiqua" w:cs="Segoe UI"/>
          <w:b/>
          <w:bCs/>
          <w:sz w:val="20"/>
          <w:lang w:eastAsia="es-CO"/>
        </w:rPr>
      </w:pPr>
    </w:p>
    <w:p w14:paraId="6EF6AA30" w14:textId="77777777" w:rsidR="00607CA3" w:rsidRPr="008F4098" w:rsidRDefault="00607CA3" w:rsidP="004B6C5D">
      <w:pPr>
        <w:jc w:val="both"/>
        <w:rPr>
          <w:rFonts w:ascii="Book Antiqua" w:hAnsi="Book Antiqua" w:cs="Segoe UI"/>
          <w:sz w:val="20"/>
          <w:lang w:eastAsia="es-CO"/>
        </w:rPr>
      </w:pPr>
      <w:r w:rsidRPr="008F4098">
        <w:rPr>
          <w:rFonts w:ascii="Book Antiqua" w:hAnsi="Book Antiqua" w:cs="Segoe UI"/>
          <w:sz w:val="20"/>
          <w:lang w:eastAsia="es-CO"/>
        </w:rPr>
        <w:t xml:space="preserve">Para cumplir este ítem, </w:t>
      </w:r>
      <w:r w:rsidRPr="008F4098">
        <w:rPr>
          <w:rFonts w:ascii="Book Antiqua" w:hAnsi="Book Antiqua" w:cs="Segoe UI"/>
          <w:b/>
          <w:bCs/>
          <w:sz w:val="20"/>
          <w:lang w:eastAsia="es-CO"/>
        </w:rPr>
        <w:t>EL OFERENTE</w:t>
      </w:r>
      <w:r w:rsidRPr="008F4098">
        <w:rPr>
          <w:rFonts w:ascii="Book Antiqua" w:hAnsi="Book Antiqua" w:cs="Segoe UI"/>
          <w:sz w:val="20"/>
          <w:lang w:eastAsia="es-CO"/>
        </w:rPr>
        <w:t xml:space="preserve"> deberá acreditar lo siguiente de acuerdo con lo establecido en el artículo 2.2.1.2.4.2.14 del Decreto 1860 de 2021, así: </w:t>
      </w:r>
    </w:p>
    <w:p w14:paraId="07EBD765" w14:textId="77777777" w:rsidR="00607CA3" w:rsidRPr="008F4098" w:rsidRDefault="00607CA3" w:rsidP="004B6C5D">
      <w:pPr>
        <w:jc w:val="both"/>
        <w:rPr>
          <w:rFonts w:ascii="Book Antiqua" w:hAnsi="Book Antiqua" w:cs="Segoe UI"/>
          <w:sz w:val="20"/>
          <w:highlight w:val="yellow"/>
          <w:lang w:eastAsia="es-CO"/>
        </w:rPr>
      </w:pPr>
    </w:p>
    <w:p w14:paraId="7DB2FD27" w14:textId="77777777" w:rsidR="00607CA3" w:rsidRPr="008F4098" w:rsidRDefault="00607CA3" w:rsidP="00784DD9">
      <w:pPr>
        <w:pStyle w:val="Prrafodelista"/>
        <w:numPr>
          <w:ilvl w:val="0"/>
          <w:numId w:val="39"/>
        </w:numPr>
        <w:jc w:val="both"/>
        <w:rPr>
          <w:rFonts w:ascii="Book Antiqua" w:hAnsi="Book Antiqua" w:cs="Segoe UI"/>
          <w:sz w:val="20"/>
          <w:lang w:eastAsia="es-CO"/>
        </w:rPr>
      </w:pPr>
      <w:r w:rsidRPr="008F4098">
        <w:rPr>
          <w:rFonts w:ascii="Book Antiqua" w:hAnsi="Book Antiqua" w:cs="Segoe UI"/>
          <w:sz w:val="20"/>
          <w:lang w:eastAsia="es-CO"/>
        </w:rPr>
        <w:t>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56A6BB9A" w14:textId="77777777" w:rsidR="00607CA3" w:rsidRPr="008F4098" w:rsidRDefault="00607CA3" w:rsidP="00784DD9">
      <w:pPr>
        <w:pStyle w:val="Prrafodelista"/>
        <w:numPr>
          <w:ilvl w:val="0"/>
          <w:numId w:val="39"/>
        </w:numPr>
        <w:jc w:val="both"/>
        <w:rPr>
          <w:rFonts w:ascii="Book Antiqua" w:hAnsi="Book Antiqua" w:cs="Segoe UI"/>
          <w:sz w:val="20"/>
          <w:lang w:eastAsia="es-CO"/>
        </w:rPr>
      </w:pPr>
      <w:r w:rsidRPr="008F4098">
        <w:rPr>
          <w:rFonts w:ascii="Book Antiqua" w:hAnsi="Book Antiqua" w:cs="Segoe UI"/>
          <w:sz w:val="20"/>
          <w:lang w:eastAsia="es-CO"/>
        </w:rPr>
        <w:t>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14:paraId="5577D54A" w14:textId="77777777" w:rsidR="00607CA3" w:rsidRPr="008F4098" w:rsidRDefault="00607CA3" w:rsidP="00784DD9">
      <w:pPr>
        <w:pStyle w:val="Prrafodelista"/>
        <w:numPr>
          <w:ilvl w:val="0"/>
          <w:numId w:val="39"/>
        </w:numPr>
        <w:jc w:val="both"/>
        <w:rPr>
          <w:rFonts w:ascii="Book Antiqua" w:hAnsi="Book Antiqua" w:cs="Segoe UI"/>
          <w:sz w:val="20"/>
          <w:lang w:eastAsia="es-CO"/>
        </w:rPr>
      </w:pPr>
      <w:r w:rsidRPr="008F4098">
        <w:rPr>
          <w:rFonts w:ascii="Book Antiqua" w:hAnsi="Book Antiqua" w:cs="Segoe UI"/>
          <w:sz w:val="20"/>
          <w:lang w:eastAsia="es-CO"/>
        </w:rPr>
        <w:t>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713E699F" w14:textId="77777777" w:rsidR="00607CA3" w:rsidRPr="008F4098" w:rsidRDefault="00607CA3" w:rsidP="00784DD9">
      <w:pPr>
        <w:pStyle w:val="Prrafodelista"/>
        <w:numPr>
          <w:ilvl w:val="0"/>
          <w:numId w:val="39"/>
        </w:numPr>
        <w:jc w:val="both"/>
        <w:rPr>
          <w:rFonts w:ascii="Book Antiqua" w:hAnsi="Book Antiqua" w:cs="Segoe UI"/>
          <w:sz w:val="20"/>
          <w:lang w:eastAsia="es-CO"/>
        </w:rPr>
      </w:pPr>
      <w:r w:rsidRPr="008F4098">
        <w:rPr>
          <w:rFonts w:ascii="Book Antiqua" w:hAnsi="Book Antiqua" w:cs="Segoe UI"/>
          <w:sz w:val="20"/>
          <w:lang w:eastAsia="es-CO"/>
        </w:rPr>
        <w:t>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 EL OFERENTE, el número de mujeres y el tiempo de vinculación.</w:t>
      </w:r>
    </w:p>
    <w:p w14:paraId="0266EEA1" w14:textId="77777777" w:rsidR="00607CA3" w:rsidRPr="008F4098" w:rsidRDefault="00607CA3" w:rsidP="00784DD9">
      <w:pPr>
        <w:pStyle w:val="Prrafodelista"/>
        <w:numPr>
          <w:ilvl w:val="0"/>
          <w:numId w:val="39"/>
        </w:numPr>
        <w:jc w:val="both"/>
        <w:rPr>
          <w:rFonts w:ascii="Book Antiqua" w:hAnsi="Book Antiqua" w:cs="Segoe UI"/>
          <w:sz w:val="20"/>
          <w:lang w:eastAsia="es-CO"/>
        </w:rPr>
      </w:pPr>
      <w:r w:rsidRPr="008F4098">
        <w:rPr>
          <w:rFonts w:ascii="Book Antiqua" w:hAnsi="Book Antiqua" w:cs="Segoe UI"/>
          <w:sz w:val="20"/>
          <w:lang w:eastAsia="es-CO"/>
        </w:rPr>
        <w:t>La certificación deberá relacionar el nombre completo y el número de documento de identidad de cada una de las personas que conforman el nivel directivo del OFERENTE.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14:paraId="41DD3F53" w14:textId="77777777" w:rsidR="00607CA3" w:rsidRPr="008F4098" w:rsidRDefault="00607CA3" w:rsidP="00784DD9">
      <w:pPr>
        <w:pStyle w:val="Prrafodelista"/>
        <w:numPr>
          <w:ilvl w:val="0"/>
          <w:numId w:val="39"/>
        </w:numPr>
        <w:jc w:val="both"/>
        <w:rPr>
          <w:rFonts w:ascii="Book Antiqua" w:hAnsi="Book Antiqua" w:cs="Segoe UI"/>
          <w:sz w:val="20"/>
          <w:lang w:eastAsia="es-CO"/>
        </w:rPr>
      </w:pPr>
      <w:r w:rsidRPr="008F4098">
        <w:rPr>
          <w:rFonts w:ascii="Book Antiqua" w:hAnsi="Book Antiqua" w:cs="Segoe UI"/>
          <w:sz w:val="20"/>
          <w:lang w:eastAsia="es-CO"/>
        </w:rPr>
        <w:t xml:space="preserve">Cuando la persona natural sea una mujer y haya ejercido actividades comerciales a través de un establecimiento de comercio durante al menos el último año anterior a la fecha de cierre del proceso </w:t>
      </w:r>
      <w:r w:rsidRPr="008F4098">
        <w:rPr>
          <w:rFonts w:ascii="Book Antiqua" w:hAnsi="Book Antiqua" w:cs="Segoe UI"/>
          <w:sz w:val="20"/>
          <w:lang w:eastAsia="es-CO"/>
        </w:rPr>
        <w:lastRenderedPageBreak/>
        <w:t>de selección. Esta circunstancia se acreditará mediante la copia de cédula de ciudadanía, la cédula de extranjería o el pasaporte, así como la copia del registro mercantil.</w:t>
      </w:r>
    </w:p>
    <w:p w14:paraId="5FD32CC4" w14:textId="77777777" w:rsidR="00607CA3" w:rsidRPr="008F4098" w:rsidRDefault="00607CA3" w:rsidP="00784DD9">
      <w:pPr>
        <w:pStyle w:val="Prrafodelista"/>
        <w:numPr>
          <w:ilvl w:val="0"/>
          <w:numId w:val="39"/>
        </w:numPr>
        <w:jc w:val="both"/>
        <w:rPr>
          <w:rFonts w:ascii="Book Antiqua" w:hAnsi="Book Antiqua" w:cs="Segoe UI"/>
          <w:sz w:val="20"/>
          <w:lang w:eastAsia="es-CO"/>
        </w:rPr>
      </w:pPr>
      <w:r w:rsidRPr="008F4098">
        <w:rPr>
          <w:rFonts w:ascii="Book Antiqua" w:hAnsi="Book Antiqua" w:cs="Segoe UI"/>
          <w:sz w:val="20"/>
          <w:lang w:eastAsia="es-CO"/>
        </w:rPr>
        <w:t>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14:paraId="43695556" w14:textId="77777777" w:rsidR="00607CA3" w:rsidRPr="008F4098" w:rsidRDefault="00607CA3" w:rsidP="00721B4D">
      <w:pPr>
        <w:jc w:val="both"/>
        <w:rPr>
          <w:rFonts w:ascii="Book Antiqua" w:hAnsi="Book Antiqua" w:cs="Segoe UI"/>
          <w:sz w:val="20"/>
          <w:lang w:eastAsia="es-CO"/>
        </w:rPr>
      </w:pPr>
      <w:r w:rsidRPr="008F4098">
        <w:rPr>
          <w:rFonts w:ascii="Book Antiqua" w:hAnsi="Book Antiqua" w:cs="Segoe UI"/>
          <w:sz w:val="20"/>
          <w:lang w:eastAsia="es-CO"/>
        </w:rPr>
        <w:t>PARÁGRAFO PRIMERO.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w:t>
      </w:r>
    </w:p>
    <w:p w14:paraId="3AFBA0EE" w14:textId="77777777" w:rsidR="00607CA3" w:rsidRPr="008F4098" w:rsidRDefault="00607CA3" w:rsidP="00721B4D">
      <w:pPr>
        <w:jc w:val="both"/>
        <w:rPr>
          <w:rFonts w:ascii="Book Antiqua" w:hAnsi="Book Antiqua" w:cs="Segoe UI"/>
          <w:sz w:val="20"/>
          <w:lang w:eastAsia="es-CO"/>
        </w:rPr>
      </w:pPr>
      <w:r w:rsidRPr="008F4098">
        <w:rPr>
          <w:rFonts w:ascii="Book Antiqua" w:hAnsi="Book Antiqua" w:cs="Segoe UI"/>
          <w:sz w:val="20"/>
          <w:lang w:eastAsia="es-CO"/>
        </w:rPr>
        <w:t>PARAGRAFO SEGUNDO: Tratándose de OFERENTES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62599862" w14:textId="77777777" w:rsidR="00607CA3" w:rsidRPr="008F4098" w:rsidRDefault="00607CA3" w:rsidP="004B6C5D">
      <w:pPr>
        <w:jc w:val="both"/>
        <w:rPr>
          <w:rFonts w:ascii="Book Antiqua" w:hAnsi="Book Antiqua" w:cs="Arial"/>
          <w:sz w:val="20"/>
          <w:highlight w:val="yellow"/>
        </w:rPr>
      </w:pPr>
    </w:p>
    <w:p w14:paraId="1FDFF126" w14:textId="77777777" w:rsidR="00721B4D" w:rsidRPr="008F4098" w:rsidRDefault="00721B4D" w:rsidP="004B6C5D">
      <w:pPr>
        <w:jc w:val="both"/>
        <w:rPr>
          <w:rFonts w:ascii="Book Antiqua" w:hAnsi="Book Antiqua" w:cs="Arial"/>
          <w:sz w:val="20"/>
          <w:highlight w:val="yellow"/>
        </w:rPr>
      </w:pPr>
    </w:p>
    <w:p w14:paraId="2237E436" w14:textId="77777777" w:rsidR="00607CA3" w:rsidRPr="008F4098" w:rsidRDefault="00607CA3" w:rsidP="004B6C5D">
      <w:pPr>
        <w:pStyle w:val="Ttulo1"/>
        <w:spacing w:line="240" w:lineRule="auto"/>
        <w:jc w:val="both"/>
        <w:rPr>
          <w:rFonts w:ascii="Book Antiqua" w:hAnsi="Book Antiqua" w:cs="Arial"/>
          <w:sz w:val="20"/>
          <w:szCs w:val="20"/>
        </w:rPr>
      </w:pPr>
      <w:bookmarkStart w:id="105" w:name="_Toc152231902"/>
      <w:r w:rsidRPr="008F4098">
        <w:rPr>
          <w:rFonts w:ascii="Book Antiqua" w:hAnsi="Book Antiqua" w:cs="Arial"/>
          <w:sz w:val="20"/>
          <w:szCs w:val="20"/>
        </w:rPr>
        <w:t>CAPÍTULO V</w:t>
      </w:r>
      <w:bookmarkEnd w:id="105"/>
    </w:p>
    <w:p w14:paraId="553AA1B7" w14:textId="77777777" w:rsidR="00607CA3" w:rsidRPr="008F4098" w:rsidRDefault="00607CA3" w:rsidP="004B6C5D">
      <w:pPr>
        <w:pStyle w:val="Ttulo2"/>
        <w:spacing w:line="240" w:lineRule="auto"/>
        <w:jc w:val="both"/>
        <w:rPr>
          <w:rFonts w:ascii="Book Antiqua" w:hAnsi="Book Antiqua" w:cs="Arial"/>
          <w:sz w:val="20"/>
          <w:szCs w:val="20"/>
        </w:rPr>
      </w:pPr>
      <w:bookmarkStart w:id="106" w:name="_Toc152231903"/>
      <w:r w:rsidRPr="008F4098">
        <w:rPr>
          <w:rFonts w:ascii="Book Antiqua" w:hAnsi="Book Antiqua" w:cs="Arial"/>
          <w:sz w:val="20"/>
          <w:szCs w:val="20"/>
        </w:rPr>
        <w:t>ANEXOS</w:t>
      </w:r>
      <w:bookmarkEnd w:id="106"/>
    </w:p>
    <w:p w14:paraId="455AC8DD" w14:textId="77777777" w:rsidR="00607CA3" w:rsidRPr="008F4098" w:rsidRDefault="00607CA3" w:rsidP="004B6C5D">
      <w:pPr>
        <w:jc w:val="both"/>
        <w:rPr>
          <w:rFonts w:ascii="Book Antiqua" w:hAnsi="Book Antiqua" w:cs="Arial"/>
          <w:sz w:val="20"/>
          <w:highlight w:val="yellow"/>
        </w:rPr>
      </w:pPr>
    </w:p>
    <w:p w14:paraId="46D8A8E4"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1 CARTA DE PRESENTACIÓN DE LA PROPUESTA</w:t>
      </w:r>
    </w:p>
    <w:p w14:paraId="00D40E2B"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2 INHABILIDADES E INCOMPATIBILIDADES.</w:t>
      </w:r>
    </w:p>
    <w:p w14:paraId="62304B34"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3 APOYO A LA INDUSTRIA NACIONAL.</w:t>
      </w:r>
    </w:p>
    <w:p w14:paraId="71C203F2"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4 VINCULACIÓN DE PERSONAS EN CONDICIONES DE DISCAPACIDAD.</w:t>
      </w:r>
    </w:p>
    <w:p w14:paraId="3B1E6276"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5 DOCUMENTO DE CONSTITUCIÓN DE UNIÓN TEMPORAL.</w:t>
      </w:r>
    </w:p>
    <w:p w14:paraId="17B412F9"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6 DOCUMENTO DE CONSTITUCIÓN DE CONSORCIO</w:t>
      </w:r>
    </w:p>
    <w:p w14:paraId="7248A695"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7 CERTIFICACIÓN DE CUMPLIMIENTO DEL SISTEMA DE GESTIÓN DE SEGURIDAD Y SALUD EN EL TRABAJO – SGSST (Decreto 1072 de 2015 – Resolución 0312 de 2019).</w:t>
      </w:r>
    </w:p>
    <w:p w14:paraId="682B90F2" w14:textId="2D6DD289"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 xml:space="preserve">ANEXO No. 8 </w:t>
      </w:r>
      <w:r w:rsidR="00EF7E8F" w:rsidRPr="008F4098">
        <w:rPr>
          <w:rFonts w:ascii="Book Antiqua" w:hAnsi="Book Antiqua" w:cs="Segoe UI"/>
          <w:sz w:val="20"/>
          <w:lang w:eastAsia="es-CO"/>
        </w:rPr>
        <w:t>OFERTA</w:t>
      </w:r>
      <w:r w:rsidRPr="008F4098">
        <w:rPr>
          <w:rFonts w:ascii="Book Antiqua" w:hAnsi="Book Antiqua" w:cs="Segoe UI"/>
          <w:sz w:val="20"/>
          <w:lang w:eastAsia="es-CO"/>
        </w:rPr>
        <w:t xml:space="preserve"> ECONÓMICA.</w:t>
      </w:r>
    </w:p>
    <w:p w14:paraId="6A6486A1"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9 MATRIZ DE RIESGOS.</w:t>
      </w:r>
    </w:p>
    <w:p w14:paraId="2D8DABDA"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10 AUTORIZACIÓN Y CONFIDENCIALIDAD DE LAS PROPUESTAS</w:t>
      </w:r>
    </w:p>
    <w:p w14:paraId="2F068A1C"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11 CERTIFICACIÓN DE LISTAS VINCULANTES LA/FT – OFAC.</w:t>
      </w:r>
    </w:p>
    <w:p w14:paraId="28ED2BB1"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12 TRATAMIENTO Y PROTECCIÓN DE DATOS PERSONALES.</w:t>
      </w:r>
    </w:p>
    <w:p w14:paraId="2DB1DEC6" w14:textId="77777777" w:rsidR="00607CA3" w:rsidRPr="008F4098" w:rsidRDefault="00607CA3" w:rsidP="00784DD9">
      <w:pPr>
        <w:pStyle w:val="Prrafodelista"/>
        <w:numPr>
          <w:ilvl w:val="0"/>
          <w:numId w:val="40"/>
        </w:numPr>
        <w:ind w:left="360"/>
        <w:jc w:val="both"/>
        <w:rPr>
          <w:rFonts w:ascii="Book Antiqua" w:hAnsi="Book Antiqua" w:cs="Segoe UI"/>
          <w:sz w:val="20"/>
          <w:lang w:eastAsia="es-CO"/>
        </w:rPr>
      </w:pPr>
      <w:r w:rsidRPr="008F4098">
        <w:rPr>
          <w:rFonts w:ascii="Book Antiqua" w:hAnsi="Book Antiqua" w:cs="Segoe UI"/>
          <w:sz w:val="20"/>
          <w:lang w:eastAsia="es-CO"/>
        </w:rPr>
        <w:t>ANEXO No. 13 MINUTA DEL CONTRATO.</w:t>
      </w:r>
    </w:p>
    <w:p w14:paraId="1BBC119F" w14:textId="77777777" w:rsidR="00607CA3" w:rsidRPr="008F4098" w:rsidRDefault="00607CA3" w:rsidP="00721B4D">
      <w:pPr>
        <w:jc w:val="both"/>
        <w:rPr>
          <w:rFonts w:ascii="Book Antiqua" w:hAnsi="Book Antiqua" w:cs="Segoe UI"/>
          <w:sz w:val="20"/>
          <w:lang w:eastAsia="es-CO"/>
        </w:rPr>
      </w:pPr>
    </w:p>
    <w:p w14:paraId="33DFFFB6" w14:textId="77777777" w:rsidR="00607CA3" w:rsidRPr="008F4098" w:rsidRDefault="00607CA3" w:rsidP="004B6C5D">
      <w:pPr>
        <w:jc w:val="both"/>
        <w:textAlignment w:val="baseline"/>
        <w:rPr>
          <w:rFonts w:ascii="Book Antiqua" w:hAnsi="Book Antiqua" w:cs="Arial"/>
          <w:sz w:val="20"/>
          <w:lang w:eastAsia="es-CO"/>
        </w:rPr>
      </w:pPr>
      <w:bookmarkStart w:id="107" w:name="_Hlk119511429"/>
      <w:r w:rsidRPr="008F4098">
        <w:rPr>
          <w:rFonts w:ascii="Book Antiqua" w:hAnsi="Book Antiqua" w:cs="Arial"/>
          <w:b/>
          <w:bCs/>
          <w:sz w:val="20"/>
          <w:lang w:eastAsia="es-CO"/>
        </w:rPr>
        <w:t>ANEXO No. 1</w:t>
      </w:r>
      <w:r w:rsidRPr="008F4098">
        <w:rPr>
          <w:rFonts w:ascii="Book Antiqua" w:hAnsi="Book Antiqua" w:cs="Arial"/>
          <w:b/>
          <w:sz w:val="20"/>
          <w:lang w:eastAsia="es-CO"/>
        </w:rPr>
        <w:t xml:space="preserve"> CARTA DE PRESENTACIÓN DE LA PROPUESTA</w:t>
      </w:r>
    </w:p>
    <w:bookmarkEnd w:id="107"/>
    <w:p w14:paraId="3361A7AF" w14:textId="77777777" w:rsidR="00607CA3" w:rsidRPr="008F4098" w:rsidRDefault="00607CA3" w:rsidP="004B6C5D">
      <w:pPr>
        <w:jc w:val="both"/>
        <w:textAlignment w:val="baseline"/>
        <w:rPr>
          <w:rFonts w:ascii="Book Antiqua" w:hAnsi="Book Antiqua" w:cs="Arial"/>
          <w:sz w:val="20"/>
          <w:lang w:eastAsia="es-CO"/>
        </w:rPr>
      </w:pPr>
    </w:p>
    <w:p w14:paraId="446AB1C0"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Ciudad y Fecha: __________________</w:t>
      </w:r>
    </w:p>
    <w:p w14:paraId="4C31F009" w14:textId="77777777" w:rsidR="00607CA3" w:rsidRPr="008F4098" w:rsidRDefault="00607CA3" w:rsidP="004B6C5D">
      <w:pPr>
        <w:jc w:val="both"/>
        <w:textAlignment w:val="baseline"/>
        <w:rPr>
          <w:rFonts w:ascii="Book Antiqua" w:hAnsi="Book Antiqua" w:cs="Arial"/>
          <w:b/>
          <w:sz w:val="20"/>
          <w:u w:val="single"/>
          <w:lang w:eastAsia="es-CO"/>
        </w:rPr>
      </w:pPr>
      <w:r w:rsidRPr="008F4098">
        <w:rPr>
          <w:rFonts w:ascii="Book Antiqua" w:hAnsi="Book Antiqua" w:cs="Arial"/>
          <w:sz w:val="20"/>
          <w:lang w:eastAsia="es-CO"/>
        </w:rPr>
        <w:t xml:space="preserve">Yo, el suscrito </w:t>
      </w:r>
      <w:r w:rsidRPr="008F4098">
        <w:rPr>
          <w:rFonts w:ascii="Book Antiqua" w:hAnsi="Book Antiqua" w:cs="Arial"/>
          <w:b/>
          <w:sz w:val="20"/>
          <w:lang w:eastAsia="es-CO"/>
        </w:rPr>
        <w:t>(</w:t>
      </w:r>
      <w:r w:rsidRPr="008F4098">
        <w:rPr>
          <w:rFonts w:ascii="Book Antiqua" w:hAnsi="Book Antiqua" w:cs="Arial"/>
          <w:b/>
          <w:sz w:val="20"/>
          <w:u w:val="single"/>
          <w:lang w:eastAsia="es-CO"/>
        </w:rPr>
        <w:t>Nombre del Representante Legal)</w:t>
      </w:r>
      <w:r w:rsidRPr="008F4098">
        <w:rPr>
          <w:rFonts w:ascii="Book Antiqua" w:hAnsi="Book Antiqua" w:cs="Arial"/>
          <w:sz w:val="20"/>
          <w:lang w:eastAsia="es-CO"/>
        </w:rPr>
        <w:t xml:space="preserve"> en mi calidad de Representante Legal de la firma </w:t>
      </w:r>
      <w:r w:rsidRPr="008F4098">
        <w:rPr>
          <w:rFonts w:ascii="Book Antiqua" w:hAnsi="Book Antiqua" w:cs="Arial"/>
          <w:b/>
          <w:sz w:val="20"/>
          <w:lang w:eastAsia="es-CO"/>
        </w:rPr>
        <w:t>(</w:t>
      </w:r>
      <w:r w:rsidRPr="008F4098">
        <w:rPr>
          <w:rFonts w:ascii="Book Antiqua" w:hAnsi="Book Antiqua" w:cs="Arial"/>
          <w:b/>
          <w:sz w:val="20"/>
          <w:u w:val="single"/>
          <w:lang w:eastAsia="es-CO"/>
        </w:rPr>
        <w:t>Nombre de la firma oferente</w:t>
      </w:r>
      <w:r w:rsidRPr="008F4098">
        <w:rPr>
          <w:rFonts w:ascii="Book Antiqua" w:hAnsi="Book Antiqua" w:cs="Arial"/>
          <w:b/>
          <w:sz w:val="20"/>
          <w:lang w:eastAsia="es-CO"/>
        </w:rPr>
        <w:t>)</w:t>
      </w:r>
      <w:r w:rsidRPr="008F4098">
        <w:rPr>
          <w:rFonts w:ascii="Book Antiqua" w:hAnsi="Book Antiqua" w:cs="Arial"/>
          <w:sz w:val="20"/>
          <w:lang w:eastAsia="es-CO"/>
        </w:rPr>
        <w:t xml:space="preserve"> de acuerdo con las condiciones que se estipulan en el presente documento de condiciones definitivas, hacemos la siguiente propuesta, seria e irrevocable, para la </w:t>
      </w:r>
      <w:r w:rsidRPr="008F4098">
        <w:rPr>
          <w:rFonts w:ascii="Book Antiqua" w:hAnsi="Book Antiqua" w:cs="Arial"/>
          <w:b/>
          <w:sz w:val="20"/>
          <w:lang w:eastAsia="es-CO"/>
        </w:rPr>
        <w:t>INVITACIÓN ABIERTA No. 0XX-20XX</w:t>
      </w:r>
      <w:r w:rsidRPr="008F4098">
        <w:rPr>
          <w:rFonts w:ascii="Book Antiqua" w:hAnsi="Book Antiqua" w:cs="Arial"/>
          <w:sz w:val="20"/>
          <w:lang w:eastAsia="es-CO"/>
        </w:rPr>
        <w:t>, cuyo objeto es: “</w:t>
      </w:r>
      <w:r w:rsidRPr="008F4098">
        <w:rPr>
          <w:rFonts w:ascii="Book Antiqua" w:hAnsi="Book Antiqua" w:cs="Arial"/>
          <w:b/>
          <w:bCs/>
          <w:i/>
          <w:sz w:val="20"/>
          <w:u w:val="single"/>
          <w:lang w:eastAsia="es-CO"/>
        </w:rPr>
        <w:t>XXXXXXXXXXXXXXXXX</w:t>
      </w:r>
      <w:r w:rsidRPr="008F4098">
        <w:rPr>
          <w:rFonts w:ascii="Book Antiqua" w:hAnsi="Book Antiqua" w:cs="Arial"/>
          <w:b/>
          <w:sz w:val="20"/>
          <w:u w:val="single"/>
          <w:lang w:eastAsia="es-CO"/>
        </w:rPr>
        <w:t xml:space="preserve">” </w:t>
      </w:r>
      <w:r w:rsidRPr="008F4098">
        <w:rPr>
          <w:rFonts w:ascii="Book Antiqua" w:hAnsi="Book Antiqua" w:cs="Arial"/>
          <w:sz w:val="20"/>
          <w:lang w:eastAsia="es-CO"/>
        </w:rPr>
        <w:t xml:space="preserve">y en caso de que nos sea adjudicada por </w:t>
      </w:r>
      <w:r w:rsidRPr="008F4098">
        <w:rPr>
          <w:rFonts w:ascii="Book Antiqua" w:hAnsi="Book Antiqua" w:cs="Arial"/>
          <w:b/>
          <w:sz w:val="20"/>
          <w:lang w:eastAsia="es-CO"/>
        </w:rPr>
        <w:t xml:space="preserve">LA PREVISORA S.A. </w:t>
      </w:r>
      <w:r w:rsidRPr="008F4098">
        <w:rPr>
          <w:rFonts w:ascii="Book Antiqua" w:hAnsi="Book Antiqua" w:cs="Arial"/>
          <w:sz w:val="20"/>
          <w:lang w:eastAsia="es-CO"/>
        </w:rPr>
        <w:t xml:space="preserve">nos comprometemos a firmar el contrato correspondiente, </w:t>
      </w:r>
      <w:r w:rsidRPr="008F4098">
        <w:rPr>
          <w:rFonts w:ascii="Book Antiqua" w:hAnsi="Book Antiqua" w:cs="Arial"/>
          <w:sz w:val="20"/>
          <w:lang w:eastAsia="es-CO"/>
        </w:rPr>
        <w:lastRenderedPageBreak/>
        <w:t xml:space="preserve">a legalizarlo y a dar inicio al mismo en los términos del documento de condiciones definitivas y de conformidad con los lineamientos del manual de contratación de </w:t>
      </w:r>
      <w:r w:rsidRPr="008F4098">
        <w:rPr>
          <w:rFonts w:ascii="Book Antiqua" w:hAnsi="Book Antiqua" w:cs="Arial"/>
          <w:b/>
          <w:bCs/>
          <w:sz w:val="20"/>
          <w:lang w:eastAsia="es-CO"/>
        </w:rPr>
        <w:t>LA PREVISORA S.A.</w:t>
      </w:r>
    </w:p>
    <w:p w14:paraId="32D26894" w14:textId="77777777" w:rsidR="00607CA3" w:rsidRPr="008F4098" w:rsidRDefault="00607CA3" w:rsidP="004B6C5D">
      <w:pPr>
        <w:jc w:val="both"/>
        <w:textAlignment w:val="baseline"/>
        <w:rPr>
          <w:rFonts w:ascii="Book Antiqua" w:hAnsi="Book Antiqua" w:cs="Arial"/>
          <w:vanish/>
          <w:sz w:val="20"/>
          <w:lang w:eastAsia="es-CO"/>
        </w:rPr>
      </w:pPr>
      <w:r w:rsidRPr="008F4098">
        <w:rPr>
          <w:rFonts w:ascii="Book Antiqua" w:hAnsi="Book Antiqua" w:cs="Arial"/>
          <w:sz w:val="20"/>
          <w:lang w:eastAsia="es-CO"/>
        </w:rPr>
        <w:t>Declaramos así mismo:</w:t>
      </w:r>
    </w:p>
    <w:p w14:paraId="4D02D167"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 </w:t>
      </w:r>
    </w:p>
    <w:p w14:paraId="00283BE1" w14:textId="77777777" w:rsidR="00607CA3" w:rsidRPr="008F4098" w:rsidRDefault="00607CA3" w:rsidP="00784DD9">
      <w:pPr>
        <w:numPr>
          <w:ilvl w:val="0"/>
          <w:numId w:val="41"/>
        </w:numPr>
        <w:jc w:val="both"/>
        <w:textAlignment w:val="baseline"/>
        <w:rPr>
          <w:rFonts w:ascii="Book Antiqua" w:hAnsi="Book Antiqua" w:cs="Arial"/>
          <w:sz w:val="20"/>
          <w:lang w:val="es-ES_tradnl" w:eastAsia="es-CO"/>
        </w:rPr>
      </w:pPr>
      <w:r w:rsidRPr="008F4098">
        <w:rPr>
          <w:rFonts w:ascii="Book Antiqua" w:hAnsi="Book Antiqua" w:cs="Arial"/>
          <w:sz w:val="20"/>
          <w:lang w:val="es-ES_tradnl" w:eastAsia="es-CO"/>
        </w:rPr>
        <w:t xml:space="preserve">Que he leído, conozco y acepto el contenido del manual de contratación de </w:t>
      </w:r>
      <w:r w:rsidRPr="008F4098">
        <w:rPr>
          <w:rFonts w:ascii="Book Antiqua" w:hAnsi="Book Antiqua" w:cs="Arial"/>
          <w:b/>
          <w:bCs/>
          <w:sz w:val="20"/>
          <w:lang w:val="es-ES_tradnl" w:eastAsia="es-CO"/>
        </w:rPr>
        <w:t>LA PREVISORA S.A.</w:t>
      </w:r>
    </w:p>
    <w:p w14:paraId="228DE9F3" w14:textId="77777777" w:rsidR="00607CA3" w:rsidRPr="008F4098" w:rsidRDefault="00607CA3" w:rsidP="00784DD9">
      <w:pPr>
        <w:numPr>
          <w:ilvl w:val="0"/>
          <w:numId w:val="41"/>
        </w:numPr>
        <w:jc w:val="both"/>
        <w:textAlignment w:val="baseline"/>
        <w:rPr>
          <w:rFonts w:ascii="Book Antiqua" w:hAnsi="Book Antiqua" w:cs="Arial"/>
          <w:sz w:val="20"/>
          <w:lang w:val="es-ES_tradnl" w:eastAsia="es-CO"/>
        </w:rPr>
      </w:pPr>
      <w:r w:rsidRPr="008F4098">
        <w:rPr>
          <w:rFonts w:ascii="Book Antiqua" w:hAnsi="Book Antiqua" w:cs="Arial"/>
          <w:sz w:val="20"/>
          <w:lang w:val="es-ES_tradnl" w:eastAsia="es-CO"/>
        </w:rPr>
        <w:t>Que esta propuesta y el contrato que llegare a celebrarse sólo compromete a los firmantes de esta carta, quienes obran en representación de la persona jurídica relacionada en el encabezado.</w:t>
      </w:r>
    </w:p>
    <w:p w14:paraId="3954E67F" w14:textId="77777777" w:rsidR="00607CA3" w:rsidRPr="008F4098" w:rsidRDefault="00607CA3" w:rsidP="00784DD9">
      <w:pPr>
        <w:numPr>
          <w:ilvl w:val="0"/>
          <w:numId w:val="41"/>
        </w:numPr>
        <w:jc w:val="both"/>
        <w:textAlignment w:val="baseline"/>
        <w:rPr>
          <w:rFonts w:ascii="Book Antiqua" w:hAnsi="Book Antiqua" w:cs="Arial"/>
          <w:sz w:val="20"/>
          <w:lang w:val="es-ES_tradnl" w:eastAsia="es-CO"/>
        </w:rPr>
      </w:pPr>
      <w:r w:rsidRPr="008F4098">
        <w:rPr>
          <w:rFonts w:ascii="Book Antiqua" w:hAnsi="Book Antiqua" w:cs="Arial"/>
          <w:sz w:val="20"/>
          <w:lang w:val="es-ES_tradnl" w:eastAsia="es-CO"/>
        </w:rPr>
        <w:t xml:space="preserve">Que conozco (conocemos), he (hemos) leído y acepto (aceptamos) irrestrictamente el documento de condiciones definitivas de la </w:t>
      </w:r>
      <w:r w:rsidRPr="008F4098">
        <w:rPr>
          <w:rFonts w:ascii="Book Antiqua" w:hAnsi="Book Antiqua" w:cs="Arial"/>
          <w:color w:val="FF0000"/>
          <w:sz w:val="20"/>
          <w:lang w:val="es-ES_tradnl" w:eastAsia="es-CO"/>
        </w:rPr>
        <w:t xml:space="preserve">INVITACIÓN ABIERTA No. ___ de 202__ </w:t>
      </w:r>
      <w:r w:rsidRPr="008F4098">
        <w:rPr>
          <w:rFonts w:ascii="Book Antiqua" w:hAnsi="Book Antiqua" w:cs="Arial"/>
          <w:sz w:val="20"/>
          <w:lang w:val="es-ES_tradnl" w:eastAsia="es-CO"/>
        </w:rPr>
        <w:t xml:space="preserve">(incluidos sus formatos y anexos); así mismo conozco (conocemos) las preguntas formuladas por los interesados y las respuestas dadas por </w:t>
      </w:r>
      <w:r w:rsidRPr="008F4098">
        <w:rPr>
          <w:rFonts w:ascii="Book Antiqua" w:hAnsi="Book Antiqua" w:cs="Arial"/>
          <w:b/>
          <w:bCs/>
          <w:sz w:val="20"/>
          <w:lang w:val="es-ES_tradnl" w:eastAsia="es-CO"/>
        </w:rPr>
        <w:t>LA PREVISORA S.A.</w:t>
      </w:r>
      <w:r w:rsidRPr="008F4098">
        <w:rPr>
          <w:rFonts w:ascii="Book Antiqua" w:hAnsi="Book Antiqua" w:cs="Arial"/>
          <w:sz w:val="20"/>
          <w:lang w:val="es-ES_tradnl" w:eastAsia="es-CO"/>
        </w:rPr>
        <w:t xml:space="preserve"> y acepto (aceptamos) cumplir todos los requisitos en ellos exigidos.</w:t>
      </w:r>
    </w:p>
    <w:p w14:paraId="091B687D" w14:textId="77777777" w:rsidR="00607CA3" w:rsidRPr="008F4098" w:rsidRDefault="00607CA3" w:rsidP="00784DD9">
      <w:pPr>
        <w:numPr>
          <w:ilvl w:val="0"/>
          <w:numId w:val="41"/>
        </w:numPr>
        <w:tabs>
          <w:tab w:val="left" w:pos="426"/>
        </w:tabs>
        <w:jc w:val="both"/>
        <w:textAlignment w:val="baseline"/>
        <w:rPr>
          <w:rFonts w:ascii="Book Antiqua" w:hAnsi="Book Antiqua" w:cs="Arial"/>
          <w:sz w:val="20"/>
          <w:lang w:eastAsia="es-CO"/>
        </w:rPr>
      </w:pPr>
      <w:r w:rsidRPr="008F4098">
        <w:rPr>
          <w:rFonts w:ascii="Book Antiqua" w:hAnsi="Book Antiqua" w:cs="Arial"/>
          <w:sz w:val="20"/>
          <w:lang w:eastAsia="es-CO"/>
        </w:rPr>
        <w:t>Que conozco y acepto la aplicación de la tabla de correctivos y/o ANS contenida en el documento de condiciones definitivas.</w:t>
      </w:r>
    </w:p>
    <w:p w14:paraId="7B84286C"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Que ninguna entidad o persona distinta de los firmantes tiene interés comercial en esta propuesta ni en el contrato probable que de ella se derive.</w:t>
      </w:r>
    </w:p>
    <w:p w14:paraId="180FAD19"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Que, si se nos adjudica el contrato, nos comprometemos a suscribir el contrato, otorgar las garantías requeridas, y a suscribir éstas y aquel dentro de los términos señalados para ello.</w:t>
      </w:r>
    </w:p>
    <w:p w14:paraId="2C706748"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Que nos comprometemos a ejecutar totalmente el contrato. </w:t>
      </w:r>
    </w:p>
    <w:p w14:paraId="6F370EC5"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Que aceptamos y nos comprometemos a los plazos, fechas y lugares previstos para las entregas periódicas estipuladas en el documento de condiciones definitivas y en nuestra propuesta.</w:t>
      </w:r>
    </w:p>
    <w:p w14:paraId="2E3E7EB3"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Que responderemos, sin perjuicio de la respectiva garantía, por la calidad de los bienes y servicios contratados.</w:t>
      </w:r>
    </w:p>
    <w:p w14:paraId="2E8F587E"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Que mantendremos durante la ejecución del contrato, la organización técnica y administrativa presentada en la propuesta.</w:t>
      </w:r>
    </w:p>
    <w:p w14:paraId="4C42ADD8"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Que toda la información contenida en la propuesta es exacta y no existe falsedad alguna en la misma.</w:t>
      </w:r>
    </w:p>
    <w:p w14:paraId="351409AB"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Que autorizamos expresamente a </w:t>
      </w:r>
      <w:r w:rsidRPr="008F4098">
        <w:rPr>
          <w:rFonts w:ascii="Book Antiqua" w:hAnsi="Book Antiqua" w:cs="Arial"/>
          <w:b/>
          <w:bCs/>
          <w:sz w:val="20"/>
          <w:lang w:eastAsia="es-CO"/>
        </w:rPr>
        <w:t xml:space="preserve">LA PREVISORA S.A. </w:t>
      </w:r>
      <w:r w:rsidRPr="008F4098">
        <w:rPr>
          <w:rFonts w:ascii="Book Antiqua" w:hAnsi="Book Antiqua" w:cs="Arial"/>
          <w:sz w:val="20"/>
          <w:lang w:eastAsia="es-CO"/>
        </w:rPr>
        <w:t>para que verifique el contenido de la propuesta.</w:t>
      </w:r>
    </w:p>
    <w:p w14:paraId="5CC3A290"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Que aceptamos que la documentación de la propuesta es pública y que podrá ser conocida por terceras personas una vez finalice el plazo para la presentación de las ofertas.</w:t>
      </w:r>
    </w:p>
    <w:p w14:paraId="5840460D" w14:textId="77777777" w:rsidR="00607CA3" w:rsidRPr="008F4098" w:rsidRDefault="00607CA3" w:rsidP="00784DD9">
      <w:pPr>
        <w:numPr>
          <w:ilvl w:val="0"/>
          <w:numId w:val="41"/>
        </w:numPr>
        <w:jc w:val="both"/>
        <w:textAlignment w:val="baseline"/>
        <w:rPr>
          <w:rFonts w:ascii="Book Antiqua" w:hAnsi="Book Antiqua" w:cs="Arial"/>
          <w:b/>
          <w:bCs/>
          <w:sz w:val="20"/>
          <w:lang w:eastAsia="es-CO"/>
        </w:rPr>
      </w:pPr>
      <w:r w:rsidRPr="008F4098">
        <w:rPr>
          <w:rFonts w:ascii="Book Antiqua" w:hAnsi="Book Antiqua" w:cs="Arial"/>
          <w:sz w:val="20"/>
          <w:lang w:eastAsia="es-CO"/>
        </w:rPr>
        <w:t xml:space="preserve">Manifiesto el conocimiento y aceptación de la información consignada en la Matriz de riesgos. </w:t>
      </w:r>
    </w:p>
    <w:p w14:paraId="34CC5576" w14:textId="77777777" w:rsidR="00607CA3" w:rsidRPr="008F4098" w:rsidRDefault="00607CA3" w:rsidP="00784DD9">
      <w:pPr>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Que mi propuesta no fija condiciones económicas artificialmente bajas con el propósito de obtener la adjudicación del Contrato.</w:t>
      </w:r>
    </w:p>
    <w:p w14:paraId="1DF7698F" w14:textId="77777777" w:rsidR="00607CA3" w:rsidRPr="008F4098" w:rsidRDefault="00607CA3" w:rsidP="00784DD9">
      <w:pPr>
        <w:pStyle w:val="Prrafodelista"/>
        <w:numPr>
          <w:ilvl w:val="0"/>
          <w:numId w:val="41"/>
        </w:num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Así mismo, declaramos </w:t>
      </w:r>
      <w:r w:rsidRPr="008F4098">
        <w:rPr>
          <w:rFonts w:ascii="Book Antiqua" w:hAnsi="Book Antiqua" w:cs="Arial"/>
          <w:b/>
          <w:bCs/>
          <w:sz w:val="20"/>
          <w:lang w:eastAsia="es-CO"/>
        </w:rPr>
        <w:t>BAJO LA GRAVEDAD DEL JURAMENTO</w:t>
      </w:r>
      <w:r w:rsidRPr="008F4098">
        <w:rPr>
          <w:rFonts w:ascii="Book Antiqua" w:hAnsi="Book Antiqua" w:cs="Arial"/>
          <w:sz w:val="20"/>
          <w:lang w:eastAsia="es-CO"/>
        </w:rPr>
        <w:t>:</w:t>
      </w:r>
    </w:p>
    <w:p w14:paraId="379956AF" w14:textId="61D2EDCE" w:rsidR="00607CA3" w:rsidRPr="008F4098" w:rsidRDefault="00607CA3" w:rsidP="00926C85">
      <w:p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Que no nos hallamos incursos en causal alguna de inhabilidad e incompatibilidad de las señaladas en la Constitución y en la Ley y no nos encontramos en ninguno de los eventos de prohibiciones especiales para contratar. (Se recuerda a </w:t>
      </w:r>
      <w:r w:rsidR="00BC5864" w:rsidRPr="008F4098">
        <w:rPr>
          <w:rFonts w:ascii="Book Antiqua" w:hAnsi="Book Antiqua" w:cs="Arial"/>
          <w:b/>
          <w:sz w:val="20"/>
          <w:lang w:eastAsia="es-CO"/>
        </w:rPr>
        <w:t>EL OFERENTE</w:t>
      </w:r>
      <w:r w:rsidRPr="008F4098">
        <w:rPr>
          <w:rFonts w:ascii="Book Antiqua" w:hAnsi="Book Antiqua" w:cs="Arial"/>
          <w:sz w:val="20"/>
          <w:lang w:eastAsia="es-CO"/>
        </w:rPr>
        <w:t xml:space="preserve"> que si está incurso en alguna causal de inhabilidad o incompatibilidad, no puede participar en el proceso de selección de Contratistas y</w:t>
      </w:r>
      <w:r w:rsidRPr="008F4098">
        <w:rPr>
          <w:rFonts w:ascii="Book Antiqua" w:hAnsi="Book Antiqua" w:cs="Arial"/>
          <w:sz w:val="20"/>
          <w:lang w:eastAsia="es-CO"/>
        </w:rPr>
        <w:softHyphen/>
        <w:t xml:space="preserve"> debe abstenerse de formular propuesta). </w:t>
      </w:r>
    </w:p>
    <w:p w14:paraId="109F5936" w14:textId="77777777" w:rsidR="00607CA3" w:rsidRPr="008F4098" w:rsidRDefault="00607CA3" w:rsidP="004B6C5D">
      <w:pPr>
        <w:pStyle w:val="Prrafodelista"/>
        <w:ind w:left="0"/>
        <w:jc w:val="both"/>
        <w:textAlignment w:val="baseline"/>
        <w:rPr>
          <w:rFonts w:ascii="Book Antiqua" w:hAnsi="Book Antiqua" w:cs="Arial"/>
          <w:sz w:val="20"/>
          <w:lang w:eastAsia="es-CO"/>
        </w:rPr>
      </w:pPr>
    </w:p>
    <w:p w14:paraId="4C2E13BB"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Atentamente,</w:t>
      </w:r>
    </w:p>
    <w:p w14:paraId="1EB7BFBB"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______________________________________.</w:t>
      </w:r>
    </w:p>
    <w:p w14:paraId="0A4337C3" w14:textId="53469C00"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Nombre o Razón Social de </w:t>
      </w:r>
      <w:r w:rsidR="00BC5864" w:rsidRPr="008F4098">
        <w:rPr>
          <w:rFonts w:ascii="Book Antiqua" w:hAnsi="Book Antiqua" w:cs="Arial"/>
          <w:b/>
          <w:bCs/>
          <w:sz w:val="20"/>
          <w:lang w:eastAsia="es-CO"/>
        </w:rPr>
        <w:t>EL OFERENTE</w:t>
      </w:r>
      <w:r w:rsidRPr="008F4098">
        <w:rPr>
          <w:rFonts w:ascii="Book Antiqua" w:hAnsi="Book Antiqua" w:cs="Arial"/>
          <w:sz w:val="20"/>
          <w:lang w:eastAsia="es-CO"/>
        </w:rPr>
        <w:t>: ___________________________</w:t>
      </w:r>
    </w:p>
    <w:p w14:paraId="4FBEEA9D" w14:textId="77777777" w:rsidR="00607CA3" w:rsidRPr="008F4098" w:rsidRDefault="00607CA3" w:rsidP="004B6C5D">
      <w:pPr>
        <w:jc w:val="both"/>
        <w:textAlignment w:val="baseline"/>
        <w:rPr>
          <w:rFonts w:ascii="Book Antiqua" w:hAnsi="Book Antiqua" w:cs="Arial"/>
          <w:sz w:val="20"/>
          <w:lang w:eastAsia="es-CO"/>
        </w:rPr>
      </w:pPr>
      <w:proofErr w:type="spellStart"/>
      <w:r w:rsidRPr="008F4098">
        <w:rPr>
          <w:rFonts w:ascii="Book Antiqua" w:hAnsi="Book Antiqua" w:cs="Arial"/>
          <w:sz w:val="20"/>
          <w:lang w:eastAsia="es-CO"/>
        </w:rPr>
        <w:t>Nit</w:t>
      </w:r>
      <w:proofErr w:type="spellEnd"/>
      <w:r w:rsidRPr="008F4098">
        <w:rPr>
          <w:rFonts w:ascii="Book Antiqua" w:hAnsi="Book Antiqua" w:cs="Arial"/>
          <w:sz w:val="20"/>
          <w:lang w:eastAsia="es-CO"/>
        </w:rPr>
        <w:t>: ____________________________.</w:t>
      </w:r>
    </w:p>
    <w:p w14:paraId="6A3B5A68"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Nombre del Representante Legal: ________________________________</w:t>
      </w:r>
    </w:p>
    <w:p w14:paraId="02082BAA"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lastRenderedPageBreak/>
        <w:t>C.C. No. de: _________________________________________________</w:t>
      </w:r>
    </w:p>
    <w:p w14:paraId="0E7FD11B" w14:textId="3F3FD40E"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Dirección Comercial de </w:t>
      </w:r>
      <w:r w:rsidR="00BC5864" w:rsidRPr="008F4098">
        <w:rPr>
          <w:rFonts w:ascii="Book Antiqua" w:hAnsi="Book Antiqua" w:cs="Arial"/>
          <w:b/>
          <w:bCs/>
          <w:sz w:val="20"/>
          <w:lang w:eastAsia="es-CO"/>
        </w:rPr>
        <w:t>EL OFERENTE</w:t>
      </w:r>
      <w:r w:rsidRPr="008F4098">
        <w:rPr>
          <w:rFonts w:ascii="Book Antiqua" w:hAnsi="Book Antiqua" w:cs="Arial"/>
          <w:sz w:val="20"/>
          <w:lang w:eastAsia="es-CO"/>
        </w:rPr>
        <w:t>: ______________________________</w:t>
      </w:r>
    </w:p>
    <w:p w14:paraId="5885C310"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Teléfonos: __________________________ Fax: _____________________</w:t>
      </w:r>
    </w:p>
    <w:p w14:paraId="1E992DE2"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Ciudad: ___________________________    Correo Electrónico (Si lo tiene): _______________________________</w:t>
      </w:r>
    </w:p>
    <w:p w14:paraId="7581EE3F" w14:textId="77777777" w:rsidR="00607CA3" w:rsidRPr="008F4098" w:rsidRDefault="00607CA3" w:rsidP="004B6C5D">
      <w:pPr>
        <w:jc w:val="both"/>
        <w:textAlignment w:val="baseline"/>
        <w:rPr>
          <w:rFonts w:ascii="Book Antiqua" w:hAnsi="Book Antiqua" w:cs="Arial"/>
          <w:sz w:val="20"/>
          <w:lang w:eastAsia="es-CO"/>
        </w:rPr>
      </w:pPr>
    </w:p>
    <w:p w14:paraId="149DDB1A" w14:textId="77777777" w:rsidR="00607CA3" w:rsidRPr="008F4098" w:rsidRDefault="00607CA3" w:rsidP="004B6C5D">
      <w:pPr>
        <w:jc w:val="both"/>
        <w:textAlignment w:val="baseline"/>
        <w:rPr>
          <w:rFonts w:ascii="Book Antiqua" w:hAnsi="Book Antiqua" w:cs="Arial"/>
          <w:b/>
          <w:sz w:val="20"/>
          <w:lang w:eastAsia="es-CO"/>
        </w:rPr>
      </w:pPr>
      <w:bookmarkStart w:id="108" w:name="_Hlk119511444"/>
      <w:r w:rsidRPr="008F4098">
        <w:rPr>
          <w:rFonts w:ascii="Book Antiqua" w:hAnsi="Book Antiqua" w:cs="Arial"/>
          <w:b/>
          <w:sz w:val="20"/>
          <w:lang w:eastAsia="es-CO"/>
        </w:rPr>
        <w:t>ANEXO No. 2 INHABILIDADES E INCOMPATIBILIDADES.</w:t>
      </w:r>
    </w:p>
    <w:bookmarkEnd w:id="108"/>
    <w:p w14:paraId="06EB43CC" w14:textId="77777777" w:rsidR="00607CA3" w:rsidRPr="008F4098" w:rsidRDefault="00607CA3" w:rsidP="004B6C5D">
      <w:pPr>
        <w:tabs>
          <w:tab w:val="center" w:pos="4252"/>
          <w:tab w:val="left" w:pos="8505"/>
        </w:tabs>
        <w:jc w:val="both"/>
        <w:rPr>
          <w:rFonts w:ascii="Book Antiqua" w:hAnsi="Book Antiqua" w:cs="Arial"/>
          <w:bCs/>
          <w:sz w:val="20"/>
        </w:rPr>
      </w:pPr>
      <w:r w:rsidRPr="008F4098">
        <w:rPr>
          <w:rFonts w:ascii="Book Antiqua" w:hAnsi="Book Antiqua" w:cs="Arial"/>
          <w:bCs/>
          <w:sz w:val="20"/>
        </w:rPr>
        <w:t>Conforme con lo establecido en la Ley 2014 de 2019 y las demás normas que regulan las inhabilidades e incompatibilidades, certifico que:</w:t>
      </w:r>
    </w:p>
    <w:p w14:paraId="0A94AA4D" w14:textId="77777777" w:rsidR="00607CA3" w:rsidRPr="008F4098" w:rsidRDefault="00607CA3" w:rsidP="004B6C5D">
      <w:pPr>
        <w:tabs>
          <w:tab w:val="center" w:pos="4252"/>
          <w:tab w:val="left" w:pos="8505"/>
        </w:tabs>
        <w:jc w:val="both"/>
        <w:rPr>
          <w:rFonts w:ascii="Book Antiqua" w:hAnsi="Book Antiqua" w:cs="Arial"/>
          <w:bCs/>
          <w:sz w:val="20"/>
        </w:rPr>
      </w:pPr>
    </w:p>
    <w:p w14:paraId="04560080" w14:textId="77777777" w:rsidR="00607CA3" w:rsidRPr="008F4098" w:rsidRDefault="00607CA3" w:rsidP="004B6C5D">
      <w:pPr>
        <w:tabs>
          <w:tab w:val="center" w:pos="4252"/>
          <w:tab w:val="left" w:pos="8505"/>
        </w:tabs>
        <w:jc w:val="both"/>
        <w:rPr>
          <w:rFonts w:ascii="Book Antiqua" w:hAnsi="Book Antiqua" w:cs="Arial"/>
          <w:bCs/>
          <w:sz w:val="20"/>
        </w:rPr>
      </w:pPr>
      <w:r w:rsidRPr="008F4098">
        <w:rPr>
          <w:rFonts w:ascii="Book Antiqua" w:hAnsi="Book Antiqua" w:cs="Arial"/>
          <w:b/>
          <w:sz w:val="20"/>
        </w:rPr>
        <w:t>1.</w:t>
      </w:r>
      <w:r w:rsidRPr="008F4098">
        <w:rPr>
          <w:rFonts w:ascii="Book Antiqua" w:hAnsi="Book Antiqua" w:cs="Arial"/>
          <w:bCs/>
          <w:sz w:val="20"/>
        </w:rPr>
        <w:t xml:space="preserve"> Ni yo, ni la persona jurídica que represento, ni el grupo empresarial al que pertenece la entidad que represento (si es el caso), ni los miembros de junta directiva o de socios controlantes, ni las matrices o subordinadas (si es el caso), han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declaro que tampoco fuimos declarados responsables administrativamente por la conducta de soborno transnacional, cuando la conducta delictiva haya sido parte de una política del grupo.</w:t>
      </w:r>
    </w:p>
    <w:p w14:paraId="725DEEA3" w14:textId="77777777" w:rsidR="00607CA3" w:rsidRPr="008F4098" w:rsidRDefault="00607CA3" w:rsidP="004B6C5D">
      <w:pPr>
        <w:tabs>
          <w:tab w:val="center" w:pos="4252"/>
          <w:tab w:val="left" w:pos="8505"/>
        </w:tabs>
        <w:jc w:val="both"/>
        <w:rPr>
          <w:rFonts w:ascii="Book Antiqua" w:hAnsi="Book Antiqua" w:cs="Arial"/>
          <w:bCs/>
          <w:sz w:val="20"/>
        </w:rPr>
      </w:pPr>
      <w:r w:rsidRPr="008F4098">
        <w:rPr>
          <w:rFonts w:ascii="Book Antiqua" w:hAnsi="Book Antiqua" w:cs="Arial"/>
          <w:b/>
          <w:sz w:val="20"/>
        </w:rPr>
        <w:t>2.</w:t>
      </w:r>
      <w:r w:rsidRPr="008F4098">
        <w:rPr>
          <w:rFonts w:ascii="Book Antiqua" w:hAnsi="Book Antiqua" w:cs="Arial"/>
          <w:bCs/>
          <w:sz w:val="20"/>
        </w:rPr>
        <w:t xml:space="preserve"> No hemos sido beneficiados con la aplicación de un principio de oportunidad por cualquier delito contra la administración pública o el patrimonio del Estado.</w:t>
      </w:r>
    </w:p>
    <w:p w14:paraId="1898CFA4" w14:textId="77777777" w:rsidR="00607CA3" w:rsidRPr="008F4098" w:rsidRDefault="00607CA3" w:rsidP="004B6C5D">
      <w:pPr>
        <w:tabs>
          <w:tab w:val="center" w:pos="4252"/>
          <w:tab w:val="left" w:pos="8505"/>
        </w:tabs>
        <w:jc w:val="both"/>
        <w:rPr>
          <w:rFonts w:ascii="Book Antiqua" w:hAnsi="Book Antiqua" w:cs="Arial"/>
          <w:bCs/>
          <w:sz w:val="20"/>
        </w:rPr>
      </w:pPr>
      <w:r w:rsidRPr="008F4098">
        <w:rPr>
          <w:rFonts w:ascii="Book Antiqua" w:hAnsi="Book Antiqua" w:cs="Arial"/>
          <w:b/>
          <w:sz w:val="20"/>
        </w:rPr>
        <w:t>3.</w:t>
      </w:r>
      <w:r w:rsidRPr="008F4098">
        <w:rPr>
          <w:rFonts w:ascii="Book Antiqua" w:hAnsi="Book Antiqua" w:cs="Arial"/>
          <w:bCs/>
          <w:sz w:val="20"/>
        </w:rPr>
        <w:t xml:space="preserve"> Acepto las condiciones establecidas en la Ley 2014 de 2019 respecto de las inhabilidades sobrevinientes, tanto en el proceso de selección, como en la ejecución del contrato</w:t>
      </w:r>
    </w:p>
    <w:p w14:paraId="396273C3" w14:textId="77777777" w:rsidR="00607CA3" w:rsidRPr="008F4098" w:rsidRDefault="00607CA3" w:rsidP="004B6C5D">
      <w:pPr>
        <w:jc w:val="both"/>
        <w:rPr>
          <w:rFonts w:ascii="Book Antiqua" w:hAnsi="Book Antiqua" w:cs="Arial"/>
          <w:sz w:val="20"/>
        </w:rPr>
      </w:pPr>
    </w:p>
    <w:p w14:paraId="10FFC7A0"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Para constancia se firma a los ___ días del mes de __________ del año 20__. </w:t>
      </w:r>
    </w:p>
    <w:p w14:paraId="3F99F90D" w14:textId="77777777" w:rsidR="00607CA3" w:rsidRPr="008F4098" w:rsidRDefault="00607CA3" w:rsidP="004B6C5D">
      <w:pPr>
        <w:jc w:val="both"/>
        <w:textAlignment w:val="baseline"/>
        <w:rPr>
          <w:rFonts w:ascii="Book Antiqua" w:hAnsi="Book Antiqua" w:cs="Arial"/>
          <w:sz w:val="20"/>
          <w:lang w:eastAsia="es-CO"/>
        </w:rPr>
      </w:pPr>
    </w:p>
    <w:p w14:paraId="10F43CD8"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FIRMA: ________________________ </w:t>
      </w:r>
    </w:p>
    <w:p w14:paraId="04CEEB23"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del Representante Legal: ___________________________ </w:t>
      </w:r>
    </w:p>
    <w:p w14:paraId="111F47D4"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C.C. No. ______________________ de _____________________________ </w:t>
      </w:r>
    </w:p>
    <w:p w14:paraId="781346A3" w14:textId="18BC1B59"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o Razón Social de </w:t>
      </w:r>
      <w:r w:rsidR="00BC5864" w:rsidRPr="008F4098">
        <w:rPr>
          <w:rFonts w:ascii="Book Antiqua" w:hAnsi="Book Antiqua" w:cs="Arial"/>
          <w:b/>
          <w:bCs/>
          <w:sz w:val="20"/>
          <w:lang w:eastAsia="es-CO"/>
        </w:rPr>
        <w:t>EL OFERENTE</w:t>
      </w:r>
      <w:r w:rsidRPr="008F4098">
        <w:rPr>
          <w:rFonts w:ascii="Book Antiqua" w:hAnsi="Book Antiqua" w:cs="Arial"/>
          <w:b/>
          <w:bCs/>
          <w:sz w:val="20"/>
          <w:lang w:eastAsia="es-CO"/>
        </w:rPr>
        <w:t xml:space="preserve">: _____________________________ </w:t>
      </w:r>
    </w:p>
    <w:p w14:paraId="1689C504"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NIT :________________________ Teléfonos ________________________</w:t>
      </w:r>
    </w:p>
    <w:p w14:paraId="3E57F036" w14:textId="77777777" w:rsidR="00607CA3" w:rsidRPr="008F4098" w:rsidRDefault="00607CA3" w:rsidP="004B6C5D">
      <w:pPr>
        <w:jc w:val="both"/>
        <w:rPr>
          <w:rFonts w:ascii="Book Antiqua" w:hAnsi="Book Antiqua"/>
          <w:sz w:val="20"/>
        </w:rPr>
      </w:pPr>
    </w:p>
    <w:p w14:paraId="4EA72594" w14:textId="77777777" w:rsidR="00607CA3" w:rsidRPr="008F4098" w:rsidRDefault="00607CA3" w:rsidP="004B6C5D">
      <w:pPr>
        <w:jc w:val="both"/>
        <w:rPr>
          <w:rFonts w:ascii="Book Antiqua" w:hAnsi="Book Antiqua" w:cs="Arial"/>
          <w:b/>
          <w:bCs/>
          <w:sz w:val="20"/>
          <w:lang w:eastAsia="es-CO"/>
        </w:rPr>
      </w:pPr>
      <w:bookmarkStart w:id="109" w:name="_Hlk119511452"/>
      <w:r w:rsidRPr="008F4098">
        <w:rPr>
          <w:rFonts w:ascii="Book Antiqua" w:hAnsi="Book Antiqua" w:cs="Arial"/>
          <w:b/>
          <w:bCs/>
          <w:sz w:val="20"/>
          <w:lang w:eastAsia="es-CO"/>
        </w:rPr>
        <w:t>ANEXO No. 3 APOYO A LA INDUSTRIA NACIONAL</w:t>
      </w:r>
    </w:p>
    <w:p w14:paraId="7D59700F" w14:textId="77777777" w:rsidR="00607CA3" w:rsidRPr="008F4098" w:rsidRDefault="00607CA3" w:rsidP="004B6C5D">
      <w:pPr>
        <w:jc w:val="both"/>
        <w:rPr>
          <w:rFonts w:ascii="Book Antiqua" w:eastAsia="Arial" w:hAnsi="Book Antiqua" w:cs="Arial"/>
          <w:b/>
          <w:bCs/>
          <w:color w:val="3B3838"/>
          <w:sz w:val="20"/>
        </w:rPr>
      </w:pPr>
      <w:r w:rsidRPr="008F4098">
        <w:rPr>
          <w:rFonts w:ascii="Book Antiqua" w:eastAsia="Arial" w:hAnsi="Book Antiqua" w:cs="Arial"/>
          <w:b/>
          <w:bCs/>
          <w:color w:val="3B3838"/>
          <w:sz w:val="20"/>
        </w:rPr>
        <w:t>(Criterio de asignación de puntaje – No subsanable y/o aclarable)</w:t>
      </w:r>
    </w:p>
    <w:p w14:paraId="6B2CF2B9" w14:textId="77777777" w:rsidR="00607CA3" w:rsidRPr="008F4098" w:rsidRDefault="00607CA3" w:rsidP="004B6C5D">
      <w:pPr>
        <w:jc w:val="both"/>
        <w:rPr>
          <w:rFonts w:ascii="Book Antiqua" w:hAnsi="Book Antiqua" w:cs="Arial"/>
          <w:b/>
          <w:bCs/>
          <w:sz w:val="20"/>
          <w:lang w:eastAsia="es-CO"/>
        </w:rPr>
      </w:pPr>
    </w:p>
    <w:bookmarkEnd w:id="109"/>
    <w:p w14:paraId="3668860A"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 xml:space="preserve">Para efectos de la evaluación del factor referido a los servicios en apoyo a la industria nacional, me permito indicar el origen de los servicios ofrecidos, así: </w:t>
      </w:r>
    </w:p>
    <w:p w14:paraId="62EAF796" w14:textId="77777777" w:rsidR="00607CA3" w:rsidRPr="008F4098" w:rsidRDefault="00607CA3" w:rsidP="004B6C5D">
      <w:pPr>
        <w:jc w:val="both"/>
        <w:textAlignment w:val="baseline"/>
        <w:rPr>
          <w:rFonts w:ascii="Book Antiqua" w:hAnsi="Book Antiqua" w:cs="Arial"/>
          <w:sz w:val="20"/>
          <w:lang w:eastAsia="es-CO"/>
        </w:rPr>
      </w:pPr>
    </w:p>
    <w:tbl>
      <w:tblPr>
        <w:tblStyle w:val="Tablaconcuadrcula"/>
        <w:tblW w:w="907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922"/>
        <w:gridCol w:w="1152"/>
      </w:tblGrid>
      <w:tr w:rsidR="00607CA3" w:rsidRPr="008F4098" w14:paraId="7C237E0C" w14:textId="77777777" w:rsidTr="00E851D1">
        <w:trPr>
          <w:trHeight w:val="471"/>
          <w:jc w:val="center"/>
        </w:trPr>
        <w:tc>
          <w:tcPr>
            <w:tcW w:w="7922" w:type="dxa"/>
            <w:shd w:val="clear" w:color="auto" w:fill="92D050"/>
            <w:vAlign w:val="center"/>
            <w:hideMark/>
          </w:tcPr>
          <w:p w14:paraId="6B291A0B" w14:textId="77777777" w:rsidR="00607CA3" w:rsidRPr="008F4098" w:rsidRDefault="00607CA3" w:rsidP="004B6C5D">
            <w:pPr>
              <w:pStyle w:val="Default"/>
              <w:jc w:val="both"/>
              <w:rPr>
                <w:rFonts w:ascii="Book Antiqua" w:hAnsi="Book Antiqua"/>
                <w:b/>
                <w:color w:val="auto"/>
                <w:sz w:val="20"/>
                <w:szCs w:val="20"/>
              </w:rPr>
            </w:pPr>
            <w:r w:rsidRPr="008F4098">
              <w:rPr>
                <w:rFonts w:ascii="Book Antiqua" w:hAnsi="Book Antiqua"/>
                <w:b/>
                <w:color w:val="auto"/>
                <w:sz w:val="20"/>
                <w:szCs w:val="20"/>
              </w:rPr>
              <w:t>TIPO DE SERVICIOS</w:t>
            </w:r>
          </w:p>
        </w:tc>
        <w:tc>
          <w:tcPr>
            <w:tcW w:w="1152" w:type="dxa"/>
            <w:shd w:val="clear" w:color="auto" w:fill="92D050"/>
            <w:vAlign w:val="center"/>
            <w:hideMark/>
          </w:tcPr>
          <w:p w14:paraId="22D90F0F" w14:textId="77777777" w:rsidR="00607CA3" w:rsidRPr="008F4098" w:rsidRDefault="00607CA3" w:rsidP="004B6C5D">
            <w:pPr>
              <w:pStyle w:val="Default"/>
              <w:jc w:val="both"/>
              <w:rPr>
                <w:rFonts w:ascii="Book Antiqua" w:hAnsi="Book Antiqua"/>
                <w:b/>
                <w:color w:val="auto"/>
                <w:sz w:val="20"/>
                <w:szCs w:val="20"/>
              </w:rPr>
            </w:pPr>
            <w:r w:rsidRPr="008F4098">
              <w:rPr>
                <w:rFonts w:ascii="Book Antiqua" w:hAnsi="Book Antiqua"/>
                <w:b/>
                <w:color w:val="auto"/>
                <w:sz w:val="20"/>
                <w:szCs w:val="20"/>
              </w:rPr>
              <w:t>PUNTOS</w:t>
            </w:r>
          </w:p>
        </w:tc>
      </w:tr>
      <w:tr w:rsidR="00607CA3" w:rsidRPr="008F4098" w14:paraId="2ED34299" w14:textId="77777777" w:rsidTr="00E851D1">
        <w:trPr>
          <w:trHeight w:val="499"/>
          <w:jc w:val="center"/>
        </w:trPr>
        <w:tc>
          <w:tcPr>
            <w:tcW w:w="79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79D20" w14:textId="40C8582F" w:rsidR="00607CA3" w:rsidRPr="008F4098" w:rsidRDefault="00607CA3" w:rsidP="004B6C5D">
            <w:pPr>
              <w:pStyle w:val="Default"/>
              <w:jc w:val="both"/>
              <w:rPr>
                <w:rFonts w:ascii="Book Antiqua" w:hAnsi="Book Antiqua"/>
                <w:b/>
                <w:color w:val="auto"/>
                <w:sz w:val="20"/>
                <w:szCs w:val="20"/>
              </w:rPr>
            </w:pPr>
            <w:r w:rsidRPr="008F4098">
              <w:rPr>
                <w:rFonts w:ascii="Book Antiqua" w:hAnsi="Book Antiqua"/>
                <w:b/>
                <w:color w:val="auto"/>
                <w:sz w:val="20"/>
                <w:szCs w:val="20"/>
              </w:rPr>
              <w:t>Servicios de origen Nacional:</w:t>
            </w:r>
            <w:r w:rsidRPr="008F4098">
              <w:rPr>
                <w:rFonts w:ascii="Book Antiqua" w:hAnsi="Book Antiqua"/>
                <w:color w:val="auto"/>
                <w:sz w:val="20"/>
                <w:szCs w:val="20"/>
              </w:rPr>
              <w:t xml:space="preserve"> Se otorgarán los puntos señalados, a </w:t>
            </w:r>
            <w:r w:rsidR="00BC5864" w:rsidRPr="008F4098">
              <w:rPr>
                <w:rFonts w:ascii="Book Antiqua" w:eastAsia="Tahoma" w:hAnsi="Book Antiqua"/>
                <w:b/>
                <w:color w:val="auto"/>
                <w:sz w:val="20"/>
                <w:szCs w:val="20"/>
              </w:rPr>
              <w:t>EL OFERENTE</w:t>
            </w:r>
            <w:r w:rsidRPr="008F4098">
              <w:rPr>
                <w:rFonts w:ascii="Book Antiqua" w:eastAsia="Tahoma" w:hAnsi="Book Antiqua"/>
                <w:color w:val="auto"/>
                <w:sz w:val="20"/>
                <w:szCs w:val="20"/>
              </w:rPr>
              <w:t xml:space="preserve"> </w:t>
            </w:r>
            <w:r w:rsidRPr="008F4098">
              <w:rPr>
                <w:rFonts w:ascii="Book Antiqua" w:hAnsi="Book Antiqua"/>
                <w:color w:val="auto"/>
                <w:sz w:val="20"/>
                <w:szCs w:val="20"/>
              </w:rPr>
              <w:t>que acredite que el 100% de los servicios objeto de la presente invitación son de origen nacional</w:t>
            </w:r>
            <w:r w:rsidRPr="008F4098">
              <w:rPr>
                <w:rFonts w:ascii="Book Antiqua" w:hAnsi="Book Antiqua"/>
                <w:b/>
                <w:color w:val="auto"/>
                <w:sz w:val="20"/>
                <w:szCs w:val="20"/>
              </w:rPr>
              <w:t xml:space="preserve">.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143BDC0" w14:textId="77777777" w:rsidR="00607CA3" w:rsidRPr="008F4098" w:rsidRDefault="00607CA3" w:rsidP="004B6C5D">
            <w:pPr>
              <w:pStyle w:val="Default"/>
              <w:jc w:val="both"/>
              <w:rPr>
                <w:rFonts w:ascii="Book Antiqua" w:hAnsi="Book Antiqua"/>
                <w:color w:val="auto"/>
                <w:sz w:val="20"/>
                <w:szCs w:val="20"/>
              </w:rPr>
            </w:pPr>
            <w:r w:rsidRPr="008F4098">
              <w:rPr>
                <w:rFonts w:ascii="Book Antiqua" w:hAnsi="Book Antiqua"/>
                <w:color w:val="auto"/>
                <w:sz w:val="20"/>
                <w:szCs w:val="20"/>
              </w:rPr>
              <w:t>100</w:t>
            </w:r>
          </w:p>
        </w:tc>
      </w:tr>
      <w:tr w:rsidR="00607CA3" w:rsidRPr="008F4098" w14:paraId="319F8E67" w14:textId="77777777" w:rsidTr="00E851D1">
        <w:trPr>
          <w:trHeight w:val="594"/>
          <w:jc w:val="center"/>
        </w:trPr>
        <w:tc>
          <w:tcPr>
            <w:tcW w:w="79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79AEA4DF" w14:textId="51EEA10B" w:rsidR="00607CA3" w:rsidRPr="008F4098" w:rsidRDefault="00607CA3" w:rsidP="004B6C5D">
            <w:pPr>
              <w:pStyle w:val="Default"/>
              <w:jc w:val="both"/>
              <w:rPr>
                <w:rFonts w:ascii="Book Antiqua" w:hAnsi="Book Antiqua"/>
                <w:b/>
                <w:color w:val="auto"/>
                <w:sz w:val="20"/>
                <w:szCs w:val="20"/>
              </w:rPr>
            </w:pPr>
            <w:r w:rsidRPr="008F4098">
              <w:rPr>
                <w:rFonts w:ascii="Book Antiqua" w:hAnsi="Book Antiqua"/>
                <w:b/>
                <w:color w:val="auto"/>
                <w:sz w:val="20"/>
                <w:szCs w:val="20"/>
              </w:rPr>
              <w:t xml:space="preserve">Incorporación de servicios colombianos: </w:t>
            </w:r>
            <w:r w:rsidRPr="008F4098">
              <w:rPr>
                <w:rFonts w:ascii="Book Antiqua" w:hAnsi="Book Antiqua"/>
                <w:color w:val="auto"/>
                <w:sz w:val="20"/>
                <w:szCs w:val="20"/>
              </w:rPr>
              <w:t xml:space="preserve">Si </w:t>
            </w:r>
            <w:r w:rsidR="00BC5864" w:rsidRPr="008F4098">
              <w:rPr>
                <w:rFonts w:ascii="Book Antiqua" w:hAnsi="Book Antiqua"/>
                <w:b/>
                <w:color w:val="auto"/>
                <w:sz w:val="20"/>
                <w:szCs w:val="20"/>
              </w:rPr>
              <w:t>EL OFERENTE</w:t>
            </w:r>
            <w:r w:rsidRPr="008F4098">
              <w:rPr>
                <w:rFonts w:ascii="Book Antiqua" w:hAnsi="Book Antiqua"/>
                <w:color w:val="auto"/>
                <w:sz w:val="20"/>
                <w:szCs w:val="20"/>
              </w:rPr>
              <w:t xml:space="preserve"> no ofrece servicios de origen nacional, pero incorporan por lo menos el 50% de personal profesional, técnico u </w:t>
            </w:r>
            <w:r w:rsidRPr="008F4098">
              <w:rPr>
                <w:rFonts w:ascii="Book Antiqua" w:hAnsi="Book Antiqua"/>
                <w:color w:val="auto"/>
                <w:sz w:val="20"/>
                <w:szCs w:val="20"/>
              </w:rPr>
              <w:lastRenderedPageBreak/>
              <w:t xml:space="preserve">operativo colombiano en la prestación de los servicios objeto de la presente invitación, se otorgarán los puntos señalados en este recuadro.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BF7EF2E" w14:textId="77777777" w:rsidR="00607CA3" w:rsidRPr="008F4098" w:rsidRDefault="00607CA3" w:rsidP="004B6C5D">
            <w:pPr>
              <w:pStyle w:val="Default"/>
              <w:jc w:val="both"/>
              <w:rPr>
                <w:rFonts w:ascii="Book Antiqua" w:hAnsi="Book Antiqua"/>
                <w:color w:val="auto"/>
                <w:sz w:val="20"/>
                <w:szCs w:val="20"/>
              </w:rPr>
            </w:pPr>
            <w:r w:rsidRPr="008F4098">
              <w:rPr>
                <w:rFonts w:ascii="Book Antiqua" w:hAnsi="Book Antiqua"/>
                <w:color w:val="auto"/>
                <w:sz w:val="20"/>
                <w:szCs w:val="20"/>
              </w:rPr>
              <w:lastRenderedPageBreak/>
              <w:t>50</w:t>
            </w:r>
          </w:p>
        </w:tc>
      </w:tr>
    </w:tbl>
    <w:p w14:paraId="5126E553" w14:textId="77777777" w:rsidR="00607CA3" w:rsidRPr="008F4098" w:rsidRDefault="00607CA3" w:rsidP="004B6C5D">
      <w:pPr>
        <w:jc w:val="both"/>
        <w:textAlignment w:val="baseline"/>
        <w:rPr>
          <w:rFonts w:ascii="Book Antiqua" w:hAnsi="Book Antiqua" w:cs="Arial"/>
          <w:sz w:val="20"/>
          <w:lang w:eastAsia="es-CO"/>
        </w:rPr>
      </w:pPr>
    </w:p>
    <w:p w14:paraId="5C388E2C" w14:textId="37E8DF61" w:rsidR="00607CA3" w:rsidRPr="008F4098" w:rsidRDefault="00607CA3" w:rsidP="00784DD9">
      <w:pPr>
        <w:pStyle w:val="Prrafodelista"/>
        <w:numPr>
          <w:ilvl w:val="0"/>
          <w:numId w:val="5"/>
        </w:numPr>
        <w:ind w:left="0"/>
        <w:contextualSpacing w:val="0"/>
        <w:jc w:val="both"/>
        <w:textAlignment w:val="baseline"/>
        <w:rPr>
          <w:rFonts w:ascii="Book Antiqua" w:hAnsi="Book Antiqua" w:cs="Arial"/>
          <w:sz w:val="20"/>
          <w:lang w:eastAsia="es-CO"/>
        </w:rPr>
      </w:pPr>
      <w:r w:rsidRPr="008F4098">
        <w:rPr>
          <w:rFonts w:ascii="Book Antiqua" w:hAnsi="Book Antiqua" w:cs="Arial"/>
          <w:sz w:val="20"/>
        </w:rPr>
        <w:t xml:space="preserve">En caso de ser consorcios y/o uniones temporales, </w:t>
      </w:r>
      <w:r w:rsidR="00BC5864" w:rsidRPr="008F4098">
        <w:rPr>
          <w:rFonts w:ascii="Book Antiqua" w:hAnsi="Book Antiqua" w:cs="Arial"/>
          <w:b/>
          <w:bCs/>
          <w:sz w:val="20"/>
        </w:rPr>
        <w:t>EL OFERENTE</w:t>
      </w:r>
      <w:r w:rsidRPr="008F4098">
        <w:rPr>
          <w:rFonts w:ascii="Book Antiqua" w:hAnsi="Book Antiqua" w:cs="Arial"/>
          <w:sz w:val="20"/>
        </w:rPr>
        <w:t xml:space="preserve"> deberá acreditar la nacionalidad de cada uno de los miembros y del personal que determinan el porcentaje del origen del personal de cada empresa como nacional o extranjero.  </w:t>
      </w:r>
    </w:p>
    <w:p w14:paraId="00B312D8" w14:textId="77777777" w:rsidR="00607CA3" w:rsidRPr="008F4098" w:rsidRDefault="00607CA3" w:rsidP="00784DD9">
      <w:pPr>
        <w:pStyle w:val="Prrafodelista"/>
        <w:numPr>
          <w:ilvl w:val="0"/>
          <w:numId w:val="5"/>
        </w:numPr>
        <w:ind w:left="0"/>
        <w:contextualSpacing w:val="0"/>
        <w:jc w:val="both"/>
        <w:textAlignment w:val="baseline"/>
        <w:rPr>
          <w:rFonts w:ascii="Book Antiqua" w:hAnsi="Book Antiqua" w:cs="Arial"/>
          <w:sz w:val="20"/>
          <w:lang w:eastAsia="es-CO"/>
        </w:rPr>
      </w:pPr>
      <w:r w:rsidRPr="008F4098">
        <w:rPr>
          <w:rFonts w:ascii="Book Antiqua" w:hAnsi="Book Antiqua" w:cs="Arial"/>
          <w:sz w:val="20"/>
        </w:rPr>
        <w:t xml:space="preserve">Servicios de origen nacional: Son servicios de origen nacional aquéllos prestados por empresas constituidas de acuerdo con la legislación nacional, por personas naturales colombianas o por residentes en Colombia. </w:t>
      </w:r>
    </w:p>
    <w:p w14:paraId="70E68850" w14:textId="77777777" w:rsidR="00607CA3" w:rsidRPr="008F4098" w:rsidRDefault="00607CA3" w:rsidP="00784DD9">
      <w:pPr>
        <w:pStyle w:val="Prrafodelista"/>
        <w:numPr>
          <w:ilvl w:val="0"/>
          <w:numId w:val="5"/>
        </w:numPr>
        <w:ind w:left="0"/>
        <w:contextualSpacing w:val="0"/>
        <w:jc w:val="both"/>
        <w:textAlignment w:val="baseline"/>
        <w:rPr>
          <w:rFonts w:ascii="Book Antiqua" w:hAnsi="Book Antiqua" w:cs="Arial"/>
          <w:sz w:val="20"/>
          <w:lang w:eastAsia="es-CO"/>
        </w:rPr>
      </w:pPr>
      <w:r w:rsidRPr="008F4098">
        <w:rPr>
          <w:rFonts w:ascii="Book Antiqua" w:hAnsi="Book Antiqua" w:cs="Arial"/>
          <w:sz w:val="20"/>
        </w:rPr>
        <w:t xml:space="preserve">Bienes de origen nacional: Se tendrán en cuenta los criterios establecidos por el gobierno nacional para calificar los bienes nacionales para el registro de productores de bienes nacionales establecidos en el Decreto 2680 de 2009. </w:t>
      </w:r>
    </w:p>
    <w:p w14:paraId="57084678" w14:textId="77777777" w:rsidR="00607CA3" w:rsidRPr="008F4098" w:rsidRDefault="00607CA3" w:rsidP="00784DD9">
      <w:pPr>
        <w:pStyle w:val="Prrafodelista"/>
        <w:numPr>
          <w:ilvl w:val="0"/>
          <w:numId w:val="5"/>
        </w:numPr>
        <w:ind w:left="0"/>
        <w:contextualSpacing w:val="0"/>
        <w:jc w:val="both"/>
        <w:textAlignment w:val="baseline"/>
        <w:rPr>
          <w:rFonts w:ascii="Book Antiqua" w:hAnsi="Book Antiqua" w:cs="Arial"/>
          <w:sz w:val="20"/>
          <w:lang w:eastAsia="es-CO"/>
        </w:rPr>
      </w:pPr>
      <w:r w:rsidRPr="008F4098">
        <w:rPr>
          <w:rFonts w:ascii="Book Antiqua" w:hAnsi="Book Antiqua" w:cs="Arial"/>
          <w:sz w:val="20"/>
        </w:rPr>
        <w:t xml:space="preserve">En cumplimiento de la reciprocidad, a efectos de lo establecido en el parágrafo segundo del artículo 20 de la ley 80 de 1993 y el parágrafo del artículo 10 de la ley 816 de 2003 modificado por el artículo 51 del Decreto Ley 019 de 2012, se otorgará tratamiento de bienes y servicios nacionales a aquellos de origen extranjero en procesos de selección nacionales, siempre que cumplan con alguna de estas condiciones: </w:t>
      </w:r>
    </w:p>
    <w:p w14:paraId="73845410" w14:textId="77777777" w:rsidR="00607CA3" w:rsidRPr="008F4098" w:rsidRDefault="00607CA3" w:rsidP="00784DD9">
      <w:pPr>
        <w:pStyle w:val="Prrafodelista"/>
        <w:numPr>
          <w:ilvl w:val="4"/>
          <w:numId w:val="7"/>
        </w:numPr>
        <w:ind w:left="0"/>
        <w:contextualSpacing w:val="0"/>
        <w:jc w:val="both"/>
        <w:textAlignment w:val="baseline"/>
        <w:rPr>
          <w:rFonts w:ascii="Book Antiqua" w:hAnsi="Book Antiqua" w:cs="Arial"/>
          <w:sz w:val="20"/>
        </w:rPr>
      </w:pPr>
      <w:r w:rsidRPr="008F4098">
        <w:rPr>
          <w:rFonts w:ascii="Book Antiqua" w:hAnsi="Book Antiqua" w:cs="Arial"/>
          <w:sz w:val="20"/>
        </w:rPr>
        <w:t xml:space="preserve">Que Colombia haya negociado trato nacional en materia de compras estatales con dicho país, o </w:t>
      </w:r>
    </w:p>
    <w:p w14:paraId="3699EE49" w14:textId="364634EC" w:rsidR="00607CA3" w:rsidRPr="008F4098" w:rsidRDefault="00607CA3" w:rsidP="00784DD9">
      <w:pPr>
        <w:pStyle w:val="Prrafodelista"/>
        <w:numPr>
          <w:ilvl w:val="4"/>
          <w:numId w:val="7"/>
        </w:numPr>
        <w:ind w:left="0"/>
        <w:contextualSpacing w:val="0"/>
        <w:jc w:val="both"/>
        <w:textAlignment w:val="baseline"/>
        <w:rPr>
          <w:rFonts w:ascii="Book Antiqua" w:hAnsi="Book Antiqua" w:cs="Arial"/>
          <w:sz w:val="20"/>
        </w:rPr>
      </w:pPr>
      <w:r w:rsidRPr="008F4098">
        <w:rPr>
          <w:rFonts w:ascii="Book Antiqua" w:hAnsi="Book Antiqua" w:cs="Arial"/>
          <w:sz w:val="20"/>
        </w:rPr>
        <w:t xml:space="preserve">Que, en el país de </w:t>
      </w:r>
      <w:r w:rsidR="00BC5864" w:rsidRPr="008F4098">
        <w:rPr>
          <w:rFonts w:ascii="Book Antiqua" w:hAnsi="Book Antiqua" w:cs="Arial"/>
          <w:b/>
          <w:bCs/>
          <w:sz w:val="20"/>
        </w:rPr>
        <w:t>EL OFERENTE</w:t>
      </w:r>
      <w:r w:rsidRPr="008F4098">
        <w:rPr>
          <w:rFonts w:ascii="Book Antiqua" w:hAnsi="Book Antiqua" w:cs="Arial"/>
          <w:sz w:val="20"/>
        </w:rPr>
        <w:t xml:space="preserve"> extranjero, con el que no se hubiere negociado trato nacional, las ofertas de bienes y servicios colombianas reciban el mismo tratamiento otorgado a sus bienes y servicios nacionales. </w:t>
      </w:r>
    </w:p>
    <w:p w14:paraId="4A5745C1" w14:textId="77777777" w:rsidR="00607CA3" w:rsidRPr="008F4098" w:rsidRDefault="00607CA3" w:rsidP="004B6C5D">
      <w:pPr>
        <w:pStyle w:val="Prrafodelista"/>
        <w:ind w:left="0"/>
        <w:jc w:val="both"/>
        <w:textAlignment w:val="baseline"/>
        <w:rPr>
          <w:rFonts w:ascii="Book Antiqua" w:hAnsi="Book Antiqua" w:cs="Arial"/>
          <w:sz w:val="20"/>
        </w:rPr>
      </w:pPr>
    </w:p>
    <w:p w14:paraId="111BD1C9" w14:textId="62C39785" w:rsidR="00607CA3" w:rsidRPr="008F4098" w:rsidRDefault="00607CA3" w:rsidP="00784DD9">
      <w:pPr>
        <w:pStyle w:val="Prrafodelista"/>
        <w:numPr>
          <w:ilvl w:val="0"/>
          <w:numId w:val="5"/>
        </w:numPr>
        <w:ind w:left="0"/>
        <w:contextualSpacing w:val="0"/>
        <w:jc w:val="both"/>
        <w:textAlignment w:val="baseline"/>
        <w:rPr>
          <w:rFonts w:ascii="Book Antiqua" w:hAnsi="Book Antiqua" w:cs="Arial"/>
          <w:sz w:val="20"/>
        </w:rPr>
      </w:pPr>
      <w:r w:rsidRPr="008F4098">
        <w:rPr>
          <w:rFonts w:ascii="Book Antiqua" w:hAnsi="Book Antiqua" w:cs="Arial"/>
          <w:sz w:val="20"/>
        </w:rPr>
        <w:t xml:space="preserve">Para la acreditación del trato nacional otorgado a bienes y servicios nacionales en países con los cuales Colombia ha negociado trato nacional en materia de compras públicas </w:t>
      </w:r>
      <w:r w:rsidR="00BC5864" w:rsidRPr="008F4098">
        <w:rPr>
          <w:rFonts w:ascii="Book Antiqua" w:hAnsi="Book Antiqua" w:cs="Arial"/>
          <w:b/>
          <w:bCs/>
          <w:sz w:val="20"/>
        </w:rPr>
        <w:t>EL OFERENTE</w:t>
      </w:r>
      <w:r w:rsidRPr="008F4098">
        <w:rPr>
          <w:rFonts w:ascii="Book Antiqua" w:hAnsi="Book Antiqua" w:cs="Arial"/>
          <w:sz w:val="20"/>
        </w:rPr>
        <w:t xml:space="preserve"> aportará la certificación expedida por el director de asuntos jurídicos internacionales del Ministerio de Relaciones Exteriores, la cual contendrá lo siguiente: </w:t>
      </w:r>
    </w:p>
    <w:p w14:paraId="734BC93C" w14:textId="77777777" w:rsidR="00607CA3" w:rsidRPr="008F4098" w:rsidRDefault="00607CA3" w:rsidP="004B6C5D">
      <w:pPr>
        <w:pStyle w:val="Prrafodelista"/>
        <w:ind w:left="0"/>
        <w:jc w:val="both"/>
        <w:textAlignment w:val="baseline"/>
        <w:rPr>
          <w:rFonts w:ascii="Book Antiqua" w:hAnsi="Book Antiqua" w:cs="Arial"/>
          <w:sz w:val="20"/>
        </w:rPr>
      </w:pPr>
    </w:p>
    <w:p w14:paraId="3D73EBFF" w14:textId="77777777" w:rsidR="00607CA3" w:rsidRPr="008F4098" w:rsidRDefault="00607CA3" w:rsidP="00784DD9">
      <w:pPr>
        <w:pStyle w:val="Prrafodelista"/>
        <w:numPr>
          <w:ilvl w:val="0"/>
          <w:numId w:val="6"/>
        </w:numPr>
        <w:ind w:left="0" w:hanging="371"/>
        <w:contextualSpacing w:val="0"/>
        <w:jc w:val="both"/>
        <w:textAlignment w:val="baseline"/>
        <w:rPr>
          <w:rFonts w:ascii="Book Antiqua" w:hAnsi="Book Antiqua" w:cs="Arial"/>
          <w:sz w:val="20"/>
        </w:rPr>
      </w:pPr>
      <w:r w:rsidRPr="008F4098">
        <w:rPr>
          <w:rFonts w:ascii="Book Antiqua" w:hAnsi="Book Antiqua" w:cs="Arial"/>
          <w:sz w:val="20"/>
        </w:rPr>
        <w:t xml:space="preserve">Lugar y fecha de expedición de la certificación; </w:t>
      </w:r>
    </w:p>
    <w:p w14:paraId="23317061" w14:textId="77777777" w:rsidR="00607CA3" w:rsidRPr="008F4098" w:rsidRDefault="00607CA3" w:rsidP="00784DD9">
      <w:pPr>
        <w:pStyle w:val="Prrafodelista"/>
        <w:numPr>
          <w:ilvl w:val="0"/>
          <w:numId w:val="6"/>
        </w:numPr>
        <w:ind w:left="0" w:hanging="371"/>
        <w:contextualSpacing w:val="0"/>
        <w:jc w:val="both"/>
        <w:textAlignment w:val="baseline"/>
        <w:rPr>
          <w:rFonts w:ascii="Book Antiqua" w:hAnsi="Book Antiqua" w:cs="Arial"/>
          <w:sz w:val="20"/>
        </w:rPr>
      </w:pPr>
      <w:r w:rsidRPr="008F4098">
        <w:rPr>
          <w:rFonts w:ascii="Book Antiqua" w:hAnsi="Book Antiqua" w:cs="Arial"/>
          <w:sz w:val="20"/>
        </w:rPr>
        <w:t xml:space="preserve">Número y fecha del tratado; </w:t>
      </w:r>
    </w:p>
    <w:p w14:paraId="3AB0EB71" w14:textId="77777777" w:rsidR="00607CA3" w:rsidRPr="008F4098" w:rsidRDefault="00607CA3" w:rsidP="00784DD9">
      <w:pPr>
        <w:pStyle w:val="Prrafodelista"/>
        <w:numPr>
          <w:ilvl w:val="0"/>
          <w:numId w:val="6"/>
        </w:numPr>
        <w:ind w:left="0" w:hanging="371"/>
        <w:contextualSpacing w:val="0"/>
        <w:jc w:val="both"/>
        <w:textAlignment w:val="baseline"/>
        <w:rPr>
          <w:rFonts w:ascii="Book Antiqua" w:hAnsi="Book Antiqua" w:cs="Arial"/>
          <w:sz w:val="20"/>
        </w:rPr>
      </w:pPr>
      <w:r w:rsidRPr="008F4098">
        <w:rPr>
          <w:rFonts w:ascii="Book Antiqua" w:hAnsi="Book Antiqua" w:cs="Arial"/>
          <w:sz w:val="20"/>
        </w:rPr>
        <w:t xml:space="preserve">Objeto del tratado; </w:t>
      </w:r>
    </w:p>
    <w:p w14:paraId="30451C5A" w14:textId="77777777" w:rsidR="00607CA3" w:rsidRPr="008F4098" w:rsidRDefault="00607CA3" w:rsidP="00784DD9">
      <w:pPr>
        <w:pStyle w:val="Prrafodelista"/>
        <w:numPr>
          <w:ilvl w:val="0"/>
          <w:numId w:val="6"/>
        </w:numPr>
        <w:ind w:left="0" w:hanging="371"/>
        <w:contextualSpacing w:val="0"/>
        <w:jc w:val="both"/>
        <w:textAlignment w:val="baseline"/>
        <w:rPr>
          <w:rFonts w:ascii="Book Antiqua" w:hAnsi="Book Antiqua" w:cs="Arial"/>
          <w:sz w:val="20"/>
        </w:rPr>
      </w:pPr>
      <w:r w:rsidRPr="008F4098">
        <w:rPr>
          <w:rFonts w:ascii="Book Antiqua" w:hAnsi="Book Antiqua" w:cs="Arial"/>
          <w:sz w:val="20"/>
        </w:rPr>
        <w:t xml:space="preserve">Vigencia del tratado, </w:t>
      </w:r>
    </w:p>
    <w:p w14:paraId="665D7B6A" w14:textId="77777777" w:rsidR="00607CA3" w:rsidRPr="008F4098" w:rsidRDefault="00607CA3" w:rsidP="00784DD9">
      <w:pPr>
        <w:pStyle w:val="Prrafodelista"/>
        <w:numPr>
          <w:ilvl w:val="0"/>
          <w:numId w:val="6"/>
        </w:numPr>
        <w:ind w:left="0" w:hanging="371"/>
        <w:contextualSpacing w:val="0"/>
        <w:jc w:val="both"/>
        <w:textAlignment w:val="baseline"/>
        <w:rPr>
          <w:rFonts w:ascii="Book Antiqua" w:hAnsi="Book Antiqua" w:cs="Arial"/>
          <w:sz w:val="20"/>
        </w:rPr>
      </w:pPr>
      <w:r w:rsidRPr="008F4098">
        <w:rPr>
          <w:rFonts w:ascii="Book Antiqua" w:hAnsi="Book Antiqua" w:cs="Arial"/>
          <w:sz w:val="20"/>
        </w:rPr>
        <w:t xml:space="preserve">Proceso de selección al cual va dirigido. </w:t>
      </w:r>
    </w:p>
    <w:p w14:paraId="2B547FBB" w14:textId="77777777" w:rsidR="00607CA3" w:rsidRPr="008F4098" w:rsidRDefault="00607CA3" w:rsidP="004B6C5D">
      <w:pPr>
        <w:jc w:val="both"/>
        <w:textAlignment w:val="baseline"/>
        <w:rPr>
          <w:rFonts w:ascii="Book Antiqua" w:hAnsi="Book Antiqua" w:cs="Arial"/>
          <w:sz w:val="20"/>
        </w:rPr>
      </w:pPr>
    </w:p>
    <w:p w14:paraId="63B4E3D3" w14:textId="77777777" w:rsidR="00607CA3" w:rsidRPr="008F4098" w:rsidRDefault="00607CA3" w:rsidP="004B6C5D">
      <w:pPr>
        <w:jc w:val="both"/>
        <w:textAlignment w:val="baseline"/>
        <w:rPr>
          <w:rFonts w:ascii="Book Antiqua" w:hAnsi="Book Antiqua" w:cs="Arial"/>
          <w:sz w:val="20"/>
        </w:rPr>
      </w:pPr>
      <w:r w:rsidRPr="008F4098">
        <w:rPr>
          <w:rFonts w:ascii="Book Antiqua" w:hAnsi="Book Antiqua" w:cs="Arial"/>
          <w:sz w:val="20"/>
        </w:rPr>
        <w:t>En ausencia de negociación de trato nacional, la certificación deberá indicar si existe trato nacional en virtud del principio de reciprocidad.</w:t>
      </w:r>
    </w:p>
    <w:p w14:paraId="2D950D04"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sz w:val="20"/>
          <w:lang w:eastAsia="es-CO"/>
        </w:rPr>
        <w:t>En todo caso nos obligamos a cumplir y mantener el ofrecimiento realizado en este documento en la ejecución del contrato, en caso de resultar adjudicatarios, so pena de hacerme acreedor a las sanciones de ley contempladas en el contrato.</w:t>
      </w:r>
    </w:p>
    <w:p w14:paraId="4A21137E" w14:textId="77777777" w:rsidR="00607CA3" w:rsidRPr="008F4098" w:rsidRDefault="00607CA3" w:rsidP="004B6C5D">
      <w:pPr>
        <w:jc w:val="both"/>
        <w:textAlignment w:val="baseline"/>
        <w:rPr>
          <w:rFonts w:ascii="Book Antiqua" w:hAnsi="Book Antiqua" w:cs="Arial"/>
          <w:sz w:val="20"/>
          <w:lang w:eastAsia="es-CO"/>
        </w:rPr>
      </w:pPr>
      <w:r w:rsidRPr="008F4098">
        <w:rPr>
          <w:rFonts w:ascii="Book Antiqua" w:hAnsi="Book Antiqua" w:cs="Arial"/>
          <w:b/>
          <w:bCs/>
          <w:sz w:val="20"/>
          <w:lang w:eastAsia="es-CO"/>
        </w:rPr>
        <w:t>NOTA</w:t>
      </w:r>
      <w:r w:rsidRPr="008F4098">
        <w:rPr>
          <w:rFonts w:ascii="Book Antiqua" w:hAnsi="Book Antiqua" w:cs="Arial"/>
          <w:sz w:val="20"/>
          <w:lang w:eastAsia="es-CO"/>
        </w:rPr>
        <w:t>: En caso de incluir dentro de mi oferta servicios con incorporación de servicios colombianos, garantizo que no disminuiré el porcentaje de incorporación en la ejecución del contrato.</w:t>
      </w:r>
    </w:p>
    <w:p w14:paraId="71F595B9" w14:textId="77777777" w:rsidR="00607CA3" w:rsidRPr="008F4098" w:rsidRDefault="00607CA3" w:rsidP="004B6C5D">
      <w:pPr>
        <w:jc w:val="both"/>
        <w:textAlignment w:val="baseline"/>
        <w:rPr>
          <w:rFonts w:ascii="Book Antiqua" w:hAnsi="Book Antiqua" w:cs="Arial"/>
          <w:sz w:val="20"/>
          <w:lang w:eastAsia="es-CO"/>
        </w:rPr>
      </w:pPr>
    </w:p>
    <w:p w14:paraId="757DC8F3" w14:textId="77777777" w:rsidR="00607CA3" w:rsidRPr="008F4098" w:rsidRDefault="00607CA3" w:rsidP="004B6C5D">
      <w:pPr>
        <w:jc w:val="both"/>
        <w:textAlignment w:val="baseline"/>
        <w:rPr>
          <w:rFonts w:ascii="Book Antiqua" w:hAnsi="Book Antiqua" w:cs="Arial"/>
          <w:sz w:val="20"/>
          <w:lang w:eastAsia="es-CO"/>
        </w:rPr>
      </w:pPr>
      <w:bookmarkStart w:id="110" w:name="_Hlk118103308"/>
      <w:r w:rsidRPr="008F4098">
        <w:rPr>
          <w:rFonts w:ascii="Book Antiqua" w:hAnsi="Book Antiqua" w:cs="Arial"/>
          <w:sz w:val="20"/>
          <w:lang w:eastAsia="es-CO"/>
        </w:rPr>
        <w:t xml:space="preserve">Para constancia se firma a los ___ días del mes de __________ del año 20__. </w:t>
      </w:r>
    </w:p>
    <w:p w14:paraId="7592FE19" w14:textId="77777777" w:rsidR="00607CA3" w:rsidRPr="008F4098" w:rsidRDefault="00607CA3" w:rsidP="004B6C5D">
      <w:pPr>
        <w:jc w:val="both"/>
        <w:textAlignment w:val="baseline"/>
        <w:rPr>
          <w:rFonts w:ascii="Book Antiqua" w:hAnsi="Book Antiqua" w:cs="Arial"/>
          <w:sz w:val="20"/>
          <w:lang w:eastAsia="es-CO"/>
        </w:rPr>
      </w:pPr>
    </w:p>
    <w:p w14:paraId="232AED9C" w14:textId="77777777" w:rsidR="00607CA3" w:rsidRPr="008F4098" w:rsidRDefault="00607CA3" w:rsidP="004B6C5D">
      <w:pPr>
        <w:jc w:val="both"/>
        <w:textAlignment w:val="baseline"/>
        <w:rPr>
          <w:rFonts w:ascii="Book Antiqua" w:hAnsi="Book Antiqua" w:cs="Arial"/>
          <w:b/>
          <w:bCs/>
          <w:sz w:val="20"/>
          <w:lang w:eastAsia="es-CO"/>
        </w:rPr>
      </w:pPr>
      <w:bookmarkStart w:id="111" w:name="_Hlk118982884"/>
      <w:r w:rsidRPr="008F4098">
        <w:rPr>
          <w:rFonts w:ascii="Book Antiqua" w:hAnsi="Book Antiqua" w:cs="Arial"/>
          <w:b/>
          <w:bCs/>
          <w:sz w:val="20"/>
          <w:lang w:eastAsia="es-CO"/>
        </w:rPr>
        <w:t xml:space="preserve">FIRMA: ________________________ </w:t>
      </w:r>
    </w:p>
    <w:p w14:paraId="40EA3C22"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del Representante Legal: ___________________________ </w:t>
      </w:r>
    </w:p>
    <w:p w14:paraId="7511C29C"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lastRenderedPageBreak/>
        <w:t xml:space="preserve">C.C. No. ______________________ de _____________________________ </w:t>
      </w:r>
    </w:p>
    <w:p w14:paraId="4563C7D8" w14:textId="7016B76C"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o Razón Social de </w:t>
      </w:r>
      <w:r w:rsidR="00BC5864" w:rsidRPr="008F4098">
        <w:rPr>
          <w:rFonts w:ascii="Book Antiqua" w:hAnsi="Book Antiqua" w:cs="Arial"/>
          <w:b/>
          <w:bCs/>
          <w:sz w:val="20"/>
          <w:lang w:eastAsia="es-CO"/>
        </w:rPr>
        <w:t>EL OFERENTE</w:t>
      </w:r>
      <w:r w:rsidRPr="008F4098">
        <w:rPr>
          <w:rFonts w:ascii="Book Antiqua" w:hAnsi="Book Antiqua" w:cs="Arial"/>
          <w:b/>
          <w:bCs/>
          <w:sz w:val="20"/>
          <w:lang w:eastAsia="es-CO"/>
        </w:rPr>
        <w:t xml:space="preserve">: _____________________________ </w:t>
      </w:r>
    </w:p>
    <w:p w14:paraId="1FF675F9"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NIT :________________________ Teléfonos ________________________</w:t>
      </w:r>
    </w:p>
    <w:bookmarkEnd w:id="110"/>
    <w:bookmarkEnd w:id="111"/>
    <w:p w14:paraId="4D189664" w14:textId="77777777" w:rsidR="00607CA3" w:rsidRPr="008F4098" w:rsidRDefault="00607CA3" w:rsidP="004B6C5D">
      <w:pPr>
        <w:jc w:val="both"/>
        <w:textAlignment w:val="baseline"/>
        <w:rPr>
          <w:rFonts w:ascii="Book Antiqua" w:hAnsi="Book Antiqua" w:cs="Arial"/>
          <w:bCs/>
          <w:sz w:val="20"/>
          <w:lang w:eastAsia="es-CO"/>
        </w:rPr>
      </w:pPr>
    </w:p>
    <w:p w14:paraId="434E585D" w14:textId="77777777" w:rsidR="00607CA3" w:rsidRPr="008F4098" w:rsidRDefault="00607CA3" w:rsidP="004B6C5D">
      <w:pPr>
        <w:jc w:val="both"/>
        <w:rPr>
          <w:rFonts w:ascii="Book Antiqua" w:eastAsia="Arial" w:hAnsi="Book Antiqua" w:cs="Arial"/>
          <w:b/>
          <w:bCs/>
          <w:color w:val="3B3838"/>
          <w:sz w:val="20"/>
        </w:rPr>
      </w:pPr>
    </w:p>
    <w:p w14:paraId="2FA0C00D" w14:textId="77777777" w:rsidR="00607CA3" w:rsidRPr="008F4098" w:rsidRDefault="00607CA3" w:rsidP="004B6C5D">
      <w:pPr>
        <w:jc w:val="both"/>
        <w:rPr>
          <w:rFonts w:ascii="Book Antiqua" w:eastAsia="Arial" w:hAnsi="Book Antiqua" w:cs="Arial"/>
          <w:b/>
          <w:bCs/>
          <w:color w:val="3B3838"/>
          <w:sz w:val="20"/>
        </w:rPr>
      </w:pPr>
      <w:bookmarkStart w:id="112" w:name="_Hlk119511414"/>
      <w:r w:rsidRPr="008F4098">
        <w:rPr>
          <w:rFonts w:ascii="Book Antiqua" w:eastAsia="Arial" w:hAnsi="Book Antiqua" w:cs="Arial"/>
          <w:b/>
          <w:bCs/>
          <w:color w:val="3B3838"/>
          <w:sz w:val="20"/>
        </w:rPr>
        <w:t>ANEXO No. 4 VINCULACIÓN DE PERSONAS EN CONDICIONES DE DISCAPACIDAD</w:t>
      </w:r>
    </w:p>
    <w:bookmarkEnd w:id="112"/>
    <w:p w14:paraId="44F48B83" w14:textId="77777777" w:rsidR="00607CA3" w:rsidRPr="008F4098" w:rsidRDefault="00607CA3" w:rsidP="004B6C5D">
      <w:pPr>
        <w:jc w:val="both"/>
        <w:rPr>
          <w:rFonts w:ascii="Book Antiqua" w:eastAsia="Arial" w:hAnsi="Book Antiqua" w:cs="Arial"/>
          <w:b/>
          <w:bCs/>
          <w:color w:val="3B3838"/>
          <w:sz w:val="20"/>
        </w:rPr>
      </w:pPr>
      <w:r w:rsidRPr="008F4098">
        <w:rPr>
          <w:rFonts w:ascii="Book Antiqua" w:eastAsia="Arial" w:hAnsi="Book Antiqua" w:cs="Arial"/>
          <w:b/>
          <w:bCs/>
          <w:color w:val="3B3838"/>
          <w:sz w:val="20"/>
        </w:rPr>
        <w:t>(Criterio de asignación de puntaje – No subsanable y/o aclarable)</w:t>
      </w:r>
    </w:p>
    <w:p w14:paraId="749903CB" w14:textId="77777777" w:rsidR="00607CA3" w:rsidRPr="008F4098" w:rsidRDefault="00607CA3" w:rsidP="004B6C5D">
      <w:pPr>
        <w:jc w:val="both"/>
        <w:rPr>
          <w:rFonts w:ascii="Book Antiqua" w:eastAsia="Arial" w:hAnsi="Book Antiqua" w:cs="Arial"/>
          <w:b/>
          <w:bCs/>
          <w:color w:val="3B3838"/>
          <w:sz w:val="20"/>
        </w:rPr>
      </w:pPr>
    </w:p>
    <w:p w14:paraId="2D336F78"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[Incluir el nombre de la persona natural, el representante legal de la persona jurídica o el revisor fiscal, según corresponda] identificado con [Incluir el número de identificación], en mi condición de [Indicar si actúa como Representante Legal o revisor fiscal] de [Incluir la Razón social de la persona jurídica] identificada con NIT [Incluir el NIT] certifico que el número total de trabajadores vinculados a la planta de personal a la fecha de cierre del proceso de selección es el que se relaciona a continuación:</w:t>
      </w:r>
    </w:p>
    <w:p w14:paraId="294817A7" w14:textId="77777777" w:rsidR="00607CA3" w:rsidRPr="008F4098" w:rsidRDefault="00607CA3" w:rsidP="004B6C5D">
      <w:pPr>
        <w:jc w:val="both"/>
        <w:rPr>
          <w:rFonts w:ascii="Book Antiqua" w:hAnsi="Book Antiqua" w:cs="Arial"/>
          <w:sz w:val="20"/>
        </w:rPr>
      </w:pPr>
    </w:p>
    <w:tbl>
      <w:tblPr>
        <w:tblStyle w:val="Tablaconcuadrcula"/>
        <w:tblW w:w="0" w:type="auto"/>
        <w:tblLook w:val="04A0" w:firstRow="1" w:lastRow="0" w:firstColumn="1" w:lastColumn="0" w:noHBand="0" w:noVBand="1"/>
      </w:tblPr>
      <w:tblGrid>
        <w:gridCol w:w="4277"/>
        <w:gridCol w:w="4551"/>
      </w:tblGrid>
      <w:tr w:rsidR="00607CA3" w:rsidRPr="008F4098" w14:paraId="28E3905A" w14:textId="77777777" w:rsidTr="00E851D1">
        <w:tc>
          <w:tcPr>
            <w:tcW w:w="4277" w:type="dxa"/>
            <w:hideMark/>
          </w:tcPr>
          <w:p w14:paraId="4DC018F7" w14:textId="77777777" w:rsidR="00607CA3" w:rsidRPr="008F4098" w:rsidRDefault="00607CA3" w:rsidP="004B6C5D">
            <w:pPr>
              <w:jc w:val="both"/>
              <w:rPr>
                <w:rFonts w:ascii="Book Antiqua" w:hAnsi="Book Antiqua" w:cs="Arial"/>
                <w:b/>
                <w:sz w:val="20"/>
              </w:rPr>
            </w:pPr>
            <w:r w:rsidRPr="008F4098">
              <w:rPr>
                <w:rFonts w:ascii="Book Antiqua" w:hAnsi="Book Antiqua" w:cs="Arial"/>
                <w:b/>
                <w:sz w:val="20"/>
              </w:rPr>
              <w:t>No. TOTAL DE TRABAJADORES</w:t>
            </w:r>
          </w:p>
        </w:tc>
        <w:tc>
          <w:tcPr>
            <w:tcW w:w="4551" w:type="dxa"/>
          </w:tcPr>
          <w:p w14:paraId="5D8A9784" w14:textId="77777777" w:rsidR="00607CA3" w:rsidRPr="008F4098" w:rsidRDefault="00607CA3" w:rsidP="004B6C5D">
            <w:pPr>
              <w:jc w:val="both"/>
              <w:rPr>
                <w:rFonts w:ascii="Book Antiqua" w:hAnsi="Book Antiqua" w:cs="Arial"/>
                <w:sz w:val="20"/>
              </w:rPr>
            </w:pPr>
          </w:p>
        </w:tc>
      </w:tr>
      <w:tr w:rsidR="00607CA3" w:rsidRPr="008F4098" w14:paraId="183C087D" w14:textId="77777777" w:rsidTr="00E851D1">
        <w:tc>
          <w:tcPr>
            <w:tcW w:w="4277" w:type="dxa"/>
            <w:hideMark/>
          </w:tcPr>
          <w:p w14:paraId="3D2587AA" w14:textId="77777777" w:rsidR="00607CA3" w:rsidRPr="008F4098" w:rsidRDefault="00607CA3" w:rsidP="004B6C5D">
            <w:pPr>
              <w:jc w:val="both"/>
              <w:rPr>
                <w:rFonts w:ascii="Book Antiqua" w:hAnsi="Book Antiqua" w:cs="Arial"/>
                <w:b/>
                <w:sz w:val="20"/>
              </w:rPr>
            </w:pPr>
            <w:r w:rsidRPr="008F4098">
              <w:rPr>
                <w:rFonts w:ascii="Book Antiqua" w:hAnsi="Book Antiqua" w:cs="Arial"/>
                <w:b/>
                <w:sz w:val="20"/>
              </w:rPr>
              <w:t>No. DE TRABAJADORES CON DISCAPACIDAD</w:t>
            </w:r>
          </w:p>
        </w:tc>
        <w:tc>
          <w:tcPr>
            <w:tcW w:w="4551" w:type="dxa"/>
          </w:tcPr>
          <w:p w14:paraId="63D25CB9" w14:textId="77777777" w:rsidR="00607CA3" w:rsidRPr="008F4098" w:rsidRDefault="00607CA3" w:rsidP="004B6C5D">
            <w:pPr>
              <w:jc w:val="both"/>
              <w:rPr>
                <w:rFonts w:ascii="Book Antiqua" w:hAnsi="Book Antiqua" w:cs="Arial"/>
                <w:sz w:val="20"/>
              </w:rPr>
            </w:pPr>
          </w:p>
        </w:tc>
      </w:tr>
      <w:tr w:rsidR="00607CA3" w:rsidRPr="008F4098" w14:paraId="150E1063" w14:textId="77777777" w:rsidTr="00E851D1">
        <w:tc>
          <w:tcPr>
            <w:tcW w:w="4277" w:type="dxa"/>
            <w:hideMark/>
          </w:tcPr>
          <w:p w14:paraId="521E70BC" w14:textId="77777777" w:rsidR="00607CA3" w:rsidRPr="008F4098" w:rsidRDefault="00607CA3" w:rsidP="004B6C5D">
            <w:pPr>
              <w:jc w:val="both"/>
              <w:rPr>
                <w:rFonts w:ascii="Book Antiqua" w:hAnsi="Book Antiqua" w:cs="Arial"/>
                <w:b/>
                <w:sz w:val="20"/>
              </w:rPr>
            </w:pPr>
            <w:r w:rsidRPr="008F4098">
              <w:rPr>
                <w:rFonts w:ascii="Book Antiqua" w:hAnsi="Book Antiqua" w:cs="Arial"/>
                <w:b/>
                <w:sz w:val="20"/>
              </w:rPr>
              <w:t>No. DE TRABAJADORES CON DISCAPACIDAD CON MÁS DE UN AÑO DE VINCULACIÓN A LA EMPRESA</w:t>
            </w:r>
          </w:p>
        </w:tc>
        <w:tc>
          <w:tcPr>
            <w:tcW w:w="4551" w:type="dxa"/>
          </w:tcPr>
          <w:p w14:paraId="74D7C784" w14:textId="77777777" w:rsidR="00607CA3" w:rsidRPr="008F4098" w:rsidRDefault="00607CA3" w:rsidP="004B6C5D">
            <w:pPr>
              <w:jc w:val="both"/>
              <w:rPr>
                <w:rFonts w:ascii="Book Antiqua" w:hAnsi="Book Antiqua" w:cs="Arial"/>
                <w:sz w:val="20"/>
              </w:rPr>
            </w:pPr>
          </w:p>
        </w:tc>
      </w:tr>
      <w:tr w:rsidR="00607CA3" w:rsidRPr="008F4098" w14:paraId="4AE817A9" w14:textId="77777777" w:rsidTr="00E851D1">
        <w:tc>
          <w:tcPr>
            <w:tcW w:w="4277" w:type="dxa"/>
            <w:hideMark/>
          </w:tcPr>
          <w:p w14:paraId="57975C23" w14:textId="77777777" w:rsidR="00607CA3" w:rsidRPr="008F4098" w:rsidRDefault="00607CA3" w:rsidP="004B6C5D">
            <w:pPr>
              <w:jc w:val="both"/>
              <w:rPr>
                <w:rFonts w:ascii="Book Antiqua" w:hAnsi="Book Antiqua" w:cs="Arial"/>
                <w:b/>
                <w:sz w:val="20"/>
              </w:rPr>
            </w:pPr>
            <w:r w:rsidRPr="008F4098">
              <w:rPr>
                <w:rFonts w:ascii="Book Antiqua" w:hAnsi="Book Antiqua" w:cs="Arial"/>
                <w:b/>
                <w:sz w:val="20"/>
              </w:rPr>
              <w:t>PORCENTAJE DE TRABAJADORES CON DISCAPACIDAD CON MÁS DE UN AÑO DE VINCULACIÓN A LA EMPRESA</w:t>
            </w:r>
          </w:p>
        </w:tc>
        <w:tc>
          <w:tcPr>
            <w:tcW w:w="4551" w:type="dxa"/>
          </w:tcPr>
          <w:p w14:paraId="64B69111" w14:textId="77777777" w:rsidR="00607CA3" w:rsidRPr="008F4098" w:rsidRDefault="00607CA3" w:rsidP="004B6C5D">
            <w:pPr>
              <w:jc w:val="both"/>
              <w:rPr>
                <w:rFonts w:ascii="Book Antiqua" w:hAnsi="Book Antiqua" w:cs="Arial"/>
                <w:sz w:val="20"/>
              </w:rPr>
            </w:pPr>
          </w:p>
        </w:tc>
      </w:tr>
    </w:tbl>
    <w:p w14:paraId="44E08A1B" w14:textId="77777777" w:rsidR="00607CA3" w:rsidRPr="008F4098" w:rsidRDefault="00607CA3" w:rsidP="004B6C5D">
      <w:pPr>
        <w:jc w:val="both"/>
        <w:rPr>
          <w:rFonts w:ascii="Book Antiqua" w:eastAsia="Arial" w:hAnsi="Book Antiqua" w:cs="Arial"/>
          <w:b/>
          <w:bCs/>
          <w:color w:val="3B3838"/>
          <w:sz w:val="20"/>
        </w:rPr>
      </w:pPr>
    </w:p>
    <w:p w14:paraId="751F143C"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De igual manera, me comprometo durante la ejecución del contrato a mantener en la planta de personal el número de trabajadores con discapacidad de conformidad con lo dispuesto en el documento de condiciones definitivas, la Ley 1618 de 2013 y el artículo 2.2.1.2.4.2.7 del Decreto 1082 de 2015.</w:t>
      </w:r>
    </w:p>
    <w:p w14:paraId="44582740" w14:textId="77777777" w:rsidR="00607CA3" w:rsidRPr="008F4098" w:rsidRDefault="00607CA3" w:rsidP="004B6C5D">
      <w:pPr>
        <w:jc w:val="both"/>
        <w:rPr>
          <w:rFonts w:ascii="Book Antiqua" w:hAnsi="Book Antiqua" w:cs="Arial"/>
          <w:sz w:val="20"/>
        </w:rPr>
      </w:pPr>
    </w:p>
    <w:p w14:paraId="04E699FF"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FIRMA: ________________________ </w:t>
      </w:r>
    </w:p>
    <w:p w14:paraId="1DAE73A7"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del Representante Legal: ___________________________ </w:t>
      </w:r>
    </w:p>
    <w:p w14:paraId="489780FE"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C.C. No. ______________________ de _____________________________ </w:t>
      </w:r>
    </w:p>
    <w:p w14:paraId="773C7A5E" w14:textId="6814D13B"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o Razón Social de </w:t>
      </w:r>
      <w:r w:rsidR="00BC5864" w:rsidRPr="008F4098">
        <w:rPr>
          <w:rFonts w:ascii="Book Antiqua" w:hAnsi="Book Antiqua" w:cs="Arial"/>
          <w:b/>
          <w:bCs/>
          <w:sz w:val="20"/>
          <w:lang w:eastAsia="es-CO"/>
        </w:rPr>
        <w:t>EL OFERENTE</w:t>
      </w:r>
      <w:r w:rsidRPr="008F4098">
        <w:rPr>
          <w:rFonts w:ascii="Book Antiqua" w:hAnsi="Book Antiqua" w:cs="Arial"/>
          <w:b/>
          <w:bCs/>
          <w:sz w:val="20"/>
          <w:lang w:eastAsia="es-CO"/>
        </w:rPr>
        <w:t xml:space="preserve">: _____________________________ </w:t>
      </w:r>
    </w:p>
    <w:p w14:paraId="662F7024"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NIT :________________________ Teléfonos ________________________</w:t>
      </w:r>
    </w:p>
    <w:p w14:paraId="44EE08FE" w14:textId="77777777" w:rsidR="00607CA3" w:rsidRPr="008F4098" w:rsidRDefault="00607CA3" w:rsidP="004B6C5D">
      <w:pPr>
        <w:jc w:val="both"/>
        <w:rPr>
          <w:rFonts w:ascii="Book Antiqua" w:eastAsia="Arial" w:hAnsi="Book Antiqua" w:cs="Arial"/>
          <w:b/>
          <w:bCs/>
          <w:color w:val="3B3838"/>
          <w:sz w:val="20"/>
        </w:rPr>
      </w:pPr>
    </w:p>
    <w:p w14:paraId="7ADBD209" w14:textId="77777777" w:rsidR="00607CA3" w:rsidRPr="008F4098" w:rsidRDefault="00607CA3" w:rsidP="004B6C5D">
      <w:pPr>
        <w:jc w:val="both"/>
        <w:textAlignment w:val="baseline"/>
        <w:rPr>
          <w:rFonts w:ascii="Book Antiqua" w:hAnsi="Book Antiqua" w:cs="Arial"/>
          <w:bCs/>
          <w:sz w:val="20"/>
          <w:lang w:eastAsia="es-CO"/>
        </w:rPr>
      </w:pPr>
    </w:p>
    <w:p w14:paraId="5E159456" w14:textId="77777777" w:rsidR="00607CA3" w:rsidRPr="008F4098" w:rsidRDefault="00607CA3" w:rsidP="004B6C5D">
      <w:pPr>
        <w:jc w:val="both"/>
        <w:textAlignment w:val="baseline"/>
        <w:rPr>
          <w:rFonts w:ascii="Book Antiqua" w:hAnsi="Book Antiqua" w:cs="Arial"/>
          <w:bCs/>
          <w:sz w:val="20"/>
          <w:lang w:eastAsia="es-CO"/>
        </w:rPr>
      </w:pPr>
    </w:p>
    <w:p w14:paraId="7CE884D3" w14:textId="77777777" w:rsidR="00607CA3" w:rsidRPr="008F4098" w:rsidRDefault="00607CA3" w:rsidP="004B6C5D">
      <w:pPr>
        <w:jc w:val="both"/>
        <w:rPr>
          <w:rFonts w:ascii="Book Antiqua" w:hAnsi="Book Antiqua" w:cs="Arial"/>
          <w:b/>
          <w:bCs/>
          <w:sz w:val="20"/>
          <w:lang w:eastAsia="es-CO"/>
        </w:rPr>
      </w:pPr>
      <w:bookmarkStart w:id="113" w:name="_Hlk119511467"/>
      <w:r w:rsidRPr="008F4098">
        <w:rPr>
          <w:rFonts w:ascii="Book Antiqua" w:hAnsi="Book Antiqua" w:cs="Arial"/>
          <w:b/>
          <w:bCs/>
          <w:sz w:val="20"/>
          <w:lang w:eastAsia="es-CO"/>
        </w:rPr>
        <w:t>ANEXO No. 5 DOCUMENTO DE CONSTITUCIÓN DE UNIÓN TEMPORAL</w:t>
      </w:r>
      <w:bookmarkEnd w:id="113"/>
    </w:p>
    <w:p w14:paraId="7F3C8DD5" w14:textId="77777777" w:rsidR="00607CA3" w:rsidRPr="008F4098" w:rsidRDefault="00607CA3" w:rsidP="004B6C5D">
      <w:pPr>
        <w:jc w:val="both"/>
        <w:rPr>
          <w:rFonts w:ascii="Book Antiqua" w:hAnsi="Book Antiqua" w:cs="Arial"/>
          <w:b/>
          <w:bCs/>
          <w:sz w:val="20"/>
          <w:lang w:eastAsia="es-CO"/>
        </w:rPr>
      </w:pPr>
      <w:r w:rsidRPr="008F4098">
        <w:rPr>
          <w:rFonts w:ascii="Book Antiqua" w:hAnsi="Book Antiqua" w:cs="Arial"/>
          <w:b/>
          <w:bCs/>
          <w:sz w:val="20"/>
          <w:lang w:eastAsia="es-CO"/>
        </w:rPr>
        <w:t>(Ver archivo adjunto)</w:t>
      </w:r>
    </w:p>
    <w:p w14:paraId="511A15E5" w14:textId="77777777" w:rsidR="00607CA3" w:rsidRPr="008F4098" w:rsidRDefault="00607CA3" w:rsidP="004B6C5D">
      <w:pPr>
        <w:jc w:val="both"/>
        <w:rPr>
          <w:rFonts w:ascii="Book Antiqua" w:hAnsi="Book Antiqua" w:cs="Arial"/>
          <w:b/>
          <w:bCs/>
          <w:sz w:val="20"/>
          <w:lang w:eastAsia="es-CO"/>
        </w:rPr>
      </w:pPr>
    </w:p>
    <w:p w14:paraId="70C6D339" w14:textId="77777777" w:rsidR="00607CA3" w:rsidRPr="008F4098" w:rsidRDefault="00607CA3" w:rsidP="004B6C5D">
      <w:pPr>
        <w:jc w:val="both"/>
        <w:rPr>
          <w:rFonts w:ascii="Book Antiqua" w:hAnsi="Book Antiqua" w:cs="Arial"/>
          <w:b/>
          <w:bCs/>
          <w:sz w:val="20"/>
          <w:lang w:eastAsia="es-CO"/>
        </w:rPr>
      </w:pPr>
      <w:bookmarkStart w:id="114" w:name="_Hlk119511477"/>
      <w:r w:rsidRPr="008F4098">
        <w:rPr>
          <w:rFonts w:ascii="Book Antiqua" w:hAnsi="Book Antiqua" w:cs="Arial"/>
          <w:b/>
          <w:bCs/>
          <w:sz w:val="20"/>
          <w:lang w:eastAsia="es-CO"/>
        </w:rPr>
        <w:t>ANEXO No. 6 DOCUMENTO DE CONSTITUCIÓN DE CONSORCIO</w:t>
      </w:r>
    </w:p>
    <w:p w14:paraId="16A2142A" w14:textId="77777777" w:rsidR="00607CA3" w:rsidRPr="008F4098" w:rsidRDefault="00607CA3" w:rsidP="004B6C5D">
      <w:pPr>
        <w:jc w:val="both"/>
        <w:rPr>
          <w:rFonts w:ascii="Book Antiqua" w:hAnsi="Book Antiqua" w:cs="Arial"/>
          <w:b/>
          <w:bCs/>
          <w:sz w:val="20"/>
          <w:lang w:eastAsia="es-CO"/>
        </w:rPr>
      </w:pPr>
      <w:r w:rsidRPr="008F4098">
        <w:rPr>
          <w:rFonts w:ascii="Book Antiqua" w:hAnsi="Book Antiqua" w:cs="Arial"/>
          <w:b/>
          <w:bCs/>
          <w:sz w:val="20"/>
          <w:lang w:eastAsia="es-CO"/>
        </w:rPr>
        <w:t>(Ver archivo adjunto)</w:t>
      </w:r>
    </w:p>
    <w:p w14:paraId="62EC5CCF" w14:textId="77777777" w:rsidR="00607CA3" w:rsidRPr="008F4098" w:rsidRDefault="00607CA3" w:rsidP="004B6C5D">
      <w:pPr>
        <w:jc w:val="both"/>
        <w:rPr>
          <w:rFonts w:ascii="Book Antiqua" w:hAnsi="Book Antiqua" w:cs="Arial"/>
          <w:b/>
          <w:bCs/>
          <w:noProof/>
          <w:sz w:val="20"/>
        </w:rPr>
      </w:pPr>
    </w:p>
    <w:p w14:paraId="20B14AF7" w14:textId="77777777" w:rsidR="00607CA3" w:rsidRPr="008F4098" w:rsidRDefault="00607CA3" w:rsidP="004B6C5D">
      <w:pPr>
        <w:jc w:val="both"/>
        <w:rPr>
          <w:rFonts w:ascii="Book Antiqua" w:hAnsi="Book Antiqua" w:cs="Arial"/>
          <w:b/>
          <w:bCs/>
          <w:noProof/>
          <w:sz w:val="20"/>
        </w:rPr>
      </w:pPr>
      <w:r w:rsidRPr="008F4098">
        <w:rPr>
          <w:rFonts w:ascii="Book Antiqua" w:hAnsi="Book Antiqua" w:cs="Arial"/>
          <w:b/>
          <w:bCs/>
          <w:noProof/>
          <w:sz w:val="20"/>
        </w:rPr>
        <w:t xml:space="preserve">ANEXO No. 7 </w:t>
      </w:r>
      <w:bookmarkEnd w:id="114"/>
      <w:r w:rsidRPr="008F4098">
        <w:rPr>
          <w:rFonts w:ascii="Book Antiqua" w:eastAsia="Calibri" w:hAnsi="Book Antiqua"/>
          <w:b/>
          <w:sz w:val="20"/>
        </w:rPr>
        <w:t>CERTIFICACIÓN DE CUMPLIMIENTO DEL SISTEMA DE GESTIÓN DE SEGURIDAD Y SALUD EN EL TRABAJO – SGSST (Decreto 1072 de 2015 – Resolución 0312 de 2019)</w:t>
      </w:r>
    </w:p>
    <w:p w14:paraId="4C95B06F" w14:textId="77777777" w:rsidR="00607CA3" w:rsidRPr="008F4098" w:rsidRDefault="00607CA3" w:rsidP="004B6C5D">
      <w:pPr>
        <w:jc w:val="both"/>
        <w:rPr>
          <w:rFonts w:ascii="Book Antiqua" w:eastAsia="Calibri" w:hAnsi="Book Antiqua"/>
          <w:sz w:val="20"/>
        </w:rPr>
      </w:pPr>
    </w:p>
    <w:p w14:paraId="259E6FD6" w14:textId="77777777" w:rsidR="00607CA3" w:rsidRPr="008F4098" w:rsidRDefault="00607CA3" w:rsidP="004B6C5D">
      <w:pPr>
        <w:jc w:val="both"/>
        <w:rPr>
          <w:rFonts w:ascii="Book Antiqua" w:eastAsia="Calibri" w:hAnsi="Book Antiqua"/>
          <w:sz w:val="20"/>
        </w:rPr>
      </w:pPr>
    </w:p>
    <w:p w14:paraId="4A353298" w14:textId="77777777" w:rsidR="00607CA3" w:rsidRPr="008F4098" w:rsidRDefault="00607CA3" w:rsidP="004B6C5D">
      <w:pPr>
        <w:jc w:val="both"/>
        <w:rPr>
          <w:rFonts w:ascii="Book Antiqua" w:eastAsia="Calibri" w:hAnsi="Book Antiqua"/>
          <w:sz w:val="20"/>
        </w:rPr>
      </w:pPr>
      <w:r w:rsidRPr="008F4098">
        <w:rPr>
          <w:rFonts w:ascii="Book Antiqua" w:eastAsia="Calibri" w:hAnsi="Book Antiqua"/>
          <w:b/>
          <w:sz w:val="20"/>
        </w:rPr>
        <w:t>NOMBRE</w:t>
      </w:r>
      <w:r w:rsidRPr="008F4098">
        <w:rPr>
          <w:rFonts w:ascii="Book Antiqua" w:eastAsia="Calibri" w:hAnsi="Book Antiqua"/>
          <w:sz w:val="20"/>
        </w:rPr>
        <w:t xml:space="preserve">, identificado con cédula de ciudadanía No. </w:t>
      </w:r>
      <w:r w:rsidRPr="008F4098">
        <w:rPr>
          <w:rFonts w:ascii="Book Antiqua" w:eastAsia="Calibri" w:hAnsi="Book Antiqua"/>
          <w:b/>
          <w:sz w:val="20"/>
        </w:rPr>
        <w:t>XXX</w:t>
      </w:r>
      <w:r w:rsidRPr="008F4098">
        <w:rPr>
          <w:rFonts w:ascii="Book Antiqua" w:eastAsia="Calibri" w:hAnsi="Book Antiqua"/>
          <w:sz w:val="20"/>
        </w:rPr>
        <w:t xml:space="preserve"> actuando en mi calidad de Representante legal de XXX, con NIT No. XXX bajo la gravedad del juramento manifiesto que la Compañía cuenta con el Sistema de Gestión de la Seguridad y Salud en el Trabajo implementado, en cumplimiento de la normatividad establecida por el Ministerio del Trabajo, en el Decreto 1072 de 2015, Capítulo 6, “Sistema de Gestión de la Seguridad y Salud en el Trabajo” y en la Resolución No. 0312 de 2019, “Por la cual se definen los Estándares Mínimos del Sistema de Gestión de Seguridad y Salud en el Trabajo”. </w:t>
      </w:r>
    </w:p>
    <w:p w14:paraId="75E2C07D" w14:textId="77777777" w:rsidR="00607CA3" w:rsidRPr="008F4098" w:rsidRDefault="00607CA3" w:rsidP="004B6C5D">
      <w:pPr>
        <w:jc w:val="both"/>
        <w:rPr>
          <w:rFonts w:ascii="Book Antiqua" w:eastAsia="Calibri" w:hAnsi="Book Antiqua"/>
          <w:sz w:val="20"/>
        </w:rPr>
      </w:pPr>
    </w:p>
    <w:p w14:paraId="16FF825C" w14:textId="77777777" w:rsidR="00607CA3" w:rsidRPr="008F4098" w:rsidRDefault="00607CA3" w:rsidP="004B6C5D">
      <w:pPr>
        <w:jc w:val="both"/>
        <w:rPr>
          <w:rFonts w:ascii="Book Antiqua" w:eastAsia="Calibri" w:hAnsi="Book Antiqua"/>
          <w:sz w:val="20"/>
        </w:rPr>
      </w:pPr>
      <w:r w:rsidRPr="008F4098">
        <w:rPr>
          <w:rFonts w:ascii="Book Antiqua" w:eastAsia="Calibri" w:hAnsi="Book Antiqua"/>
          <w:sz w:val="20"/>
        </w:rPr>
        <w:t>Dada en Bogotá D.C, el XXX</w:t>
      </w:r>
    </w:p>
    <w:p w14:paraId="6338BC24" w14:textId="77777777" w:rsidR="00607CA3" w:rsidRPr="008F4098" w:rsidRDefault="00607CA3" w:rsidP="004B6C5D">
      <w:pPr>
        <w:jc w:val="both"/>
        <w:rPr>
          <w:rFonts w:ascii="Book Antiqua" w:eastAsia="Calibri" w:hAnsi="Book Antiqua"/>
          <w:sz w:val="20"/>
        </w:rPr>
      </w:pPr>
    </w:p>
    <w:p w14:paraId="12969E2D"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FIRMA: ________________________ </w:t>
      </w:r>
    </w:p>
    <w:p w14:paraId="373EE9CF"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del Representante Legal: ___________________________ </w:t>
      </w:r>
    </w:p>
    <w:p w14:paraId="039C6C4A"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C.C. No. ______________________ de _____________________________ </w:t>
      </w:r>
    </w:p>
    <w:p w14:paraId="22F30E4E"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o Razón Social de EL PROVEEDOR: _____________________________ </w:t>
      </w:r>
    </w:p>
    <w:p w14:paraId="61787B62"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NIT :________________________ Teléfonos ________________________</w:t>
      </w:r>
    </w:p>
    <w:p w14:paraId="66224F84" w14:textId="77777777" w:rsidR="00607CA3" w:rsidRPr="008F4098" w:rsidRDefault="00607CA3" w:rsidP="004B6C5D">
      <w:pPr>
        <w:jc w:val="both"/>
        <w:rPr>
          <w:rFonts w:ascii="Book Antiqua" w:hAnsi="Book Antiqua" w:cs="Arial"/>
          <w:b/>
          <w:bCs/>
          <w:sz w:val="20"/>
          <w:lang w:eastAsia="es-CO"/>
        </w:rPr>
      </w:pPr>
    </w:p>
    <w:p w14:paraId="4D5170E4" w14:textId="77777777" w:rsidR="00607CA3" w:rsidRPr="008F4098" w:rsidRDefault="00607CA3" w:rsidP="004B6C5D">
      <w:pPr>
        <w:jc w:val="both"/>
        <w:textAlignment w:val="baseline"/>
        <w:rPr>
          <w:rFonts w:ascii="Book Antiqua" w:hAnsi="Book Antiqua" w:cs="Arial"/>
          <w:b/>
          <w:sz w:val="20"/>
          <w:lang w:eastAsia="es-CO"/>
        </w:rPr>
      </w:pPr>
      <w:r w:rsidRPr="008F4098">
        <w:rPr>
          <w:rFonts w:ascii="Book Antiqua" w:hAnsi="Book Antiqua" w:cs="Arial"/>
          <w:b/>
          <w:sz w:val="20"/>
          <w:lang w:eastAsia="es-CO"/>
        </w:rPr>
        <w:t>ANEXO No. 8 PROPUESTA ECONÓMICA.</w:t>
      </w:r>
    </w:p>
    <w:p w14:paraId="4864B0EC" w14:textId="4C2749FA" w:rsidR="00607CA3" w:rsidRPr="008F4098" w:rsidRDefault="00607CA3" w:rsidP="004B6C5D">
      <w:pPr>
        <w:jc w:val="both"/>
        <w:rPr>
          <w:rFonts w:ascii="Book Antiqua" w:hAnsi="Book Antiqua" w:cs="Arial"/>
          <w:b/>
          <w:bCs/>
          <w:sz w:val="20"/>
          <w:lang w:eastAsia="es-CO"/>
        </w:rPr>
      </w:pPr>
    </w:p>
    <w:tbl>
      <w:tblPr>
        <w:tblW w:w="8200" w:type="dxa"/>
        <w:jc w:val="center"/>
        <w:tblCellMar>
          <w:left w:w="70" w:type="dxa"/>
          <w:right w:w="70" w:type="dxa"/>
        </w:tblCellMar>
        <w:tblLook w:val="04A0" w:firstRow="1" w:lastRow="0" w:firstColumn="1" w:lastColumn="0" w:noHBand="0" w:noVBand="1"/>
      </w:tblPr>
      <w:tblGrid>
        <w:gridCol w:w="1820"/>
        <w:gridCol w:w="1420"/>
        <w:gridCol w:w="1600"/>
        <w:gridCol w:w="3360"/>
      </w:tblGrid>
      <w:tr w:rsidR="00054D09" w:rsidRPr="008F4098" w14:paraId="5ADEB9B0" w14:textId="77777777" w:rsidTr="00952628">
        <w:trPr>
          <w:trHeight w:val="290"/>
          <w:jc w:val="center"/>
        </w:trPr>
        <w:tc>
          <w:tcPr>
            <w:tcW w:w="8200" w:type="dxa"/>
            <w:gridSpan w:val="4"/>
            <w:tcBorders>
              <w:top w:val="single" w:sz="4" w:space="0" w:color="auto"/>
              <w:left w:val="single" w:sz="4" w:space="0" w:color="auto"/>
              <w:bottom w:val="single" w:sz="4" w:space="0" w:color="auto"/>
              <w:right w:val="single" w:sz="4" w:space="0" w:color="auto"/>
            </w:tcBorders>
            <w:shd w:val="clear" w:color="000000" w:fill="204D38"/>
            <w:vAlign w:val="center"/>
            <w:hideMark/>
          </w:tcPr>
          <w:p w14:paraId="6E29F667"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TARIFA FIJA</w:t>
            </w:r>
          </w:p>
        </w:tc>
      </w:tr>
      <w:tr w:rsidR="00054D09" w:rsidRPr="008F4098" w14:paraId="0A126777" w14:textId="77777777" w:rsidTr="00952628">
        <w:trPr>
          <w:trHeight w:val="1120"/>
          <w:jc w:val="center"/>
        </w:trPr>
        <w:tc>
          <w:tcPr>
            <w:tcW w:w="1820" w:type="dxa"/>
            <w:tcBorders>
              <w:top w:val="nil"/>
              <w:left w:val="single" w:sz="4" w:space="0" w:color="auto"/>
              <w:bottom w:val="single" w:sz="4" w:space="0" w:color="auto"/>
              <w:right w:val="single" w:sz="4" w:space="0" w:color="auto"/>
            </w:tcBorders>
            <w:shd w:val="clear" w:color="000000" w:fill="204D38"/>
            <w:vAlign w:val="center"/>
            <w:hideMark/>
          </w:tcPr>
          <w:p w14:paraId="2D8680E9"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ITEM</w:t>
            </w:r>
          </w:p>
        </w:tc>
        <w:tc>
          <w:tcPr>
            <w:tcW w:w="1420" w:type="dxa"/>
            <w:tcBorders>
              <w:top w:val="nil"/>
              <w:left w:val="nil"/>
              <w:bottom w:val="single" w:sz="4" w:space="0" w:color="auto"/>
              <w:right w:val="single" w:sz="4" w:space="0" w:color="auto"/>
            </w:tcBorders>
            <w:shd w:val="clear" w:color="000000" w:fill="204D38"/>
            <w:vAlign w:val="center"/>
            <w:hideMark/>
          </w:tcPr>
          <w:p w14:paraId="1C0C3AAC"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CANTIDAD</w:t>
            </w:r>
          </w:p>
        </w:tc>
        <w:tc>
          <w:tcPr>
            <w:tcW w:w="1600" w:type="dxa"/>
            <w:tcBorders>
              <w:top w:val="nil"/>
              <w:left w:val="nil"/>
              <w:bottom w:val="single" w:sz="4" w:space="0" w:color="auto"/>
              <w:right w:val="single" w:sz="4" w:space="0" w:color="auto"/>
            </w:tcBorders>
            <w:shd w:val="clear" w:color="000000" w:fill="204D38"/>
            <w:vAlign w:val="center"/>
            <w:hideMark/>
          </w:tcPr>
          <w:p w14:paraId="1C338BAA"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VLR UNITARIO MENSUAL  (IVA INC)</w:t>
            </w:r>
          </w:p>
        </w:tc>
        <w:tc>
          <w:tcPr>
            <w:tcW w:w="3360" w:type="dxa"/>
            <w:tcBorders>
              <w:top w:val="nil"/>
              <w:left w:val="nil"/>
              <w:bottom w:val="single" w:sz="4" w:space="0" w:color="auto"/>
              <w:right w:val="single" w:sz="4" w:space="0" w:color="auto"/>
            </w:tcBorders>
            <w:shd w:val="clear" w:color="000000" w:fill="204D38"/>
            <w:vAlign w:val="center"/>
            <w:hideMark/>
          </w:tcPr>
          <w:p w14:paraId="0081AE8F"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VLR TOTAL (IVA INC)</w:t>
            </w:r>
            <w:r w:rsidRPr="008F4098">
              <w:rPr>
                <w:rFonts w:ascii="Book Antiqua" w:hAnsi="Book Antiqua" w:cs="Calibri"/>
                <w:b/>
                <w:bCs/>
                <w:color w:val="FFFFFF"/>
                <w:sz w:val="20"/>
                <w:lang w:val="es-CO" w:eastAsia="es-CO"/>
              </w:rPr>
              <w:br/>
              <w:t xml:space="preserve">Cantidad * </w:t>
            </w:r>
            <w:proofErr w:type="spellStart"/>
            <w:r w:rsidRPr="008F4098">
              <w:rPr>
                <w:rFonts w:ascii="Book Antiqua" w:hAnsi="Book Antiqua" w:cs="Calibri"/>
                <w:b/>
                <w:bCs/>
                <w:color w:val="FFFFFF"/>
                <w:sz w:val="20"/>
                <w:lang w:val="es-CO" w:eastAsia="es-CO"/>
              </w:rPr>
              <w:t>vlr</w:t>
            </w:r>
            <w:proofErr w:type="spellEnd"/>
            <w:r w:rsidRPr="008F4098">
              <w:rPr>
                <w:rFonts w:ascii="Book Antiqua" w:hAnsi="Book Antiqua" w:cs="Calibri"/>
                <w:b/>
                <w:bCs/>
                <w:color w:val="FFFFFF"/>
                <w:sz w:val="20"/>
                <w:lang w:val="es-CO" w:eastAsia="es-CO"/>
              </w:rPr>
              <w:t xml:space="preserve"> unitario mensual</w:t>
            </w:r>
          </w:p>
        </w:tc>
      </w:tr>
      <w:tr w:rsidR="00054D09" w:rsidRPr="008F4098" w14:paraId="26C894DB" w14:textId="77777777" w:rsidTr="00952628">
        <w:trPr>
          <w:trHeight w:val="290"/>
          <w:jc w:val="center"/>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7F17E697" w14:textId="77777777" w:rsidR="00054D09" w:rsidRPr="008F4098" w:rsidRDefault="00054D09" w:rsidP="00952628">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Ingenieros Expertos (Exclusivos)</w:t>
            </w:r>
          </w:p>
        </w:tc>
        <w:tc>
          <w:tcPr>
            <w:tcW w:w="1420" w:type="dxa"/>
            <w:tcBorders>
              <w:top w:val="nil"/>
              <w:left w:val="nil"/>
              <w:bottom w:val="single" w:sz="4" w:space="0" w:color="auto"/>
              <w:right w:val="single" w:sz="4" w:space="0" w:color="auto"/>
            </w:tcBorders>
            <w:shd w:val="clear" w:color="auto" w:fill="auto"/>
            <w:vAlign w:val="center"/>
            <w:hideMark/>
          </w:tcPr>
          <w:p w14:paraId="52F63A8F"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3</w:t>
            </w:r>
          </w:p>
        </w:tc>
        <w:tc>
          <w:tcPr>
            <w:tcW w:w="1600" w:type="dxa"/>
            <w:tcBorders>
              <w:top w:val="nil"/>
              <w:left w:val="nil"/>
              <w:bottom w:val="single" w:sz="4" w:space="0" w:color="auto"/>
              <w:right w:val="single" w:sz="4" w:space="0" w:color="auto"/>
            </w:tcBorders>
            <w:shd w:val="clear" w:color="auto" w:fill="auto"/>
            <w:vAlign w:val="center"/>
            <w:hideMark/>
          </w:tcPr>
          <w:p w14:paraId="4B316062"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c>
          <w:tcPr>
            <w:tcW w:w="3360" w:type="dxa"/>
            <w:tcBorders>
              <w:top w:val="nil"/>
              <w:left w:val="nil"/>
              <w:bottom w:val="single" w:sz="4" w:space="0" w:color="auto"/>
              <w:right w:val="single" w:sz="4" w:space="0" w:color="auto"/>
            </w:tcBorders>
            <w:shd w:val="clear" w:color="auto" w:fill="auto"/>
            <w:vAlign w:val="center"/>
            <w:hideMark/>
          </w:tcPr>
          <w:p w14:paraId="404B60AD"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054D09" w:rsidRPr="008F4098" w14:paraId="3A5BBC40" w14:textId="77777777" w:rsidTr="00952628">
        <w:trPr>
          <w:trHeight w:val="560"/>
          <w:jc w:val="center"/>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78035E63" w14:textId="77777777" w:rsidR="00054D09" w:rsidRPr="008F4098" w:rsidRDefault="00054D09" w:rsidP="00952628">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Peritos (Exclusivos)</w:t>
            </w:r>
          </w:p>
        </w:tc>
        <w:tc>
          <w:tcPr>
            <w:tcW w:w="1420" w:type="dxa"/>
            <w:tcBorders>
              <w:top w:val="nil"/>
              <w:left w:val="nil"/>
              <w:bottom w:val="single" w:sz="4" w:space="0" w:color="auto"/>
              <w:right w:val="single" w:sz="4" w:space="0" w:color="auto"/>
            </w:tcBorders>
            <w:shd w:val="clear" w:color="auto" w:fill="auto"/>
            <w:vAlign w:val="center"/>
            <w:hideMark/>
          </w:tcPr>
          <w:p w14:paraId="3448EB16"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5</w:t>
            </w:r>
          </w:p>
        </w:tc>
        <w:tc>
          <w:tcPr>
            <w:tcW w:w="1600" w:type="dxa"/>
            <w:tcBorders>
              <w:top w:val="nil"/>
              <w:left w:val="nil"/>
              <w:bottom w:val="single" w:sz="4" w:space="0" w:color="auto"/>
              <w:right w:val="single" w:sz="4" w:space="0" w:color="auto"/>
            </w:tcBorders>
            <w:shd w:val="clear" w:color="auto" w:fill="auto"/>
            <w:vAlign w:val="center"/>
            <w:hideMark/>
          </w:tcPr>
          <w:p w14:paraId="6C6F6CDA"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c>
          <w:tcPr>
            <w:tcW w:w="3360" w:type="dxa"/>
            <w:tcBorders>
              <w:top w:val="nil"/>
              <w:left w:val="nil"/>
              <w:bottom w:val="single" w:sz="4" w:space="0" w:color="auto"/>
              <w:right w:val="single" w:sz="4" w:space="0" w:color="auto"/>
            </w:tcBorders>
            <w:shd w:val="clear" w:color="auto" w:fill="auto"/>
            <w:vAlign w:val="center"/>
            <w:hideMark/>
          </w:tcPr>
          <w:p w14:paraId="09AFDA70"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054D09" w:rsidRPr="008F4098" w14:paraId="0AB1589E" w14:textId="77777777" w:rsidTr="00952628">
        <w:trPr>
          <w:trHeight w:val="290"/>
          <w:jc w:val="center"/>
        </w:trPr>
        <w:tc>
          <w:tcPr>
            <w:tcW w:w="4840" w:type="dxa"/>
            <w:gridSpan w:val="3"/>
            <w:tcBorders>
              <w:top w:val="single" w:sz="4" w:space="0" w:color="auto"/>
              <w:left w:val="single" w:sz="4" w:space="0" w:color="auto"/>
              <w:bottom w:val="single" w:sz="4" w:space="0" w:color="auto"/>
              <w:right w:val="single" w:sz="4" w:space="0" w:color="auto"/>
            </w:tcBorders>
            <w:shd w:val="clear" w:color="000000" w:fill="204D38"/>
            <w:vAlign w:val="center"/>
            <w:hideMark/>
          </w:tcPr>
          <w:p w14:paraId="6C51BA9D"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TOTAL TARIFA FIJA</w:t>
            </w:r>
          </w:p>
        </w:tc>
        <w:tc>
          <w:tcPr>
            <w:tcW w:w="3360" w:type="dxa"/>
            <w:tcBorders>
              <w:top w:val="nil"/>
              <w:left w:val="nil"/>
              <w:bottom w:val="single" w:sz="4" w:space="0" w:color="auto"/>
              <w:right w:val="single" w:sz="4" w:space="0" w:color="auto"/>
            </w:tcBorders>
            <w:shd w:val="clear" w:color="000000" w:fill="204D38"/>
            <w:vAlign w:val="center"/>
            <w:hideMark/>
          </w:tcPr>
          <w:p w14:paraId="1671114C"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$ 0</w:t>
            </w:r>
          </w:p>
        </w:tc>
      </w:tr>
      <w:tr w:rsidR="00054D09" w:rsidRPr="008F4098" w14:paraId="4BDFC1BC" w14:textId="77777777" w:rsidTr="00952628">
        <w:trPr>
          <w:trHeight w:val="290"/>
          <w:jc w:val="center"/>
        </w:trPr>
        <w:tc>
          <w:tcPr>
            <w:tcW w:w="1820" w:type="dxa"/>
            <w:tcBorders>
              <w:top w:val="nil"/>
              <w:left w:val="nil"/>
              <w:bottom w:val="nil"/>
              <w:right w:val="nil"/>
            </w:tcBorders>
            <w:shd w:val="clear" w:color="auto" w:fill="auto"/>
            <w:noWrap/>
            <w:vAlign w:val="bottom"/>
            <w:hideMark/>
          </w:tcPr>
          <w:p w14:paraId="50A16E3A" w14:textId="77777777" w:rsidR="00054D09" w:rsidRPr="008F4098" w:rsidRDefault="00054D09" w:rsidP="00952628">
            <w:pPr>
              <w:jc w:val="center"/>
              <w:rPr>
                <w:rFonts w:ascii="Book Antiqua" w:hAnsi="Book Antiqua" w:cs="Calibri"/>
                <w:b/>
                <w:bCs/>
                <w:color w:val="FFFFFF"/>
                <w:sz w:val="20"/>
                <w:lang w:val="es-CO" w:eastAsia="es-CO"/>
              </w:rPr>
            </w:pPr>
          </w:p>
        </w:tc>
        <w:tc>
          <w:tcPr>
            <w:tcW w:w="1420" w:type="dxa"/>
            <w:tcBorders>
              <w:top w:val="nil"/>
              <w:left w:val="nil"/>
              <w:bottom w:val="nil"/>
              <w:right w:val="nil"/>
            </w:tcBorders>
            <w:shd w:val="clear" w:color="auto" w:fill="auto"/>
            <w:noWrap/>
            <w:vAlign w:val="bottom"/>
            <w:hideMark/>
          </w:tcPr>
          <w:p w14:paraId="5C0E9630" w14:textId="77777777" w:rsidR="00054D09" w:rsidRPr="008F4098" w:rsidRDefault="00054D09" w:rsidP="00952628">
            <w:pPr>
              <w:rPr>
                <w:rFonts w:ascii="Book Antiqua" w:hAnsi="Book Antiqua"/>
                <w:sz w:val="20"/>
                <w:lang w:val="es-CO" w:eastAsia="es-CO"/>
              </w:rPr>
            </w:pPr>
          </w:p>
        </w:tc>
        <w:tc>
          <w:tcPr>
            <w:tcW w:w="1600" w:type="dxa"/>
            <w:tcBorders>
              <w:top w:val="nil"/>
              <w:left w:val="nil"/>
              <w:bottom w:val="nil"/>
              <w:right w:val="nil"/>
            </w:tcBorders>
            <w:shd w:val="clear" w:color="auto" w:fill="auto"/>
            <w:noWrap/>
            <w:vAlign w:val="bottom"/>
            <w:hideMark/>
          </w:tcPr>
          <w:p w14:paraId="36A49797" w14:textId="77777777" w:rsidR="00054D09" w:rsidRPr="008F4098" w:rsidRDefault="00054D09" w:rsidP="00952628">
            <w:pPr>
              <w:rPr>
                <w:rFonts w:ascii="Book Antiqua" w:hAnsi="Book Antiqua"/>
                <w:sz w:val="20"/>
                <w:lang w:val="es-CO" w:eastAsia="es-CO"/>
              </w:rPr>
            </w:pPr>
          </w:p>
        </w:tc>
        <w:tc>
          <w:tcPr>
            <w:tcW w:w="3360" w:type="dxa"/>
            <w:tcBorders>
              <w:top w:val="nil"/>
              <w:left w:val="nil"/>
              <w:bottom w:val="nil"/>
              <w:right w:val="nil"/>
            </w:tcBorders>
            <w:shd w:val="clear" w:color="auto" w:fill="auto"/>
            <w:noWrap/>
            <w:vAlign w:val="bottom"/>
            <w:hideMark/>
          </w:tcPr>
          <w:p w14:paraId="635841C3" w14:textId="77777777" w:rsidR="00054D09" w:rsidRPr="008F4098" w:rsidRDefault="00054D09" w:rsidP="00952628">
            <w:pPr>
              <w:rPr>
                <w:rFonts w:ascii="Book Antiqua" w:hAnsi="Book Antiqua"/>
                <w:sz w:val="20"/>
                <w:lang w:val="es-CO" w:eastAsia="es-CO"/>
              </w:rPr>
            </w:pPr>
          </w:p>
        </w:tc>
      </w:tr>
      <w:tr w:rsidR="00054D09" w:rsidRPr="008F4098" w14:paraId="5644A224" w14:textId="77777777" w:rsidTr="00952628">
        <w:trPr>
          <w:trHeight w:val="290"/>
          <w:jc w:val="center"/>
        </w:trPr>
        <w:tc>
          <w:tcPr>
            <w:tcW w:w="8200" w:type="dxa"/>
            <w:gridSpan w:val="4"/>
            <w:tcBorders>
              <w:top w:val="single" w:sz="4" w:space="0" w:color="auto"/>
              <w:left w:val="single" w:sz="4" w:space="0" w:color="auto"/>
              <w:bottom w:val="single" w:sz="4" w:space="0" w:color="auto"/>
              <w:right w:val="single" w:sz="4" w:space="0" w:color="auto"/>
            </w:tcBorders>
            <w:shd w:val="clear" w:color="000000" w:fill="204D38"/>
            <w:vAlign w:val="center"/>
            <w:hideMark/>
          </w:tcPr>
          <w:p w14:paraId="621838B7"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TARIFA VARIABLE</w:t>
            </w:r>
          </w:p>
        </w:tc>
      </w:tr>
      <w:tr w:rsidR="00054D09" w:rsidRPr="008F4098" w14:paraId="1F57758A" w14:textId="77777777" w:rsidTr="00952628">
        <w:trPr>
          <w:trHeight w:val="940"/>
          <w:jc w:val="center"/>
        </w:trPr>
        <w:tc>
          <w:tcPr>
            <w:tcW w:w="1820" w:type="dxa"/>
            <w:tcBorders>
              <w:top w:val="nil"/>
              <w:left w:val="single" w:sz="4" w:space="0" w:color="auto"/>
              <w:bottom w:val="single" w:sz="4" w:space="0" w:color="auto"/>
              <w:right w:val="single" w:sz="4" w:space="0" w:color="auto"/>
            </w:tcBorders>
            <w:shd w:val="clear" w:color="000000" w:fill="204D38"/>
            <w:vAlign w:val="center"/>
            <w:hideMark/>
          </w:tcPr>
          <w:p w14:paraId="220D1ADE"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ITEM</w:t>
            </w:r>
          </w:p>
        </w:tc>
        <w:tc>
          <w:tcPr>
            <w:tcW w:w="3020" w:type="dxa"/>
            <w:gridSpan w:val="2"/>
            <w:tcBorders>
              <w:top w:val="single" w:sz="4" w:space="0" w:color="auto"/>
              <w:left w:val="nil"/>
              <w:bottom w:val="single" w:sz="4" w:space="0" w:color="auto"/>
              <w:right w:val="single" w:sz="4" w:space="0" w:color="auto"/>
            </w:tcBorders>
            <w:shd w:val="clear" w:color="000000" w:fill="204D38"/>
            <w:vAlign w:val="center"/>
            <w:hideMark/>
          </w:tcPr>
          <w:p w14:paraId="6BCC7DAE"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Tipo de vehículo</w:t>
            </w:r>
          </w:p>
        </w:tc>
        <w:tc>
          <w:tcPr>
            <w:tcW w:w="3360" w:type="dxa"/>
            <w:tcBorders>
              <w:top w:val="nil"/>
              <w:left w:val="nil"/>
              <w:bottom w:val="single" w:sz="4" w:space="0" w:color="auto"/>
              <w:right w:val="single" w:sz="4" w:space="0" w:color="auto"/>
            </w:tcBorders>
            <w:shd w:val="clear" w:color="000000" w:fill="204D38"/>
            <w:vAlign w:val="center"/>
            <w:hideMark/>
          </w:tcPr>
          <w:p w14:paraId="1EFE5D8C" w14:textId="77777777" w:rsidR="00054D09" w:rsidRPr="008F4098" w:rsidRDefault="00054D09" w:rsidP="00952628">
            <w:pPr>
              <w:jc w:val="center"/>
              <w:rPr>
                <w:rFonts w:ascii="Book Antiqua" w:hAnsi="Book Antiqua" w:cs="Calibri"/>
                <w:b/>
                <w:bCs/>
                <w:color w:val="FFFFFF"/>
                <w:sz w:val="20"/>
                <w:lang w:val="es-CO" w:eastAsia="es-CO"/>
              </w:rPr>
            </w:pPr>
            <w:r w:rsidRPr="008F4098">
              <w:rPr>
                <w:rFonts w:ascii="Book Antiqua" w:hAnsi="Book Antiqua" w:cs="Calibri"/>
                <w:b/>
                <w:bCs/>
                <w:color w:val="FFFFFF"/>
                <w:sz w:val="20"/>
                <w:lang w:val="es-CO" w:eastAsia="es-CO"/>
              </w:rPr>
              <w:t xml:space="preserve">VLR TOTAL </w:t>
            </w:r>
            <w:r w:rsidRPr="008F4098">
              <w:rPr>
                <w:rFonts w:ascii="Book Antiqua" w:hAnsi="Book Antiqua" w:cs="Calibri"/>
                <w:b/>
                <w:bCs/>
                <w:color w:val="FFFFFF"/>
                <w:sz w:val="20"/>
                <w:lang w:val="es-CO" w:eastAsia="es-CO"/>
              </w:rPr>
              <w:br/>
              <w:t xml:space="preserve">Por cada peritación </w:t>
            </w:r>
            <w:r w:rsidRPr="008F4098">
              <w:rPr>
                <w:rFonts w:ascii="Book Antiqua" w:hAnsi="Book Antiqua" w:cs="Calibri"/>
                <w:b/>
                <w:bCs/>
                <w:color w:val="FFFFFF"/>
                <w:sz w:val="20"/>
                <w:lang w:val="es-CO" w:eastAsia="es-CO"/>
              </w:rPr>
              <w:br/>
              <w:t>(IVA INC)</w:t>
            </w:r>
          </w:p>
        </w:tc>
      </w:tr>
      <w:tr w:rsidR="00054D09" w:rsidRPr="008F4098" w14:paraId="6E6F04EC" w14:textId="77777777" w:rsidTr="00952628">
        <w:trPr>
          <w:trHeight w:val="290"/>
          <w:jc w:val="center"/>
        </w:trPr>
        <w:tc>
          <w:tcPr>
            <w:tcW w:w="1820" w:type="dxa"/>
            <w:vMerge w:val="restart"/>
            <w:tcBorders>
              <w:top w:val="nil"/>
              <w:left w:val="single" w:sz="4" w:space="0" w:color="auto"/>
              <w:bottom w:val="single" w:sz="4" w:space="0" w:color="auto"/>
              <w:right w:val="single" w:sz="4" w:space="0" w:color="auto"/>
            </w:tcBorders>
            <w:shd w:val="clear" w:color="auto" w:fill="auto"/>
            <w:vAlign w:val="center"/>
            <w:hideMark/>
          </w:tcPr>
          <w:p w14:paraId="7944F304" w14:textId="77777777" w:rsidR="00054D09" w:rsidRPr="008F4098" w:rsidRDefault="00054D09" w:rsidP="00952628">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Peritos compartidos</w:t>
            </w:r>
          </w:p>
        </w:tc>
        <w:tc>
          <w:tcPr>
            <w:tcW w:w="3020" w:type="dxa"/>
            <w:gridSpan w:val="2"/>
            <w:tcBorders>
              <w:top w:val="single" w:sz="4" w:space="0" w:color="auto"/>
              <w:left w:val="nil"/>
              <w:bottom w:val="single" w:sz="4" w:space="0" w:color="auto"/>
              <w:right w:val="single" w:sz="4" w:space="0" w:color="auto"/>
            </w:tcBorders>
            <w:shd w:val="clear" w:color="auto" w:fill="auto"/>
            <w:vAlign w:val="center"/>
            <w:hideMark/>
          </w:tcPr>
          <w:p w14:paraId="652BD005" w14:textId="77777777" w:rsidR="00054D09" w:rsidRPr="008F4098" w:rsidRDefault="00054D09" w:rsidP="00952628">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Vehículos livianos</w:t>
            </w:r>
          </w:p>
        </w:tc>
        <w:tc>
          <w:tcPr>
            <w:tcW w:w="3360" w:type="dxa"/>
            <w:tcBorders>
              <w:top w:val="nil"/>
              <w:left w:val="nil"/>
              <w:bottom w:val="single" w:sz="4" w:space="0" w:color="auto"/>
              <w:right w:val="single" w:sz="4" w:space="0" w:color="auto"/>
            </w:tcBorders>
            <w:shd w:val="clear" w:color="auto" w:fill="auto"/>
            <w:vAlign w:val="center"/>
            <w:hideMark/>
          </w:tcPr>
          <w:p w14:paraId="5CD83B7D"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054D09" w:rsidRPr="008F4098" w14:paraId="459A8329" w14:textId="77777777" w:rsidTr="00952628">
        <w:trPr>
          <w:trHeight w:val="290"/>
          <w:jc w:val="center"/>
        </w:trPr>
        <w:tc>
          <w:tcPr>
            <w:tcW w:w="1820" w:type="dxa"/>
            <w:vMerge/>
            <w:tcBorders>
              <w:top w:val="nil"/>
              <w:left w:val="single" w:sz="4" w:space="0" w:color="auto"/>
              <w:bottom w:val="single" w:sz="4" w:space="0" w:color="auto"/>
              <w:right w:val="single" w:sz="4" w:space="0" w:color="auto"/>
            </w:tcBorders>
            <w:vAlign w:val="center"/>
            <w:hideMark/>
          </w:tcPr>
          <w:p w14:paraId="341CBBC2" w14:textId="77777777" w:rsidR="00054D09" w:rsidRPr="008F4098" w:rsidRDefault="00054D09" w:rsidP="00952628">
            <w:pPr>
              <w:rPr>
                <w:rFonts w:ascii="Book Antiqua" w:hAnsi="Book Antiqua" w:cs="Calibri"/>
                <w:color w:val="000000"/>
                <w:sz w:val="20"/>
                <w:lang w:val="es-CO" w:eastAsia="es-CO"/>
              </w:rPr>
            </w:pPr>
          </w:p>
        </w:tc>
        <w:tc>
          <w:tcPr>
            <w:tcW w:w="30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5BDC37" w14:textId="77777777" w:rsidR="00054D09" w:rsidRPr="008F4098" w:rsidRDefault="00054D09" w:rsidP="00952628">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Vehículos Pesados</w:t>
            </w:r>
          </w:p>
        </w:tc>
        <w:tc>
          <w:tcPr>
            <w:tcW w:w="3360" w:type="dxa"/>
            <w:tcBorders>
              <w:top w:val="nil"/>
              <w:left w:val="nil"/>
              <w:bottom w:val="single" w:sz="4" w:space="0" w:color="auto"/>
              <w:right w:val="single" w:sz="4" w:space="0" w:color="auto"/>
            </w:tcBorders>
            <w:shd w:val="clear" w:color="auto" w:fill="auto"/>
            <w:vAlign w:val="center"/>
            <w:hideMark/>
          </w:tcPr>
          <w:p w14:paraId="581C028B"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054D09" w:rsidRPr="008F4098" w14:paraId="1E0B4503" w14:textId="77777777" w:rsidTr="00952628">
        <w:trPr>
          <w:trHeight w:val="290"/>
          <w:jc w:val="center"/>
        </w:trPr>
        <w:tc>
          <w:tcPr>
            <w:tcW w:w="1820" w:type="dxa"/>
            <w:vMerge/>
            <w:tcBorders>
              <w:top w:val="nil"/>
              <w:left w:val="single" w:sz="4" w:space="0" w:color="auto"/>
              <w:bottom w:val="single" w:sz="4" w:space="0" w:color="auto"/>
              <w:right w:val="single" w:sz="4" w:space="0" w:color="auto"/>
            </w:tcBorders>
            <w:vAlign w:val="center"/>
            <w:hideMark/>
          </w:tcPr>
          <w:p w14:paraId="53A68E9D" w14:textId="77777777" w:rsidR="00054D09" w:rsidRPr="008F4098" w:rsidRDefault="00054D09" w:rsidP="00952628">
            <w:pPr>
              <w:rPr>
                <w:rFonts w:ascii="Book Antiqua" w:hAnsi="Book Antiqua" w:cs="Calibri"/>
                <w:color w:val="000000"/>
                <w:sz w:val="20"/>
                <w:lang w:val="es-CO" w:eastAsia="es-CO"/>
              </w:rPr>
            </w:pPr>
          </w:p>
        </w:tc>
        <w:tc>
          <w:tcPr>
            <w:tcW w:w="30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BA0B41" w14:textId="77777777" w:rsidR="00054D09" w:rsidRPr="008F4098" w:rsidRDefault="00054D09" w:rsidP="00952628">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Motocicletas</w:t>
            </w:r>
          </w:p>
        </w:tc>
        <w:tc>
          <w:tcPr>
            <w:tcW w:w="3360" w:type="dxa"/>
            <w:tcBorders>
              <w:top w:val="nil"/>
              <w:left w:val="nil"/>
              <w:bottom w:val="single" w:sz="4" w:space="0" w:color="auto"/>
              <w:right w:val="single" w:sz="4" w:space="0" w:color="auto"/>
            </w:tcBorders>
            <w:shd w:val="clear" w:color="auto" w:fill="auto"/>
            <w:vAlign w:val="center"/>
            <w:hideMark/>
          </w:tcPr>
          <w:p w14:paraId="774E9DDE"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r w:rsidR="00054D09" w:rsidRPr="008F4098" w14:paraId="414A9E56" w14:textId="77777777" w:rsidTr="00952628">
        <w:trPr>
          <w:trHeight w:val="290"/>
          <w:jc w:val="center"/>
        </w:trPr>
        <w:tc>
          <w:tcPr>
            <w:tcW w:w="1820" w:type="dxa"/>
            <w:vMerge/>
            <w:tcBorders>
              <w:top w:val="nil"/>
              <w:left w:val="single" w:sz="4" w:space="0" w:color="auto"/>
              <w:bottom w:val="single" w:sz="4" w:space="0" w:color="auto"/>
              <w:right w:val="single" w:sz="4" w:space="0" w:color="auto"/>
            </w:tcBorders>
            <w:vAlign w:val="center"/>
            <w:hideMark/>
          </w:tcPr>
          <w:p w14:paraId="31634534" w14:textId="77777777" w:rsidR="00054D09" w:rsidRPr="008F4098" w:rsidRDefault="00054D09" w:rsidP="00952628">
            <w:pPr>
              <w:rPr>
                <w:rFonts w:ascii="Book Antiqua" w:hAnsi="Book Antiqua" w:cs="Calibri"/>
                <w:color w:val="000000"/>
                <w:sz w:val="20"/>
                <w:lang w:val="es-CO" w:eastAsia="es-CO"/>
              </w:rPr>
            </w:pPr>
          </w:p>
        </w:tc>
        <w:tc>
          <w:tcPr>
            <w:tcW w:w="3020" w:type="dxa"/>
            <w:gridSpan w:val="2"/>
            <w:tcBorders>
              <w:top w:val="single" w:sz="4" w:space="0" w:color="auto"/>
              <w:left w:val="nil"/>
              <w:bottom w:val="single" w:sz="4" w:space="0" w:color="auto"/>
              <w:right w:val="single" w:sz="4" w:space="0" w:color="auto"/>
            </w:tcBorders>
            <w:shd w:val="clear" w:color="auto" w:fill="auto"/>
            <w:vAlign w:val="center"/>
            <w:hideMark/>
          </w:tcPr>
          <w:p w14:paraId="4862AFCF" w14:textId="77777777" w:rsidR="00054D09" w:rsidRPr="008F4098" w:rsidRDefault="00054D09" w:rsidP="00952628">
            <w:pPr>
              <w:rPr>
                <w:rFonts w:ascii="Book Antiqua" w:hAnsi="Book Antiqua" w:cs="Calibri"/>
                <w:color w:val="000000"/>
                <w:sz w:val="20"/>
                <w:lang w:val="es-CO" w:eastAsia="es-CO"/>
              </w:rPr>
            </w:pPr>
            <w:r w:rsidRPr="008F4098">
              <w:rPr>
                <w:rFonts w:ascii="Book Antiqua" w:hAnsi="Book Antiqua" w:cs="Calibri"/>
                <w:color w:val="000000"/>
                <w:sz w:val="20"/>
                <w:lang w:val="es-CO" w:eastAsia="es-CO"/>
              </w:rPr>
              <w:t>Bicicletas</w:t>
            </w:r>
          </w:p>
        </w:tc>
        <w:tc>
          <w:tcPr>
            <w:tcW w:w="3360" w:type="dxa"/>
            <w:tcBorders>
              <w:top w:val="nil"/>
              <w:left w:val="nil"/>
              <w:bottom w:val="single" w:sz="4" w:space="0" w:color="auto"/>
              <w:right w:val="single" w:sz="4" w:space="0" w:color="auto"/>
            </w:tcBorders>
            <w:shd w:val="clear" w:color="auto" w:fill="auto"/>
            <w:vAlign w:val="center"/>
            <w:hideMark/>
          </w:tcPr>
          <w:p w14:paraId="0CFF82D3" w14:textId="77777777" w:rsidR="00054D09" w:rsidRPr="008F4098" w:rsidRDefault="00054D09" w:rsidP="00952628">
            <w:pPr>
              <w:jc w:val="center"/>
              <w:rPr>
                <w:rFonts w:ascii="Book Antiqua" w:hAnsi="Book Antiqua" w:cs="Calibri"/>
                <w:color w:val="000000"/>
                <w:sz w:val="20"/>
                <w:lang w:val="es-CO" w:eastAsia="es-CO"/>
              </w:rPr>
            </w:pPr>
            <w:r w:rsidRPr="008F4098">
              <w:rPr>
                <w:rFonts w:ascii="Book Antiqua" w:hAnsi="Book Antiqua" w:cs="Calibri"/>
                <w:color w:val="000000"/>
                <w:sz w:val="20"/>
                <w:lang w:val="es-CO" w:eastAsia="es-CO"/>
              </w:rPr>
              <w:t>$ 0</w:t>
            </w:r>
          </w:p>
        </w:tc>
      </w:tr>
    </w:tbl>
    <w:p w14:paraId="3A3DC136" w14:textId="77777777" w:rsidR="00054D09" w:rsidRPr="008F4098" w:rsidRDefault="00054D09" w:rsidP="004B6C5D">
      <w:pPr>
        <w:jc w:val="both"/>
        <w:rPr>
          <w:rFonts w:ascii="Book Antiqua" w:hAnsi="Book Antiqua" w:cs="Arial"/>
          <w:b/>
          <w:bCs/>
          <w:sz w:val="20"/>
          <w:lang w:eastAsia="es-CO"/>
        </w:rPr>
      </w:pPr>
    </w:p>
    <w:p w14:paraId="59E41C42" w14:textId="77777777" w:rsidR="00607CA3" w:rsidRPr="008F4098" w:rsidRDefault="00607CA3" w:rsidP="004B6C5D">
      <w:pPr>
        <w:jc w:val="both"/>
        <w:textAlignment w:val="baseline"/>
        <w:rPr>
          <w:rFonts w:ascii="Book Antiqua" w:hAnsi="Book Antiqua" w:cs="Arial"/>
          <w:b/>
          <w:sz w:val="20"/>
          <w:lang w:eastAsia="es-CO"/>
        </w:rPr>
      </w:pPr>
    </w:p>
    <w:p w14:paraId="1F1CF79B" w14:textId="77777777" w:rsidR="00607CA3" w:rsidRPr="008F4098" w:rsidRDefault="00607CA3" w:rsidP="004B6C5D">
      <w:pPr>
        <w:jc w:val="both"/>
        <w:textAlignment w:val="baseline"/>
        <w:rPr>
          <w:rFonts w:ascii="Book Antiqua" w:hAnsi="Book Antiqua" w:cs="Arial"/>
          <w:b/>
          <w:sz w:val="20"/>
          <w:lang w:eastAsia="es-CO"/>
        </w:rPr>
      </w:pPr>
    </w:p>
    <w:p w14:paraId="3553B0CD" w14:textId="77777777" w:rsidR="00607CA3" w:rsidRPr="008F4098" w:rsidRDefault="00607CA3" w:rsidP="004B6C5D">
      <w:pPr>
        <w:jc w:val="both"/>
        <w:textAlignment w:val="baseline"/>
        <w:rPr>
          <w:rFonts w:ascii="Book Antiqua" w:hAnsi="Book Antiqua" w:cs="Arial"/>
          <w:b/>
          <w:sz w:val="20"/>
          <w:lang w:eastAsia="es-CO"/>
        </w:rPr>
      </w:pPr>
      <w:r w:rsidRPr="008F4098">
        <w:rPr>
          <w:rFonts w:ascii="Book Antiqua" w:hAnsi="Book Antiqua" w:cs="Arial"/>
          <w:b/>
          <w:sz w:val="20"/>
          <w:lang w:eastAsia="es-CO"/>
        </w:rPr>
        <w:lastRenderedPageBreak/>
        <w:t>ANEXO No.9 MATRIZ DE RIESGOS</w:t>
      </w:r>
    </w:p>
    <w:p w14:paraId="66B28ADA" w14:textId="77777777" w:rsidR="00607CA3" w:rsidRPr="008F4098" w:rsidRDefault="00607CA3" w:rsidP="004B6C5D">
      <w:pPr>
        <w:jc w:val="both"/>
        <w:rPr>
          <w:rFonts w:ascii="Book Antiqua" w:hAnsi="Book Antiqua" w:cs="Arial"/>
          <w:b/>
          <w:bCs/>
          <w:sz w:val="20"/>
          <w:lang w:eastAsia="es-CO"/>
        </w:rPr>
      </w:pPr>
      <w:r w:rsidRPr="008F4098">
        <w:rPr>
          <w:rFonts w:ascii="Book Antiqua" w:hAnsi="Book Antiqua" w:cs="Arial"/>
          <w:b/>
          <w:bCs/>
          <w:sz w:val="20"/>
          <w:lang w:eastAsia="es-CO"/>
        </w:rPr>
        <w:t>(Ver archivo adjunto)</w:t>
      </w:r>
    </w:p>
    <w:p w14:paraId="6A85B9FD" w14:textId="77777777" w:rsidR="00607CA3" w:rsidRPr="008F4098" w:rsidRDefault="00607CA3" w:rsidP="004B6C5D">
      <w:pPr>
        <w:jc w:val="both"/>
        <w:textAlignment w:val="baseline"/>
        <w:rPr>
          <w:rFonts w:ascii="Book Antiqua" w:hAnsi="Book Antiqua" w:cs="Arial"/>
          <w:b/>
          <w:sz w:val="20"/>
          <w:lang w:eastAsia="es-CO"/>
        </w:rPr>
      </w:pPr>
    </w:p>
    <w:p w14:paraId="273D1539" w14:textId="77777777" w:rsidR="00607CA3" w:rsidRPr="008F4098" w:rsidRDefault="00607CA3" w:rsidP="004B6C5D">
      <w:pPr>
        <w:jc w:val="both"/>
        <w:rPr>
          <w:rFonts w:ascii="Book Antiqua" w:hAnsi="Book Antiqua" w:cs="Arial"/>
          <w:sz w:val="20"/>
        </w:rPr>
      </w:pPr>
    </w:p>
    <w:p w14:paraId="6D63FE47" w14:textId="77777777" w:rsidR="00607CA3" w:rsidRPr="008F4098" w:rsidRDefault="00607CA3" w:rsidP="004B6C5D">
      <w:pPr>
        <w:jc w:val="both"/>
        <w:rPr>
          <w:rFonts w:ascii="Book Antiqua" w:hAnsi="Book Antiqua"/>
          <w:b/>
          <w:bCs/>
          <w:sz w:val="20"/>
        </w:rPr>
      </w:pPr>
      <w:r w:rsidRPr="008F4098">
        <w:rPr>
          <w:rFonts w:ascii="Book Antiqua" w:hAnsi="Book Antiqua"/>
          <w:b/>
          <w:bCs/>
          <w:sz w:val="20"/>
        </w:rPr>
        <w:t>ANEXO No. 10 AUTORIZACIÓN Y CONFIDENCIALIDAD DE LAS PROPUESTAS</w:t>
      </w:r>
    </w:p>
    <w:p w14:paraId="301ECA14" w14:textId="77777777" w:rsidR="00607CA3" w:rsidRPr="008F4098" w:rsidRDefault="00607CA3" w:rsidP="004B6C5D">
      <w:pPr>
        <w:jc w:val="both"/>
        <w:rPr>
          <w:rFonts w:ascii="Book Antiqua" w:hAnsi="Book Antiqua"/>
          <w:b/>
          <w:bCs/>
          <w:sz w:val="20"/>
        </w:rPr>
      </w:pPr>
    </w:p>
    <w:p w14:paraId="283B247A" w14:textId="77777777" w:rsidR="00607CA3" w:rsidRPr="008F4098" w:rsidRDefault="00607CA3" w:rsidP="004B6C5D">
      <w:pPr>
        <w:jc w:val="both"/>
        <w:rPr>
          <w:rFonts w:ascii="Book Antiqua" w:hAnsi="Book Antiqua"/>
          <w:b/>
          <w:bCs/>
          <w:sz w:val="20"/>
        </w:rPr>
      </w:pPr>
    </w:p>
    <w:p w14:paraId="7FF33389" w14:textId="77777777" w:rsidR="00607CA3" w:rsidRPr="008F4098" w:rsidRDefault="00607CA3" w:rsidP="004B6C5D">
      <w:pPr>
        <w:jc w:val="both"/>
        <w:rPr>
          <w:rFonts w:ascii="Book Antiqua" w:hAnsi="Book Antiqua"/>
          <w:b/>
          <w:bCs/>
          <w:sz w:val="20"/>
        </w:rPr>
      </w:pPr>
      <w:r w:rsidRPr="008F4098">
        <w:rPr>
          <w:rFonts w:ascii="Book Antiqua" w:hAnsi="Book Antiqua" w:cs="Arial"/>
          <w:sz w:val="20"/>
          <w:lang w:eastAsia="es-CO"/>
        </w:rPr>
        <w:t xml:space="preserve">Yo, el suscrito </w:t>
      </w:r>
      <w:r w:rsidRPr="008F4098">
        <w:rPr>
          <w:rFonts w:ascii="Book Antiqua" w:hAnsi="Book Antiqua" w:cs="Arial"/>
          <w:b/>
          <w:sz w:val="20"/>
          <w:lang w:eastAsia="es-CO"/>
        </w:rPr>
        <w:t>(</w:t>
      </w:r>
      <w:r w:rsidRPr="008F4098">
        <w:rPr>
          <w:rFonts w:ascii="Book Antiqua" w:hAnsi="Book Antiqua" w:cs="Arial"/>
          <w:b/>
          <w:sz w:val="20"/>
          <w:u w:val="single"/>
          <w:lang w:eastAsia="es-CO"/>
        </w:rPr>
        <w:t>Nombre del Representante Legal)</w:t>
      </w:r>
      <w:r w:rsidRPr="008F4098">
        <w:rPr>
          <w:rFonts w:ascii="Book Antiqua" w:hAnsi="Book Antiqua" w:cs="Arial"/>
          <w:sz w:val="20"/>
          <w:lang w:eastAsia="es-CO"/>
        </w:rPr>
        <w:t xml:space="preserve"> en mi calidad de Representante Legal de la firma </w:t>
      </w:r>
      <w:r w:rsidRPr="008F4098">
        <w:rPr>
          <w:rFonts w:ascii="Book Antiqua" w:hAnsi="Book Antiqua" w:cs="Arial"/>
          <w:b/>
          <w:sz w:val="20"/>
          <w:lang w:eastAsia="es-CO"/>
        </w:rPr>
        <w:t>(</w:t>
      </w:r>
      <w:r w:rsidRPr="008F4098">
        <w:rPr>
          <w:rFonts w:ascii="Book Antiqua" w:hAnsi="Book Antiqua" w:cs="Arial"/>
          <w:b/>
          <w:sz w:val="20"/>
          <w:u w:val="single"/>
          <w:lang w:eastAsia="es-CO"/>
        </w:rPr>
        <w:t>Nombre de la firma oferente</w:t>
      </w:r>
      <w:r w:rsidRPr="008F4098">
        <w:rPr>
          <w:rFonts w:ascii="Book Antiqua" w:hAnsi="Book Antiqua" w:cs="Arial"/>
          <w:b/>
          <w:sz w:val="20"/>
          <w:lang w:eastAsia="es-CO"/>
        </w:rPr>
        <w:t>)</w:t>
      </w:r>
      <w:r w:rsidRPr="008F4098">
        <w:rPr>
          <w:rFonts w:ascii="Book Antiqua" w:hAnsi="Book Antiqua" w:cs="Arial"/>
          <w:sz w:val="20"/>
          <w:lang w:eastAsia="es-CO"/>
        </w:rPr>
        <w:t xml:space="preserve"> de acuerdo con las condiciones que se estipulan en el presente documento de condiciones definitivas, certifico que:</w:t>
      </w:r>
    </w:p>
    <w:p w14:paraId="300CF918" w14:textId="77777777" w:rsidR="00607CA3" w:rsidRPr="008F4098" w:rsidRDefault="00607CA3" w:rsidP="004B6C5D">
      <w:pPr>
        <w:jc w:val="both"/>
        <w:rPr>
          <w:rFonts w:ascii="Book Antiqua" w:hAnsi="Book Antiqua"/>
          <w:b/>
          <w:bCs/>
          <w:sz w:val="20"/>
        </w:rPr>
      </w:pPr>
    </w:p>
    <w:p w14:paraId="7CBCDDF7" w14:textId="77777777" w:rsidR="00607CA3" w:rsidRPr="008F4098" w:rsidRDefault="00607CA3" w:rsidP="004B6C5D">
      <w:pPr>
        <w:pStyle w:val="Prrafodelista"/>
        <w:numPr>
          <w:ilvl w:val="0"/>
          <w:numId w:val="4"/>
        </w:numPr>
        <w:ind w:left="0"/>
        <w:jc w:val="both"/>
        <w:rPr>
          <w:rFonts w:ascii="Book Antiqua" w:hAnsi="Book Antiqua" w:cs="Arial"/>
          <w:sz w:val="20"/>
        </w:rPr>
      </w:pPr>
      <w:r w:rsidRPr="008F4098">
        <w:rPr>
          <w:rFonts w:ascii="Book Antiqua" w:hAnsi="Book Antiqua" w:cs="Arial"/>
          <w:sz w:val="20"/>
        </w:rPr>
        <w:t xml:space="preserve">Autorizo a </w:t>
      </w:r>
      <w:r w:rsidRPr="008F4098">
        <w:rPr>
          <w:rFonts w:ascii="Book Antiqua" w:hAnsi="Book Antiqua" w:cs="Arial"/>
          <w:b/>
          <w:bCs/>
          <w:sz w:val="20"/>
        </w:rPr>
        <w:t>LA PREVISORA S.A.</w:t>
      </w:r>
      <w:r w:rsidRPr="008F4098">
        <w:rPr>
          <w:rFonts w:ascii="Book Antiqua" w:hAnsi="Book Antiqua" w:cs="Arial"/>
          <w:sz w:val="20"/>
        </w:rPr>
        <w:t xml:space="preserve">, y a los demás participantes del proceso a revisar toda la información contenida en la propuesta presentada para este proceso de </w:t>
      </w:r>
      <w:r w:rsidRPr="008F4098">
        <w:rPr>
          <w:rFonts w:ascii="Book Antiqua" w:hAnsi="Book Antiqua" w:cs="Arial"/>
          <w:b/>
          <w:bCs/>
          <w:sz w:val="20"/>
        </w:rPr>
        <w:t>INVITACIÓN ABIERTA XXX-20XXX.</w:t>
      </w:r>
    </w:p>
    <w:p w14:paraId="749C3B2C" w14:textId="77777777" w:rsidR="00607CA3" w:rsidRPr="008F4098" w:rsidRDefault="00607CA3" w:rsidP="004B6C5D">
      <w:pPr>
        <w:pStyle w:val="Prrafodelista"/>
        <w:numPr>
          <w:ilvl w:val="0"/>
          <w:numId w:val="4"/>
        </w:numPr>
        <w:ind w:left="0"/>
        <w:jc w:val="both"/>
        <w:rPr>
          <w:rFonts w:ascii="Book Antiqua" w:hAnsi="Book Antiqua" w:cs="Arial"/>
          <w:sz w:val="20"/>
        </w:rPr>
      </w:pPr>
      <w:r w:rsidRPr="008F4098">
        <w:rPr>
          <w:rFonts w:ascii="Book Antiqua" w:hAnsi="Book Antiqua" w:cs="Arial"/>
          <w:sz w:val="20"/>
        </w:rPr>
        <w:t xml:space="preserve">En caso de que solicitemos la revisión de las propuestas de los otros </w:t>
      </w:r>
      <w:r w:rsidRPr="008F4098">
        <w:rPr>
          <w:rFonts w:ascii="Book Antiqua" w:hAnsi="Book Antiqua" w:cs="Arial"/>
          <w:b/>
          <w:bCs/>
          <w:sz w:val="20"/>
        </w:rPr>
        <w:t>OFERENTES</w:t>
      </w:r>
      <w:r w:rsidRPr="008F4098">
        <w:rPr>
          <w:rFonts w:ascii="Book Antiqua" w:hAnsi="Book Antiqua" w:cs="Arial"/>
          <w:sz w:val="20"/>
        </w:rPr>
        <w:t xml:space="preserve"> participantes de este proceso me comprometo a:</w:t>
      </w:r>
    </w:p>
    <w:p w14:paraId="2896FD4C" w14:textId="77777777" w:rsidR="00607CA3" w:rsidRPr="008F4098" w:rsidRDefault="00607CA3" w:rsidP="004B6C5D">
      <w:pPr>
        <w:pStyle w:val="Prrafodelista"/>
        <w:ind w:left="0"/>
        <w:jc w:val="both"/>
        <w:rPr>
          <w:rFonts w:ascii="Book Antiqua" w:hAnsi="Book Antiqua" w:cs="Arial"/>
          <w:sz w:val="20"/>
        </w:rPr>
      </w:pPr>
    </w:p>
    <w:p w14:paraId="43801F41"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No divulgar la información contenida en las propuestas, entendiéndose por ésta: cualquier información jurídica, societaria, técnica, financiera, comercial, de salud, seguridad social, estrategias de mercadeo, y cualquier información relacionada con las operaciones de negocios presentes y futuros de </w:t>
      </w:r>
      <w:r w:rsidRPr="008F4098">
        <w:rPr>
          <w:rFonts w:ascii="Book Antiqua" w:hAnsi="Book Antiqua" w:cs="Arial"/>
          <w:b/>
          <w:bCs/>
          <w:sz w:val="20"/>
        </w:rPr>
        <w:t>EL OFERENTE</w:t>
      </w:r>
      <w:r w:rsidRPr="008F4098">
        <w:rPr>
          <w:rFonts w:ascii="Book Antiqua" w:hAnsi="Book Antiqua" w:cs="Arial"/>
          <w:sz w:val="20"/>
        </w:rPr>
        <w:t xml:space="preserve"> y/o relacionada con su estructura organizacional, bien sea que dicha información sea escrita, oral o visual, de la que tenga conocimiento o a la que tenga acceso una parte por cualquier medio y por cualquier circunstancia en virtud de la presente </w:t>
      </w:r>
      <w:r w:rsidRPr="008F4098">
        <w:rPr>
          <w:rFonts w:ascii="Book Antiqua" w:hAnsi="Book Antiqua" w:cs="Arial"/>
          <w:b/>
          <w:bCs/>
          <w:sz w:val="20"/>
        </w:rPr>
        <w:t xml:space="preserve">INVITACIÓN ABIERTA No. </w:t>
      </w:r>
      <w:r w:rsidRPr="008F4098">
        <w:rPr>
          <w:rFonts w:ascii="Book Antiqua" w:hAnsi="Book Antiqua" w:cs="Arial"/>
          <w:b/>
          <w:bCs/>
          <w:color w:val="FF0000"/>
          <w:sz w:val="20"/>
        </w:rPr>
        <w:t>XXX-20XX.</w:t>
      </w:r>
      <w:r w:rsidRPr="008F4098">
        <w:rPr>
          <w:rFonts w:ascii="Book Antiqua" w:hAnsi="Book Antiqua" w:cs="Arial"/>
          <w:color w:val="FF0000"/>
          <w:sz w:val="20"/>
        </w:rPr>
        <w:t xml:space="preserve"> </w:t>
      </w:r>
    </w:p>
    <w:p w14:paraId="253BE7DE" w14:textId="77777777" w:rsidR="00607CA3" w:rsidRPr="008F4098" w:rsidRDefault="00607CA3" w:rsidP="004B6C5D">
      <w:pPr>
        <w:jc w:val="both"/>
        <w:rPr>
          <w:rFonts w:ascii="Book Antiqua" w:hAnsi="Book Antiqua"/>
          <w:sz w:val="20"/>
        </w:rPr>
      </w:pPr>
    </w:p>
    <w:p w14:paraId="063AEEAB"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FIRMA: ________________________ </w:t>
      </w:r>
    </w:p>
    <w:p w14:paraId="1DE2C062"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del Representante Legal: ___________________________ </w:t>
      </w:r>
    </w:p>
    <w:p w14:paraId="1EFB342A"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C.C. No. ______________________ de _____________________________ </w:t>
      </w:r>
    </w:p>
    <w:p w14:paraId="260CEA74" w14:textId="328456D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o Razón Social de </w:t>
      </w:r>
      <w:r w:rsidR="00BC5864" w:rsidRPr="008F4098">
        <w:rPr>
          <w:rFonts w:ascii="Book Antiqua" w:hAnsi="Book Antiqua" w:cs="Arial"/>
          <w:b/>
          <w:bCs/>
          <w:sz w:val="20"/>
          <w:lang w:eastAsia="es-CO"/>
        </w:rPr>
        <w:t>EL OFERENTE</w:t>
      </w:r>
      <w:r w:rsidRPr="008F4098">
        <w:rPr>
          <w:rFonts w:ascii="Book Antiqua" w:hAnsi="Book Antiqua" w:cs="Arial"/>
          <w:b/>
          <w:bCs/>
          <w:sz w:val="20"/>
          <w:lang w:eastAsia="es-CO"/>
        </w:rPr>
        <w:t xml:space="preserve">: _____________________________ </w:t>
      </w:r>
    </w:p>
    <w:p w14:paraId="588B2AA6"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NIT :________________________ Teléfonos ________________________</w:t>
      </w:r>
    </w:p>
    <w:p w14:paraId="6DEFF938" w14:textId="77777777" w:rsidR="00607CA3" w:rsidRPr="008F4098" w:rsidRDefault="00607CA3" w:rsidP="004B6C5D">
      <w:pPr>
        <w:jc w:val="both"/>
        <w:rPr>
          <w:rFonts w:ascii="Book Antiqua" w:hAnsi="Book Antiqua" w:cs="Arial"/>
          <w:sz w:val="20"/>
        </w:rPr>
      </w:pPr>
    </w:p>
    <w:p w14:paraId="2A38CE29" w14:textId="77777777" w:rsidR="00607CA3" w:rsidRPr="008F4098" w:rsidRDefault="00607CA3" w:rsidP="004B6C5D">
      <w:pPr>
        <w:jc w:val="both"/>
        <w:rPr>
          <w:rFonts w:ascii="Book Antiqua" w:hAnsi="Book Antiqua" w:cs="Arial"/>
          <w:sz w:val="20"/>
        </w:rPr>
      </w:pPr>
    </w:p>
    <w:p w14:paraId="6049B543" w14:textId="77777777" w:rsidR="00607CA3" w:rsidRPr="008F4098" w:rsidRDefault="00607CA3" w:rsidP="004B6C5D">
      <w:pPr>
        <w:jc w:val="both"/>
        <w:rPr>
          <w:rFonts w:ascii="Book Antiqua" w:hAnsi="Book Antiqua"/>
          <w:b/>
          <w:bCs/>
          <w:sz w:val="20"/>
        </w:rPr>
      </w:pPr>
      <w:r w:rsidRPr="008F4098">
        <w:rPr>
          <w:rFonts w:ascii="Book Antiqua" w:hAnsi="Book Antiqua"/>
          <w:b/>
          <w:bCs/>
          <w:sz w:val="20"/>
        </w:rPr>
        <w:t>ANEXO No. 11 CERTIFICACIÓN DE LISTAS VINCULANTES LA/FT - OFAC</w:t>
      </w:r>
    </w:p>
    <w:p w14:paraId="06BBB84A" w14:textId="77777777" w:rsidR="00607CA3" w:rsidRPr="008F4098" w:rsidRDefault="00607CA3" w:rsidP="004B6C5D">
      <w:pPr>
        <w:jc w:val="both"/>
        <w:rPr>
          <w:rFonts w:ascii="Book Antiqua" w:hAnsi="Book Antiqua"/>
          <w:b/>
          <w:bCs/>
          <w:sz w:val="20"/>
        </w:rPr>
      </w:pPr>
    </w:p>
    <w:p w14:paraId="6A99A667" w14:textId="77777777" w:rsidR="00607CA3" w:rsidRPr="008F4098" w:rsidRDefault="00607CA3" w:rsidP="004B6C5D">
      <w:pPr>
        <w:jc w:val="both"/>
        <w:rPr>
          <w:rFonts w:ascii="Book Antiqua" w:hAnsi="Book Antiqua"/>
          <w:b/>
          <w:bCs/>
          <w:sz w:val="20"/>
        </w:rPr>
      </w:pPr>
    </w:p>
    <w:p w14:paraId="2391AE1D" w14:textId="77777777" w:rsidR="00607CA3" w:rsidRPr="008F4098" w:rsidRDefault="00607CA3" w:rsidP="004B6C5D">
      <w:pPr>
        <w:jc w:val="both"/>
        <w:rPr>
          <w:rFonts w:ascii="Book Antiqua" w:hAnsi="Book Antiqua" w:cs="Arial"/>
          <w:sz w:val="20"/>
        </w:rPr>
      </w:pPr>
      <w:r w:rsidRPr="008F4098">
        <w:rPr>
          <w:rFonts w:ascii="Book Antiqua" w:hAnsi="Book Antiqua" w:cs="Arial"/>
          <w:b/>
          <w:bCs/>
          <w:color w:val="000000"/>
          <w:sz w:val="20"/>
          <w:lang w:eastAsia="es-CO"/>
        </w:rPr>
        <w:t>____________________________________</w:t>
      </w:r>
      <w:r w:rsidRPr="008F4098">
        <w:rPr>
          <w:rFonts w:ascii="Book Antiqua" w:hAnsi="Book Antiqua" w:cs="Arial"/>
          <w:sz w:val="20"/>
        </w:rPr>
        <w:t xml:space="preserve">, actuando en mi calidad de Representante Legal de </w:t>
      </w:r>
      <w:r w:rsidRPr="008F4098">
        <w:rPr>
          <w:rFonts w:ascii="Book Antiqua" w:hAnsi="Book Antiqua" w:cs="Arial"/>
          <w:b/>
          <w:sz w:val="20"/>
        </w:rPr>
        <w:t xml:space="preserve">____________________  </w:t>
      </w:r>
      <w:r w:rsidRPr="008F4098">
        <w:rPr>
          <w:rFonts w:ascii="Book Antiqua" w:hAnsi="Book Antiqua" w:cs="Arial"/>
          <w:sz w:val="20"/>
        </w:rPr>
        <w:t>identificada con NIT _______________ de manera atenta me permito certificar bajo la gravedad del juramento que ni la firma oferente, ni el  Representante Legal y miembros de la junta directiva estamos vinculados por parte de las autoridades competentes a cualquier tipo de investigación por delitos de narcotráfico, terrorismo, secuestro, lavado de activos, financiación de terrorismo y/o delitos y/o actividades conexos.</w:t>
      </w:r>
    </w:p>
    <w:p w14:paraId="26D14935" w14:textId="77777777" w:rsidR="00607CA3" w:rsidRPr="008F4098" w:rsidRDefault="00607CA3" w:rsidP="004B6C5D">
      <w:pPr>
        <w:jc w:val="both"/>
        <w:rPr>
          <w:rFonts w:ascii="Book Antiqua" w:hAnsi="Book Antiqua" w:cs="Arial"/>
          <w:sz w:val="20"/>
        </w:rPr>
      </w:pPr>
    </w:p>
    <w:p w14:paraId="45F23259" w14:textId="77777777" w:rsidR="00607CA3" w:rsidRPr="008F4098" w:rsidRDefault="00607CA3" w:rsidP="004B6C5D">
      <w:pPr>
        <w:jc w:val="both"/>
        <w:rPr>
          <w:rFonts w:ascii="Book Antiqua" w:hAnsi="Book Antiqua" w:cs="Arial"/>
          <w:b/>
          <w:sz w:val="20"/>
        </w:rPr>
      </w:pPr>
      <w:r w:rsidRPr="008F4098">
        <w:rPr>
          <w:rFonts w:ascii="Book Antiqua" w:hAnsi="Book Antiqua" w:cs="Arial"/>
          <w:sz w:val="20"/>
        </w:rPr>
        <w:t xml:space="preserve">Así mismo certifico bajo gravedad de juramento que no nos encontramos incluidos en listas para el control de lavado de activos administradas por cualquier autoridad nacional o extranjera, tales como la oficina de control de activos en el Exterior (OFAC) del departamento del tesoro de los Estados Unidos de América y que tampoco hemos sido condenados por parte de las autoridades competentes en cualquier tipo de proceso judicial relacionado con la comisión de cualquier hecho punible relacionado, </w:t>
      </w:r>
      <w:r w:rsidRPr="008F4098">
        <w:rPr>
          <w:rFonts w:ascii="Book Antiqua" w:hAnsi="Book Antiqua" w:cs="Arial"/>
          <w:sz w:val="20"/>
        </w:rPr>
        <w:lastRenderedPageBreak/>
        <w:t>así mismo declaro que nuestros activos y los recursos que conforman nuestro patrimonio y el patrimonio de la firma que represento proviene de actividades licitas.</w:t>
      </w:r>
    </w:p>
    <w:p w14:paraId="77824DBB" w14:textId="77777777" w:rsidR="00607CA3" w:rsidRPr="008F4098" w:rsidRDefault="00607CA3" w:rsidP="004B6C5D">
      <w:pPr>
        <w:jc w:val="both"/>
        <w:rPr>
          <w:rFonts w:ascii="Book Antiqua" w:hAnsi="Book Antiqua" w:cs="Arial"/>
          <w:sz w:val="20"/>
        </w:rPr>
      </w:pPr>
    </w:p>
    <w:p w14:paraId="5CECF11F" w14:textId="77777777" w:rsidR="00607CA3" w:rsidRPr="008F4098" w:rsidRDefault="00607CA3" w:rsidP="004B6C5D">
      <w:pPr>
        <w:widowControl w:val="0"/>
        <w:tabs>
          <w:tab w:val="left" w:pos="-1440"/>
        </w:tabs>
        <w:jc w:val="both"/>
        <w:rPr>
          <w:rFonts w:ascii="Book Antiqua" w:hAnsi="Book Antiqua" w:cs="Arial"/>
          <w:sz w:val="20"/>
        </w:rPr>
      </w:pPr>
      <w:r w:rsidRPr="008F4098">
        <w:rPr>
          <w:rFonts w:ascii="Book Antiqua" w:hAnsi="Book Antiqua" w:cs="Arial"/>
          <w:sz w:val="20"/>
        </w:rPr>
        <w:t>Dada en la ciudad de _____XXX______, el día __XX___ de XXX de 20_XXX_.</w:t>
      </w:r>
    </w:p>
    <w:p w14:paraId="08EB2B93" w14:textId="77777777" w:rsidR="00607CA3" w:rsidRPr="008F4098" w:rsidRDefault="00607CA3" w:rsidP="004B6C5D">
      <w:pPr>
        <w:jc w:val="both"/>
        <w:rPr>
          <w:rFonts w:ascii="Book Antiqua" w:hAnsi="Book Antiqua"/>
          <w:sz w:val="20"/>
        </w:rPr>
      </w:pPr>
    </w:p>
    <w:p w14:paraId="40F35CCD"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FIRMA: ________________________ </w:t>
      </w:r>
    </w:p>
    <w:p w14:paraId="533BF95E"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del Representante Legal: ___________________________ </w:t>
      </w:r>
    </w:p>
    <w:p w14:paraId="3EDA5D45"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C.C. No. ______________________ de _____________________________ </w:t>
      </w:r>
    </w:p>
    <w:p w14:paraId="5A38FCE7" w14:textId="31A1696B"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o Razón Social de </w:t>
      </w:r>
      <w:r w:rsidR="00BC5864" w:rsidRPr="008F4098">
        <w:rPr>
          <w:rFonts w:ascii="Book Antiqua" w:hAnsi="Book Antiqua" w:cs="Arial"/>
          <w:b/>
          <w:bCs/>
          <w:sz w:val="20"/>
          <w:lang w:eastAsia="es-CO"/>
        </w:rPr>
        <w:t>EL OFERENTE</w:t>
      </w:r>
      <w:r w:rsidRPr="008F4098">
        <w:rPr>
          <w:rFonts w:ascii="Book Antiqua" w:hAnsi="Book Antiqua" w:cs="Arial"/>
          <w:b/>
          <w:bCs/>
          <w:sz w:val="20"/>
          <w:lang w:eastAsia="es-CO"/>
        </w:rPr>
        <w:t xml:space="preserve">: _____________________________ </w:t>
      </w:r>
    </w:p>
    <w:p w14:paraId="574B05C7"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NIT :________________________ Teléfonos ________________________</w:t>
      </w:r>
    </w:p>
    <w:p w14:paraId="742997A7" w14:textId="77777777" w:rsidR="00607CA3" w:rsidRPr="008F4098" w:rsidRDefault="00607CA3" w:rsidP="004B6C5D">
      <w:pPr>
        <w:jc w:val="both"/>
        <w:rPr>
          <w:rFonts w:ascii="Book Antiqua" w:hAnsi="Book Antiqua" w:cs="Arial"/>
          <w:sz w:val="20"/>
        </w:rPr>
      </w:pPr>
    </w:p>
    <w:p w14:paraId="7AABE53D" w14:textId="77777777" w:rsidR="00607CA3" w:rsidRPr="008F4098" w:rsidRDefault="00607CA3" w:rsidP="004B6C5D">
      <w:pPr>
        <w:jc w:val="both"/>
        <w:rPr>
          <w:rFonts w:ascii="Book Antiqua" w:hAnsi="Book Antiqua" w:cs="Arial"/>
          <w:b/>
          <w:sz w:val="20"/>
        </w:rPr>
      </w:pPr>
      <w:bookmarkStart w:id="115" w:name="_Hlk119511486"/>
    </w:p>
    <w:p w14:paraId="2F8653DD" w14:textId="77777777" w:rsidR="00607CA3" w:rsidRPr="008F4098" w:rsidRDefault="00607CA3" w:rsidP="004B6C5D">
      <w:pPr>
        <w:jc w:val="both"/>
        <w:rPr>
          <w:rFonts w:ascii="Book Antiqua" w:hAnsi="Book Antiqua" w:cs="Arial"/>
          <w:b/>
          <w:sz w:val="20"/>
        </w:rPr>
      </w:pPr>
    </w:p>
    <w:p w14:paraId="4F4C251E" w14:textId="77777777" w:rsidR="00607CA3" w:rsidRPr="008F4098" w:rsidRDefault="00607CA3" w:rsidP="004B6C5D">
      <w:pPr>
        <w:pStyle w:val="Prrafodelista"/>
        <w:tabs>
          <w:tab w:val="center" w:pos="4252"/>
          <w:tab w:val="left" w:pos="8505"/>
        </w:tabs>
        <w:ind w:left="0"/>
        <w:jc w:val="both"/>
        <w:rPr>
          <w:rFonts w:ascii="Book Antiqua" w:hAnsi="Book Antiqua" w:cs="Arial"/>
          <w:b/>
          <w:sz w:val="20"/>
        </w:rPr>
      </w:pPr>
      <w:r w:rsidRPr="008F4098">
        <w:rPr>
          <w:rFonts w:ascii="Book Antiqua" w:hAnsi="Book Antiqua" w:cs="Arial"/>
          <w:b/>
          <w:sz w:val="20"/>
        </w:rPr>
        <w:t>ANEXO No. 12 TRATAMIENTO Y PROTECCIÓN DE DATOS PERSONALES</w:t>
      </w:r>
    </w:p>
    <w:p w14:paraId="3738D5F4" w14:textId="77777777" w:rsidR="00607CA3" w:rsidRPr="008F4098" w:rsidRDefault="00607CA3" w:rsidP="004B6C5D">
      <w:pPr>
        <w:pStyle w:val="Prrafodelista"/>
        <w:tabs>
          <w:tab w:val="center" w:pos="4252"/>
          <w:tab w:val="left" w:pos="8505"/>
        </w:tabs>
        <w:ind w:left="0"/>
        <w:jc w:val="both"/>
        <w:rPr>
          <w:rFonts w:ascii="Book Antiqua" w:hAnsi="Book Antiqua" w:cs="Arial"/>
          <w:bCs/>
          <w:sz w:val="20"/>
        </w:rPr>
      </w:pPr>
    </w:p>
    <w:p w14:paraId="1A74B441" w14:textId="77777777" w:rsidR="00607CA3" w:rsidRPr="008F4098" w:rsidRDefault="00607CA3" w:rsidP="004B6C5D">
      <w:pPr>
        <w:jc w:val="both"/>
        <w:rPr>
          <w:rFonts w:ascii="Book Antiqua" w:hAnsi="Book Antiqua"/>
          <w:b/>
          <w:bCs/>
          <w:sz w:val="20"/>
        </w:rPr>
      </w:pPr>
      <w:r w:rsidRPr="008F4098">
        <w:rPr>
          <w:rFonts w:ascii="Book Antiqua" w:hAnsi="Book Antiqua" w:cs="Arial"/>
          <w:sz w:val="20"/>
          <w:lang w:eastAsia="es-CO"/>
        </w:rPr>
        <w:t xml:space="preserve">Yo, el suscrito </w:t>
      </w:r>
      <w:r w:rsidRPr="008F4098">
        <w:rPr>
          <w:rFonts w:ascii="Book Antiqua" w:hAnsi="Book Antiqua" w:cs="Arial"/>
          <w:b/>
          <w:sz w:val="20"/>
          <w:lang w:eastAsia="es-CO"/>
        </w:rPr>
        <w:t>(</w:t>
      </w:r>
      <w:r w:rsidRPr="008F4098">
        <w:rPr>
          <w:rFonts w:ascii="Book Antiqua" w:hAnsi="Book Antiqua" w:cs="Arial"/>
          <w:b/>
          <w:sz w:val="20"/>
          <w:u w:val="single"/>
          <w:lang w:eastAsia="es-CO"/>
        </w:rPr>
        <w:t>Nombre del Representante Legal)</w:t>
      </w:r>
      <w:r w:rsidRPr="008F4098">
        <w:rPr>
          <w:rFonts w:ascii="Book Antiqua" w:hAnsi="Book Antiqua" w:cs="Arial"/>
          <w:sz w:val="20"/>
          <w:lang w:eastAsia="es-CO"/>
        </w:rPr>
        <w:t xml:space="preserve"> en mi calidad de Representante Legal de la firma </w:t>
      </w:r>
      <w:r w:rsidRPr="008F4098">
        <w:rPr>
          <w:rFonts w:ascii="Book Antiqua" w:hAnsi="Book Antiqua" w:cs="Arial"/>
          <w:b/>
          <w:sz w:val="20"/>
          <w:lang w:eastAsia="es-CO"/>
        </w:rPr>
        <w:t>(</w:t>
      </w:r>
      <w:r w:rsidRPr="008F4098">
        <w:rPr>
          <w:rFonts w:ascii="Book Antiqua" w:hAnsi="Book Antiqua" w:cs="Arial"/>
          <w:b/>
          <w:sz w:val="20"/>
          <w:u w:val="single"/>
          <w:lang w:eastAsia="es-CO"/>
        </w:rPr>
        <w:t>Nombre de la firma oferente</w:t>
      </w:r>
      <w:r w:rsidRPr="008F4098">
        <w:rPr>
          <w:rFonts w:ascii="Book Antiqua" w:hAnsi="Book Antiqua" w:cs="Arial"/>
          <w:b/>
          <w:sz w:val="20"/>
          <w:lang w:eastAsia="es-CO"/>
        </w:rPr>
        <w:t>)</w:t>
      </w:r>
      <w:r w:rsidRPr="008F4098">
        <w:rPr>
          <w:rFonts w:ascii="Book Antiqua" w:hAnsi="Book Antiqua" w:cs="Arial"/>
          <w:sz w:val="20"/>
          <w:lang w:eastAsia="es-CO"/>
        </w:rPr>
        <w:t xml:space="preserve"> de acuerdo con las condiciones que se estipulan en el presente documento de condiciones definitivas, certifico que:</w:t>
      </w:r>
    </w:p>
    <w:p w14:paraId="0A33E773" w14:textId="77777777" w:rsidR="00607CA3" w:rsidRPr="008F4098" w:rsidRDefault="00607CA3" w:rsidP="004B6C5D">
      <w:pPr>
        <w:pStyle w:val="Prrafodelista"/>
        <w:tabs>
          <w:tab w:val="center" w:pos="4252"/>
          <w:tab w:val="left" w:pos="8505"/>
        </w:tabs>
        <w:ind w:left="0"/>
        <w:jc w:val="both"/>
        <w:rPr>
          <w:rFonts w:ascii="Book Antiqua" w:hAnsi="Book Antiqua" w:cs="Arial"/>
          <w:bCs/>
          <w:sz w:val="20"/>
        </w:rPr>
      </w:pPr>
    </w:p>
    <w:p w14:paraId="0442E559" w14:textId="77777777" w:rsidR="00607CA3" w:rsidRPr="008F4098" w:rsidRDefault="00607CA3" w:rsidP="004B6C5D">
      <w:pPr>
        <w:pStyle w:val="Prrafodelista"/>
        <w:numPr>
          <w:ilvl w:val="0"/>
          <w:numId w:val="3"/>
        </w:numPr>
        <w:tabs>
          <w:tab w:val="center" w:pos="4252"/>
          <w:tab w:val="left" w:pos="8505"/>
        </w:tabs>
        <w:ind w:left="0"/>
        <w:jc w:val="both"/>
        <w:rPr>
          <w:rFonts w:ascii="Book Antiqua" w:hAnsi="Book Antiqua" w:cs="Arial"/>
          <w:bCs/>
          <w:sz w:val="20"/>
        </w:rPr>
      </w:pPr>
      <w:r w:rsidRPr="008F4098">
        <w:rPr>
          <w:rFonts w:ascii="Book Antiqua" w:hAnsi="Book Antiqua" w:cs="Arial"/>
          <w:bCs/>
          <w:sz w:val="20"/>
        </w:rPr>
        <w:t>Que cumplo con todas las obligaciones legales en cuanto al tratamiento y protección de datos personales, particularmente el haber establecido políticas y procesos internos en la materia, de acuerdo con la Ley 1581 de 2012 y sus decretos reglamentarios.</w:t>
      </w:r>
    </w:p>
    <w:p w14:paraId="15652E26" w14:textId="77777777" w:rsidR="00607CA3" w:rsidRPr="008F4098" w:rsidRDefault="00607CA3" w:rsidP="004B6C5D">
      <w:pPr>
        <w:pStyle w:val="Prrafodelista"/>
        <w:numPr>
          <w:ilvl w:val="0"/>
          <w:numId w:val="3"/>
        </w:numPr>
        <w:tabs>
          <w:tab w:val="center" w:pos="4252"/>
          <w:tab w:val="left" w:pos="8505"/>
        </w:tabs>
        <w:ind w:left="0"/>
        <w:jc w:val="both"/>
        <w:rPr>
          <w:rFonts w:ascii="Book Antiqua" w:hAnsi="Book Antiqua" w:cs="Arial"/>
          <w:bCs/>
          <w:sz w:val="20"/>
        </w:rPr>
      </w:pPr>
      <w:r w:rsidRPr="008F4098">
        <w:rPr>
          <w:rFonts w:ascii="Book Antiqua" w:hAnsi="Book Antiqua" w:cs="Arial"/>
          <w:bCs/>
          <w:sz w:val="20"/>
        </w:rPr>
        <w:t xml:space="preserve">Que autorizo, en nombre propio y en representación de </w:t>
      </w:r>
      <w:r w:rsidRPr="008F4098">
        <w:rPr>
          <w:rFonts w:ascii="Book Antiqua" w:hAnsi="Book Antiqua" w:cs="Arial"/>
          <w:b/>
          <w:bCs/>
          <w:color w:val="FF0000"/>
          <w:sz w:val="20"/>
        </w:rPr>
        <w:t xml:space="preserve">[nombre de el oferente] </w:t>
      </w:r>
      <w:r w:rsidRPr="008F4098">
        <w:rPr>
          <w:rFonts w:ascii="Book Antiqua" w:hAnsi="Book Antiqua" w:cs="Arial"/>
          <w:bCs/>
          <w:sz w:val="20"/>
        </w:rPr>
        <w:t xml:space="preserve">a </w:t>
      </w:r>
      <w:r w:rsidRPr="008F4098">
        <w:rPr>
          <w:rFonts w:ascii="Book Antiqua" w:hAnsi="Book Antiqua" w:cs="Arial"/>
          <w:b/>
          <w:sz w:val="20"/>
        </w:rPr>
        <w:t>LA PREVISORA S.A.</w:t>
      </w:r>
      <w:r w:rsidRPr="008F4098">
        <w:rPr>
          <w:rFonts w:ascii="Book Antiqua" w:hAnsi="Book Antiqua" w:cs="Arial"/>
          <w:bCs/>
          <w:sz w:val="20"/>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w:t>
      </w:r>
      <w:r w:rsidRPr="008F4098">
        <w:rPr>
          <w:rFonts w:ascii="Book Antiqua" w:hAnsi="Book Antiqua" w:cs="Arial"/>
          <w:b/>
          <w:sz w:val="20"/>
        </w:rPr>
        <w:t>i)</w:t>
      </w:r>
      <w:r w:rsidRPr="008F4098">
        <w:rPr>
          <w:rFonts w:ascii="Book Antiqua" w:hAnsi="Book Antiqua" w:cs="Arial"/>
          <w:bCs/>
          <w:sz w:val="20"/>
        </w:rPr>
        <w:t xml:space="preserve"> Verificar la información suministrada durante el proceso de estudio y contratación, sean estas públicas y privadas de considerarse pertinente, con el fin de comprobar su experiencia y cumplimiento de obligaciones pecuniarias y contractuales; </w:t>
      </w:r>
      <w:proofErr w:type="spellStart"/>
      <w:r w:rsidRPr="008F4098">
        <w:rPr>
          <w:rFonts w:ascii="Book Antiqua" w:hAnsi="Book Antiqua" w:cs="Arial"/>
          <w:b/>
          <w:sz w:val="20"/>
        </w:rPr>
        <w:t>ii</w:t>
      </w:r>
      <w:proofErr w:type="spellEnd"/>
      <w:r w:rsidRPr="008F4098">
        <w:rPr>
          <w:rFonts w:ascii="Book Antiqua" w:hAnsi="Book Antiqua" w:cs="Arial"/>
          <w:b/>
          <w:sz w:val="20"/>
        </w:rPr>
        <w:t>)</w:t>
      </w:r>
      <w:r w:rsidRPr="008F4098">
        <w:rPr>
          <w:rFonts w:ascii="Book Antiqua" w:hAnsi="Book Antiqua" w:cs="Arial"/>
          <w:bCs/>
          <w:sz w:val="20"/>
        </w:rPr>
        <w:t xml:space="preserve"> Registrar la información en las bases de datos internas de </w:t>
      </w:r>
      <w:r w:rsidRPr="008F4098">
        <w:rPr>
          <w:rFonts w:ascii="Book Antiqua" w:hAnsi="Book Antiqua" w:cs="Arial"/>
          <w:b/>
          <w:sz w:val="20"/>
        </w:rPr>
        <w:t>LA PREVISORA S.A.</w:t>
      </w:r>
      <w:r w:rsidRPr="008F4098">
        <w:rPr>
          <w:rFonts w:ascii="Book Antiqua" w:hAnsi="Book Antiqua" w:cs="Arial"/>
          <w:bCs/>
          <w:sz w:val="20"/>
        </w:rPr>
        <w:t xml:space="preserve">; </w:t>
      </w:r>
      <w:proofErr w:type="spellStart"/>
      <w:r w:rsidRPr="008F4098">
        <w:rPr>
          <w:rFonts w:ascii="Book Antiqua" w:hAnsi="Book Antiqua" w:cs="Arial"/>
          <w:b/>
          <w:sz w:val="20"/>
        </w:rPr>
        <w:t>iii</w:t>
      </w:r>
      <w:proofErr w:type="spellEnd"/>
      <w:r w:rsidRPr="008F4098">
        <w:rPr>
          <w:rFonts w:ascii="Book Antiqua" w:hAnsi="Book Antiqua" w:cs="Arial"/>
          <w:b/>
          <w:sz w:val="20"/>
        </w:rPr>
        <w:t>)</w:t>
      </w:r>
      <w:r w:rsidRPr="008F4098">
        <w:rPr>
          <w:rFonts w:ascii="Book Antiqua" w:hAnsi="Book Antiqua" w:cs="Arial"/>
          <w:bCs/>
          <w:sz w:val="20"/>
        </w:rPr>
        <w:t xml:space="preserve"> Contactar vía correo electrónico, correo postal, mensajes de texto MMS/SMS o telefónicamente como actividad propia de la presente invitación, así como para futuras invitaciones para la prestación de mis servicios y/o adquisición de bienes</w:t>
      </w:r>
      <w:r w:rsidRPr="008F4098">
        <w:rPr>
          <w:rFonts w:ascii="Book Antiqua" w:hAnsi="Book Antiqua" w:cs="Arial"/>
          <w:b/>
          <w:sz w:val="20"/>
        </w:rPr>
        <w:t xml:space="preserve">; </w:t>
      </w:r>
      <w:proofErr w:type="spellStart"/>
      <w:r w:rsidRPr="008F4098">
        <w:rPr>
          <w:rFonts w:ascii="Book Antiqua" w:hAnsi="Book Antiqua" w:cs="Arial"/>
          <w:b/>
          <w:sz w:val="20"/>
        </w:rPr>
        <w:t>iv</w:t>
      </w:r>
      <w:proofErr w:type="spellEnd"/>
      <w:r w:rsidRPr="008F4098">
        <w:rPr>
          <w:rFonts w:ascii="Book Antiqua" w:hAnsi="Book Antiqua" w:cs="Arial"/>
          <w:b/>
          <w:sz w:val="20"/>
        </w:rPr>
        <w:t xml:space="preserve">) </w:t>
      </w:r>
      <w:r w:rsidRPr="008F4098">
        <w:rPr>
          <w:rFonts w:ascii="Book Antiqua" w:hAnsi="Book Antiqua" w:cs="Arial"/>
          <w:bCs/>
          <w:sz w:val="20"/>
        </w:rPr>
        <w:t xml:space="preserve">Enviar correos electrónicos, correo postal, mensajes de texto MMS/SMS o contactar telefónicamente en desarrollo de actividades de mercadeo de </w:t>
      </w:r>
      <w:r w:rsidRPr="008F4098">
        <w:rPr>
          <w:rFonts w:ascii="Book Antiqua" w:hAnsi="Book Antiqua" w:cs="Arial"/>
          <w:b/>
          <w:sz w:val="20"/>
        </w:rPr>
        <w:t>LA PREVISORA S.A.</w:t>
      </w:r>
      <w:r w:rsidRPr="008F4098">
        <w:rPr>
          <w:rFonts w:ascii="Book Antiqua" w:hAnsi="Book Antiqua" w:cs="Arial"/>
          <w:bCs/>
          <w:sz w:val="20"/>
        </w:rPr>
        <w:t xml:space="preserve">; </w:t>
      </w:r>
      <w:r w:rsidRPr="008F4098">
        <w:rPr>
          <w:rFonts w:ascii="Book Antiqua" w:hAnsi="Book Antiqua" w:cs="Arial"/>
          <w:b/>
          <w:sz w:val="20"/>
        </w:rPr>
        <w:t>v)</w:t>
      </w:r>
      <w:r w:rsidRPr="008F4098">
        <w:rPr>
          <w:rFonts w:ascii="Book Antiqua" w:hAnsi="Book Antiqua" w:cs="Arial"/>
          <w:bCs/>
          <w:sz w:val="20"/>
        </w:rPr>
        <w:t xml:space="preserve"> Dar cumplimiento a las obligaciones legales de </w:t>
      </w:r>
      <w:r w:rsidRPr="008F4098">
        <w:rPr>
          <w:rFonts w:ascii="Book Antiqua" w:hAnsi="Book Antiqua" w:cs="Arial"/>
          <w:b/>
          <w:sz w:val="20"/>
        </w:rPr>
        <w:t>LA PREVISORA S.A.</w:t>
      </w:r>
      <w:r w:rsidRPr="008F4098">
        <w:rPr>
          <w:rFonts w:ascii="Book Antiqua" w:hAnsi="Book Antiqua" w:cs="Arial"/>
          <w:bCs/>
          <w:sz w:val="20"/>
        </w:rPr>
        <w:t xml:space="preserve">; </w:t>
      </w:r>
      <w:r w:rsidRPr="008F4098">
        <w:rPr>
          <w:rFonts w:ascii="Book Antiqua" w:hAnsi="Book Antiqua" w:cs="Arial"/>
          <w:b/>
          <w:sz w:val="20"/>
        </w:rPr>
        <w:t>vi)</w:t>
      </w:r>
      <w:r w:rsidRPr="008F4098">
        <w:rPr>
          <w:rFonts w:ascii="Book Antiqua" w:hAnsi="Book Antiqua" w:cs="Arial"/>
          <w:bCs/>
          <w:sz w:val="20"/>
        </w:rPr>
        <w:t xml:space="preserve"> Atender requerimientos de autoridades competentes en ejercicio de sus funciones; </w:t>
      </w:r>
      <w:proofErr w:type="spellStart"/>
      <w:r w:rsidRPr="008F4098">
        <w:rPr>
          <w:rFonts w:ascii="Book Antiqua" w:hAnsi="Book Antiqua" w:cs="Arial"/>
          <w:b/>
          <w:sz w:val="20"/>
        </w:rPr>
        <w:t>vii</w:t>
      </w:r>
      <w:proofErr w:type="spellEnd"/>
      <w:r w:rsidRPr="008F4098">
        <w:rPr>
          <w:rFonts w:ascii="Book Antiqua" w:hAnsi="Book Antiqua" w:cs="Arial"/>
          <w:b/>
          <w:sz w:val="20"/>
        </w:rPr>
        <w:t>)</w:t>
      </w:r>
      <w:r w:rsidRPr="008F4098">
        <w:rPr>
          <w:rFonts w:ascii="Book Antiqua" w:hAnsi="Book Antiqua" w:cs="Arial"/>
          <w:bCs/>
          <w:sz w:val="20"/>
        </w:rPr>
        <w:t xml:space="preserve"> Atender sus peticiones, quejas y reclamos; </w:t>
      </w:r>
      <w:proofErr w:type="spellStart"/>
      <w:r w:rsidRPr="008F4098">
        <w:rPr>
          <w:rFonts w:ascii="Book Antiqua" w:hAnsi="Book Antiqua" w:cs="Arial"/>
          <w:b/>
          <w:sz w:val="20"/>
        </w:rPr>
        <w:t>viii</w:t>
      </w:r>
      <w:proofErr w:type="spellEnd"/>
      <w:r w:rsidRPr="008F4098">
        <w:rPr>
          <w:rFonts w:ascii="Book Antiqua" w:hAnsi="Book Antiqua" w:cs="Arial"/>
          <w:b/>
          <w:sz w:val="20"/>
        </w:rPr>
        <w:t>)</w:t>
      </w:r>
      <w:r w:rsidRPr="008F4098">
        <w:rPr>
          <w:rFonts w:ascii="Book Antiqua" w:hAnsi="Book Antiqua" w:cs="Arial"/>
          <w:bCs/>
          <w:sz w:val="20"/>
        </w:rPr>
        <w:t xml:space="preserve"> Conservar la información para fines estadísticos e históricos; </w:t>
      </w:r>
      <w:proofErr w:type="spellStart"/>
      <w:r w:rsidRPr="008F4098">
        <w:rPr>
          <w:rFonts w:ascii="Book Antiqua" w:hAnsi="Book Antiqua" w:cs="Arial"/>
          <w:b/>
          <w:sz w:val="20"/>
        </w:rPr>
        <w:t>ix</w:t>
      </w:r>
      <w:proofErr w:type="spellEnd"/>
      <w:r w:rsidRPr="008F4098">
        <w:rPr>
          <w:rFonts w:ascii="Book Antiqua" w:hAnsi="Book Antiqua" w:cs="Arial"/>
          <w:b/>
          <w:sz w:val="20"/>
        </w:rPr>
        <w:t xml:space="preserve">) </w:t>
      </w:r>
      <w:r w:rsidRPr="008F4098">
        <w:rPr>
          <w:rFonts w:ascii="Book Antiqua" w:hAnsi="Book Antiqua" w:cs="Arial"/>
          <w:bCs/>
          <w:sz w:val="20"/>
        </w:rPr>
        <w:t xml:space="preserve">Consulta, almacenamiento, administración, transferencia, procesamiento y reporte de información a las Centrales de Información o bases de datos debidamente constituidas, referentes a su comportamiento crediticio, financiero y comercial. </w:t>
      </w:r>
      <w:r w:rsidRPr="008F4098">
        <w:rPr>
          <w:rFonts w:ascii="Book Antiqua" w:hAnsi="Book Antiqua" w:cs="Arial"/>
          <w:b/>
          <w:sz w:val="20"/>
        </w:rPr>
        <w:t>x)</w:t>
      </w:r>
      <w:r w:rsidRPr="008F4098">
        <w:rPr>
          <w:rFonts w:ascii="Book Antiqua" w:hAnsi="Book Antiqua" w:cs="Arial"/>
          <w:bCs/>
          <w:sz w:val="20"/>
        </w:rPr>
        <w:t xml:space="preserve"> Cumplir con obligaciones legales en lo que a conservación de información y documentos se refiere. </w:t>
      </w:r>
      <w:r w:rsidRPr="008F4098">
        <w:rPr>
          <w:rFonts w:ascii="Book Antiqua" w:hAnsi="Book Antiqua" w:cs="Arial"/>
          <w:b/>
          <w:sz w:val="20"/>
        </w:rPr>
        <w:t>xi)</w:t>
      </w:r>
      <w:r w:rsidRPr="008F4098">
        <w:rPr>
          <w:rFonts w:ascii="Book Antiqua" w:hAnsi="Book Antiqua" w:cs="Arial"/>
          <w:bCs/>
          <w:sz w:val="20"/>
        </w:rPr>
        <w:t xml:space="preserve"> Compartirla con las personas naturales y/o jurídicas que en nombre de </w:t>
      </w:r>
      <w:r w:rsidRPr="008F4098">
        <w:rPr>
          <w:rFonts w:ascii="Book Antiqua" w:hAnsi="Book Antiqua" w:cs="Arial"/>
          <w:b/>
          <w:sz w:val="20"/>
        </w:rPr>
        <w:t>LA PREVISORA S.A.</w:t>
      </w:r>
      <w:r w:rsidRPr="008F4098">
        <w:rPr>
          <w:rFonts w:ascii="Book Antiqua" w:hAnsi="Book Antiqua" w:cs="Arial"/>
          <w:bCs/>
          <w:sz w:val="20"/>
        </w:rPr>
        <w:t xml:space="preserve"> realizan actividades, durante y después de terminada la relación contractual.</w:t>
      </w:r>
    </w:p>
    <w:p w14:paraId="65A81EBA" w14:textId="77777777" w:rsidR="00607CA3" w:rsidRPr="008F4098" w:rsidRDefault="00607CA3" w:rsidP="004B6C5D">
      <w:pPr>
        <w:pStyle w:val="Prrafodelista"/>
        <w:numPr>
          <w:ilvl w:val="0"/>
          <w:numId w:val="3"/>
        </w:numPr>
        <w:tabs>
          <w:tab w:val="center" w:pos="4252"/>
          <w:tab w:val="left" w:pos="8505"/>
        </w:tabs>
        <w:ind w:left="0"/>
        <w:jc w:val="both"/>
        <w:rPr>
          <w:rFonts w:ascii="Book Antiqua" w:hAnsi="Book Antiqua" w:cs="Arial"/>
          <w:bCs/>
          <w:sz w:val="20"/>
        </w:rPr>
      </w:pPr>
      <w:r w:rsidRPr="008F4098">
        <w:rPr>
          <w:rFonts w:ascii="Book Antiqua" w:hAnsi="Book Antiqua" w:cs="Arial"/>
          <w:bCs/>
          <w:sz w:val="20"/>
        </w:rPr>
        <w:t xml:space="preserve">Que conozco la política de privacidad de </w:t>
      </w:r>
      <w:r w:rsidRPr="008F4098">
        <w:rPr>
          <w:rFonts w:ascii="Book Antiqua" w:hAnsi="Book Antiqua" w:cs="Arial"/>
          <w:b/>
          <w:sz w:val="20"/>
        </w:rPr>
        <w:t>LA PREVISORA S.A.</w:t>
      </w:r>
      <w:r w:rsidRPr="008F4098">
        <w:rPr>
          <w:rFonts w:ascii="Book Antiqua" w:hAnsi="Book Antiqua" w:cs="Arial"/>
          <w:bCs/>
          <w:sz w:val="20"/>
        </w:rPr>
        <w:t xml:space="preserve"> publicada en la página web </w:t>
      </w:r>
      <w:hyperlink r:id="rId25" w:history="1">
        <w:r w:rsidRPr="008F4098">
          <w:rPr>
            <w:rStyle w:val="Hipervnculo"/>
            <w:rFonts w:ascii="Book Antiqua" w:eastAsiaTheme="majorEastAsia" w:hAnsi="Book Antiqua" w:cs="Arial"/>
            <w:bCs/>
            <w:sz w:val="20"/>
          </w:rPr>
          <w:t>www.previsora.gov.co</w:t>
        </w:r>
      </w:hyperlink>
      <w:r w:rsidRPr="008F4098">
        <w:rPr>
          <w:rFonts w:ascii="Book Antiqua" w:hAnsi="Book Antiqua" w:cs="Arial"/>
          <w:bCs/>
          <w:sz w:val="20"/>
        </w:rPr>
        <w:t xml:space="preserve">, y que, como titular de la información podré conocer, actualizar, rectificar y suprimir su información personal de las bases de datos de </w:t>
      </w:r>
      <w:r w:rsidRPr="008F4098">
        <w:rPr>
          <w:rFonts w:ascii="Book Antiqua" w:hAnsi="Book Antiqua" w:cs="Arial"/>
          <w:b/>
          <w:sz w:val="20"/>
        </w:rPr>
        <w:t>LA PREVISORA S.A.</w:t>
      </w:r>
      <w:r w:rsidRPr="008F4098">
        <w:rPr>
          <w:rFonts w:ascii="Book Antiqua" w:hAnsi="Book Antiqua" w:cs="Arial"/>
          <w:bCs/>
          <w:sz w:val="20"/>
        </w:rPr>
        <w:t xml:space="preserve">, esto último, siempre </w:t>
      </w:r>
      <w:r w:rsidRPr="008F4098">
        <w:rPr>
          <w:rFonts w:ascii="Book Antiqua" w:hAnsi="Book Antiqua" w:cs="Arial"/>
          <w:bCs/>
          <w:sz w:val="20"/>
        </w:rPr>
        <w:lastRenderedPageBreak/>
        <w:t xml:space="preserve">y cuando no se tenga una relación contractual u obligación legal con </w:t>
      </w:r>
      <w:r w:rsidRPr="008F4098">
        <w:rPr>
          <w:rFonts w:ascii="Book Antiqua" w:hAnsi="Book Antiqua" w:cs="Arial"/>
          <w:b/>
          <w:sz w:val="20"/>
        </w:rPr>
        <w:t>LA PREVISORA S.A.</w:t>
      </w:r>
      <w:r w:rsidRPr="008F4098">
        <w:rPr>
          <w:rFonts w:ascii="Book Antiqua" w:hAnsi="Book Antiqua" w:cs="Arial"/>
          <w:bCs/>
          <w:sz w:val="20"/>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7DAFA4E0" w14:textId="77777777" w:rsidR="00607CA3" w:rsidRPr="008F4098" w:rsidRDefault="00607CA3" w:rsidP="004B6C5D">
      <w:pPr>
        <w:pStyle w:val="Prrafodelista"/>
        <w:numPr>
          <w:ilvl w:val="0"/>
          <w:numId w:val="3"/>
        </w:numPr>
        <w:tabs>
          <w:tab w:val="center" w:pos="4252"/>
          <w:tab w:val="left" w:pos="8505"/>
        </w:tabs>
        <w:ind w:left="0"/>
        <w:jc w:val="both"/>
        <w:rPr>
          <w:rFonts w:ascii="Book Antiqua" w:hAnsi="Book Antiqua" w:cs="Arial"/>
          <w:bCs/>
          <w:sz w:val="20"/>
        </w:rPr>
      </w:pPr>
      <w:r w:rsidRPr="008F4098">
        <w:rPr>
          <w:rFonts w:ascii="Book Antiqua" w:hAnsi="Book Antiqua" w:cs="Arial"/>
          <w:bCs/>
          <w:sz w:val="20"/>
        </w:rPr>
        <w:t>Que cuento con todas las autorizaciones necesarias para compartir la información personal de las personas que conforman mi equipo de trabajo.</w:t>
      </w:r>
    </w:p>
    <w:p w14:paraId="56552760" w14:textId="77777777" w:rsidR="00607CA3" w:rsidRPr="008F4098" w:rsidRDefault="00607CA3" w:rsidP="004B6C5D">
      <w:pPr>
        <w:pStyle w:val="Prrafodelista"/>
        <w:numPr>
          <w:ilvl w:val="0"/>
          <w:numId w:val="3"/>
        </w:numPr>
        <w:tabs>
          <w:tab w:val="center" w:pos="4252"/>
          <w:tab w:val="left" w:pos="8505"/>
        </w:tabs>
        <w:ind w:left="0"/>
        <w:jc w:val="both"/>
        <w:rPr>
          <w:rFonts w:ascii="Book Antiqua" w:hAnsi="Book Antiqua" w:cs="Arial"/>
          <w:bCs/>
          <w:sz w:val="20"/>
        </w:rPr>
      </w:pPr>
      <w:r w:rsidRPr="008F4098">
        <w:rPr>
          <w:rFonts w:ascii="Book Antiqua" w:hAnsi="Book Antiqua" w:cs="Arial"/>
          <w:bCs/>
          <w:sz w:val="20"/>
        </w:rPr>
        <w:t xml:space="preserve">Que, en caso de no ser aprobada mi propuesta, y no sea solicitada la documentación transcurridos dos (2) meses desde su presentación, </w:t>
      </w:r>
      <w:r w:rsidRPr="008F4098">
        <w:rPr>
          <w:rFonts w:ascii="Book Antiqua" w:hAnsi="Book Antiqua" w:cs="Arial"/>
          <w:b/>
          <w:sz w:val="20"/>
        </w:rPr>
        <w:t>LA PREVISORA S.A.</w:t>
      </w:r>
      <w:r w:rsidRPr="008F4098">
        <w:rPr>
          <w:rFonts w:ascii="Book Antiqua" w:hAnsi="Book Antiqua" w:cs="Arial"/>
          <w:bCs/>
          <w:sz w:val="20"/>
        </w:rPr>
        <w:t xml:space="preserve"> podrá eliminar y/o destruir en forma total la información recibida.</w:t>
      </w:r>
    </w:p>
    <w:p w14:paraId="1BD46D69" w14:textId="77777777" w:rsidR="00607CA3" w:rsidRPr="008F4098" w:rsidRDefault="00607CA3" w:rsidP="004B6C5D">
      <w:pPr>
        <w:pStyle w:val="Prrafodelista"/>
        <w:tabs>
          <w:tab w:val="center" w:pos="4252"/>
          <w:tab w:val="left" w:pos="8505"/>
        </w:tabs>
        <w:ind w:left="0"/>
        <w:jc w:val="both"/>
        <w:rPr>
          <w:rFonts w:ascii="Book Antiqua" w:hAnsi="Book Antiqua" w:cs="Arial"/>
          <w:bCs/>
          <w:sz w:val="20"/>
        </w:rPr>
      </w:pPr>
    </w:p>
    <w:p w14:paraId="3F761F53"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FIRMA: ________________________ </w:t>
      </w:r>
    </w:p>
    <w:p w14:paraId="319C8640"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del Representante Legal: ___________________________ </w:t>
      </w:r>
    </w:p>
    <w:p w14:paraId="5CD70995"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C.C. No. ______________________ de _____________________________ </w:t>
      </w:r>
    </w:p>
    <w:p w14:paraId="40978C25" w14:textId="36F7085A"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 xml:space="preserve">Nombre o Razón Social de </w:t>
      </w:r>
      <w:r w:rsidR="00BC5864" w:rsidRPr="008F4098">
        <w:rPr>
          <w:rFonts w:ascii="Book Antiqua" w:hAnsi="Book Antiqua" w:cs="Arial"/>
          <w:b/>
          <w:bCs/>
          <w:sz w:val="20"/>
          <w:lang w:eastAsia="es-CO"/>
        </w:rPr>
        <w:t>EL OFERENTE</w:t>
      </w:r>
      <w:r w:rsidRPr="008F4098">
        <w:rPr>
          <w:rFonts w:ascii="Book Antiqua" w:hAnsi="Book Antiqua" w:cs="Arial"/>
          <w:b/>
          <w:bCs/>
          <w:sz w:val="20"/>
          <w:lang w:eastAsia="es-CO"/>
        </w:rPr>
        <w:t xml:space="preserve">: _____________________________ </w:t>
      </w:r>
    </w:p>
    <w:p w14:paraId="10E83A51" w14:textId="77777777" w:rsidR="00607CA3" w:rsidRPr="008F4098" w:rsidRDefault="00607CA3" w:rsidP="004B6C5D">
      <w:pPr>
        <w:jc w:val="both"/>
        <w:textAlignment w:val="baseline"/>
        <w:rPr>
          <w:rFonts w:ascii="Book Antiqua" w:hAnsi="Book Antiqua" w:cs="Arial"/>
          <w:b/>
          <w:bCs/>
          <w:sz w:val="20"/>
          <w:lang w:eastAsia="es-CO"/>
        </w:rPr>
      </w:pPr>
      <w:r w:rsidRPr="008F4098">
        <w:rPr>
          <w:rFonts w:ascii="Book Antiqua" w:hAnsi="Book Antiqua" w:cs="Arial"/>
          <w:b/>
          <w:bCs/>
          <w:sz w:val="20"/>
          <w:lang w:eastAsia="es-CO"/>
        </w:rPr>
        <w:t>NIT :________________________ Teléfonos ________________________</w:t>
      </w:r>
    </w:p>
    <w:p w14:paraId="3811E4DB" w14:textId="77777777" w:rsidR="00607CA3" w:rsidRPr="008F4098" w:rsidRDefault="00607CA3" w:rsidP="004B6C5D">
      <w:pPr>
        <w:jc w:val="both"/>
        <w:rPr>
          <w:rFonts w:ascii="Book Antiqua" w:hAnsi="Book Antiqua" w:cs="Arial"/>
          <w:b/>
          <w:sz w:val="20"/>
        </w:rPr>
      </w:pPr>
    </w:p>
    <w:p w14:paraId="21857E93" w14:textId="77777777" w:rsidR="00607CA3" w:rsidRPr="008F4098" w:rsidRDefault="00607CA3" w:rsidP="004B6C5D">
      <w:pPr>
        <w:jc w:val="both"/>
        <w:rPr>
          <w:rFonts w:ascii="Book Antiqua" w:hAnsi="Book Antiqua" w:cs="Arial"/>
          <w:b/>
          <w:sz w:val="20"/>
        </w:rPr>
      </w:pPr>
    </w:p>
    <w:p w14:paraId="19559F27" w14:textId="77777777" w:rsidR="00607CA3" w:rsidRPr="008F4098" w:rsidRDefault="00607CA3" w:rsidP="004B6C5D">
      <w:pPr>
        <w:jc w:val="both"/>
        <w:rPr>
          <w:rFonts w:ascii="Book Antiqua" w:hAnsi="Book Antiqua" w:cs="Arial"/>
          <w:b/>
          <w:sz w:val="20"/>
        </w:rPr>
      </w:pPr>
    </w:p>
    <w:p w14:paraId="04C7552B" w14:textId="5B12196F" w:rsidR="00607CA3" w:rsidRPr="008F4098" w:rsidRDefault="00607CA3" w:rsidP="004B6C5D">
      <w:pPr>
        <w:jc w:val="both"/>
        <w:rPr>
          <w:rFonts w:ascii="Book Antiqua" w:hAnsi="Book Antiqua" w:cs="Arial"/>
          <w:b/>
          <w:sz w:val="20"/>
        </w:rPr>
      </w:pPr>
      <w:r w:rsidRPr="008F4098">
        <w:rPr>
          <w:rFonts w:ascii="Book Antiqua" w:hAnsi="Book Antiqua" w:cs="Arial"/>
          <w:b/>
          <w:sz w:val="20"/>
        </w:rPr>
        <w:t xml:space="preserve">ANEXO </w:t>
      </w:r>
      <w:r w:rsidRPr="008F4098">
        <w:rPr>
          <w:rFonts w:ascii="Book Antiqua" w:hAnsi="Book Antiqua" w:cs="Arial"/>
          <w:b/>
          <w:bCs/>
          <w:sz w:val="20"/>
        </w:rPr>
        <w:t xml:space="preserve">No. 13. </w:t>
      </w:r>
      <w:r w:rsidRPr="008F4098">
        <w:rPr>
          <w:rFonts w:ascii="Book Antiqua" w:hAnsi="Book Antiqua" w:cs="Arial"/>
          <w:b/>
          <w:sz w:val="20"/>
        </w:rPr>
        <w:t xml:space="preserve">MINUTA DEL CONTRATO </w:t>
      </w:r>
      <w:bookmarkEnd w:id="115"/>
      <w:r w:rsidRPr="008F4098">
        <w:rPr>
          <w:rFonts w:ascii="Book Antiqua" w:hAnsi="Book Antiqua" w:cs="Arial"/>
          <w:b/>
          <w:sz w:val="20"/>
        </w:rPr>
        <w:t xml:space="preserve">(Este formato es un modelo de los contratos suscritos con </w:t>
      </w:r>
      <w:r w:rsidRPr="008F4098">
        <w:rPr>
          <w:rFonts w:ascii="Book Antiqua" w:hAnsi="Book Antiqua" w:cs="Arial"/>
          <w:b/>
          <w:bCs/>
          <w:sz w:val="20"/>
        </w:rPr>
        <w:t>LA PREVISORA S.A</w:t>
      </w:r>
      <w:r w:rsidRPr="008F4098">
        <w:rPr>
          <w:rFonts w:ascii="Book Antiqua" w:hAnsi="Book Antiqua" w:cs="Arial"/>
          <w:b/>
          <w:sz w:val="20"/>
        </w:rPr>
        <w:t xml:space="preserve">, lo cual no implica que el contrato suscrito con </w:t>
      </w:r>
      <w:r w:rsidR="00BC5864" w:rsidRPr="008F4098">
        <w:rPr>
          <w:rFonts w:ascii="Book Antiqua" w:hAnsi="Book Antiqua" w:cs="Arial"/>
          <w:b/>
          <w:bCs/>
          <w:sz w:val="20"/>
        </w:rPr>
        <w:t>EL OFERENTE</w:t>
      </w:r>
      <w:r w:rsidRPr="008F4098">
        <w:rPr>
          <w:rFonts w:ascii="Book Antiqua" w:hAnsi="Book Antiqua" w:cs="Arial"/>
          <w:b/>
          <w:sz w:val="20"/>
        </w:rPr>
        <w:t xml:space="preserve"> seleccionado sea exactamente igual al modelo relacionado)</w:t>
      </w:r>
    </w:p>
    <w:p w14:paraId="6E1AF65C" w14:textId="77777777" w:rsidR="00607CA3" w:rsidRPr="008F4098" w:rsidRDefault="00607CA3" w:rsidP="004B6C5D">
      <w:pPr>
        <w:jc w:val="both"/>
        <w:rPr>
          <w:rFonts w:ascii="Book Antiqua" w:hAnsi="Book Antiqua" w:cs="Arial"/>
          <w:b/>
          <w:sz w:val="20"/>
        </w:rPr>
      </w:pPr>
    </w:p>
    <w:p w14:paraId="1B6A19EA" w14:textId="77777777" w:rsidR="00607CA3" w:rsidRPr="008F4098" w:rsidRDefault="00607CA3" w:rsidP="004B6C5D">
      <w:pPr>
        <w:jc w:val="both"/>
        <w:rPr>
          <w:rFonts w:ascii="Book Antiqua" w:hAnsi="Book Antiqua" w:cs="Arial"/>
          <w:sz w:val="20"/>
        </w:rPr>
      </w:pPr>
      <w:r w:rsidRPr="008F4098">
        <w:rPr>
          <w:rFonts w:ascii="Book Antiqua" w:hAnsi="Book Antiqua" w:cs="Arial"/>
          <w:sz w:val="20"/>
        </w:rPr>
        <w:t xml:space="preserve">Entre los suscritos a saber, </w:t>
      </w:r>
      <w:r w:rsidRPr="008F4098">
        <w:rPr>
          <w:rFonts w:ascii="Book Antiqua" w:hAnsi="Book Antiqua" w:cs="Arial"/>
          <w:b/>
          <w:bCs/>
          <w:sz w:val="20"/>
        </w:rPr>
        <w:t>XXXXXXXXX</w:t>
      </w:r>
      <w:r w:rsidRPr="008F4098">
        <w:rPr>
          <w:rFonts w:ascii="Book Antiqua" w:hAnsi="Book Antiqua" w:cs="Arial"/>
          <w:sz w:val="20"/>
        </w:rPr>
        <w:t xml:space="preserve">, mayor de edad, domiciliado en la ciudad de Bogotá D.C., identificado con la cédula de ciudadanía número XXXXXXXX, quien actúa en su calidad de XXXXXXX como consta en el certificado de existencia y representación legal expedido por la Superintendencia Financiera de Colombia y como tal Representante Legal de </w:t>
      </w:r>
      <w:r w:rsidRPr="008F4098">
        <w:rPr>
          <w:rFonts w:ascii="Book Antiqua" w:hAnsi="Book Antiqua" w:cs="Arial"/>
          <w:b/>
          <w:bCs/>
          <w:sz w:val="20"/>
        </w:rPr>
        <w:t>LA PREVISORA S.A COMPAÑÍA DE SEGUROS</w:t>
      </w:r>
      <w:r w:rsidRPr="008F4098">
        <w:rPr>
          <w:rFonts w:ascii="Book Antiqua" w:hAnsi="Book Antiqua" w:cs="Arial"/>
          <w:sz w:val="20"/>
        </w:rPr>
        <w:t xml:space="preserve">, sociedad de economía mixta del orden nacional, sujeta al régimen de las Empresas Industriales y Comerciales del Estado, vinculada al Ministerio de Hacienda y Crédito Público, con domicilio principal en la ciudad de Bogotá D.C., identificada con el </w:t>
      </w:r>
      <w:r w:rsidRPr="008F4098">
        <w:rPr>
          <w:rFonts w:ascii="Book Antiqua" w:hAnsi="Book Antiqua" w:cs="Arial"/>
          <w:b/>
          <w:bCs/>
          <w:sz w:val="20"/>
        </w:rPr>
        <w:t>NIT. 860.002.400-2</w:t>
      </w:r>
      <w:r w:rsidRPr="008F4098">
        <w:rPr>
          <w:rFonts w:ascii="Book Antiqua" w:hAnsi="Book Antiqua" w:cs="Arial"/>
          <w:sz w:val="20"/>
        </w:rPr>
        <w:t xml:space="preserve">, legalmente constituida mediante Escritura Pública No. 2.146 de agosto 6 de 1954, otorgada en la Notaría Sexta del Círculo de Bogotá D.C., todo lo cual se acredita con el certificado de existencia y representación legal de la Superintendencia Financiera de Colombia, sociedad que en adelante se denominará </w:t>
      </w:r>
      <w:r w:rsidRPr="008F4098">
        <w:rPr>
          <w:rFonts w:ascii="Book Antiqua" w:hAnsi="Book Antiqua" w:cs="Arial"/>
          <w:b/>
          <w:bCs/>
          <w:sz w:val="20"/>
        </w:rPr>
        <w:t>LA PREVISORA S.A</w:t>
      </w:r>
      <w:r w:rsidRPr="008F4098">
        <w:rPr>
          <w:rFonts w:ascii="Book Antiqua" w:hAnsi="Book Antiqua" w:cs="Arial"/>
          <w:sz w:val="20"/>
        </w:rPr>
        <w:t xml:space="preserve">, de una parte y de otra, </w:t>
      </w:r>
      <w:r w:rsidRPr="008F4098">
        <w:rPr>
          <w:rFonts w:ascii="Book Antiqua" w:hAnsi="Book Antiqua" w:cs="Arial"/>
          <w:b/>
          <w:bCs/>
          <w:sz w:val="20"/>
        </w:rPr>
        <w:t>XXXXXXXXXX</w:t>
      </w:r>
      <w:r w:rsidRPr="008F4098">
        <w:rPr>
          <w:rFonts w:ascii="Book Antiqua" w:hAnsi="Book Antiqua" w:cs="Arial"/>
          <w:sz w:val="20"/>
        </w:rPr>
        <w:t xml:space="preserve"> mayor de edad, domiciliado en la ciudad de Bogotá, identificado con la cédula de ciudadanía número XXXXXXXXX de XXXXXXXX, actuando en calidad de Representante Legal de </w:t>
      </w:r>
      <w:r w:rsidRPr="008F4098">
        <w:rPr>
          <w:rFonts w:ascii="Book Antiqua" w:hAnsi="Book Antiqua" w:cs="Arial"/>
          <w:b/>
          <w:bCs/>
          <w:sz w:val="20"/>
        </w:rPr>
        <w:t xml:space="preserve">XXXXXXXXXXXX </w:t>
      </w:r>
      <w:r w:rsidRPr="008F4098">
        <w:rPr>
          <w:rFonts w:ascii="Book Antiqua" w:hAnsi="Book Antiqua" w:cs="Arial"/>
          <w:sz w:val="20"/>
        </w:rPr>
        <w:t xml:space="preserve">sociedad debidamente constituida XXXXXXXXXXXXXXXXXXXXXXXXX, inscrito el XX de XXX de XXXX con el No. XXXXXX del Libro XXX e identificada con el </w:t>
      </w:r>
      <w:r w:rsidRPr="008F4098">
        <w:rPr>
          <w:rFonts w:ascii="Book Antiqua" w:hAnsi="Book Antiqua" w:cs="Arial"/>
          <w:b/>
          <w:bCs/>
          <w:sz w:val="20"/>
        </w:rPr>
        <w:t>NIT. XXXXXXXX</w:t>
      </w:r>
      <w:r w:rsidRPr="008F4098">
        <w:rPr>
          <w:rFonts w:ascii="Book Antiqua" w:hAnsi="Book Antiqua" w:cs="Arial"/>
          <w:sz w:val="20"/>
        </w:rPr>
        <w:t xml:space="preserve"> que en adelante se denominará </w:t>
      </w:r>
      <w:r w:rsidRPr="008F4098">
        <w:rPr>
          <w:rFonts w:ascii="Book Antiqua" w:hAnsi="Book Antiqua" w:cs="Arial"/>
          <w:b/>
          <w:bCs/>
          <w:sz w:val="20"/>
        </w:rPr>
        <w:t>EL PROVEEDOR</w:t>
      </w:r>
      <w:r w:rsidRPr="008F4098">
        <w:rPr>
          <w:rFonts w:ascii="Book Antiqua" w:hAnsi="Book Antiqua" w:cs="Arial"/>
          <w:sz w:val="20"/>
        </w:rPr>
        <w:t xml:space="preserve">, hemos acordado celebrar el presente contrato, previas las siguientes consideraciones: </w:t>
      </w:r>
      <w:r w:rsidRPr="008F4098">
        <w:rPr>
          <w:rFonts w:ascii="Book Antiqua" w:hAnsi="Book Antiqua" w:cs="Arial"/>
          <w:b/>
          <w:bCs/>
          <w:sz w:val="20"/>
        </w:rPr>
        <w:t>a)</w:t>
      </w:r>
      <w:r w:rsidRPr="008F4098">
        <w:rPr>
          <w:rFonts w:ascii="Book Antiqua" w:hAnsi="Book Antiqua" w:cs="Arial"/>
          <w:sz w:val="20"/>
        </w:rPr>
        <w:t xml:space="preserve"> La (área contratante), sustentó el proceso contractual, indicando que </w:t>
      </w:r>
      <w:r w:rsidRPr="008F4098">
        <w:rPr>
          <w:rFonts w:ascii="Book Antiqua" w:hAnsi="Book Antiqua" w:cs="Arial"/>
          <w:i/>
          <w:iCs/>
          <w:sz w:val="20"/>
        </w:rPr>
        <w:t>“Indicar la justificación………”</w:t>
      </w:r>
      <w:r w:rsidRPr="008F4098">
        <w:rPr>
          <w:rFonts w:ascii="Book Antiqua" w:hAnsi="Book Antiqua" w:cs="Arial"/>
          <w:sz w:val="20"/>
        </w:rPr>
        <w:t xml:space="preserve"> </w:t>
      </w:r>
      <w:r w:rsidRPr="008F4098">
        <w:rPr>
          <w:rFonts w:ascii="Book Antiqua" w:hAnsi="Book Antiqua" w:cs="Arial"/>
          <w:b/>
          <w:bCs/>
          <w:sz w:val="20"/>
        </w:rPr>
        <w:t>b)</w:t>
      </w:r>
      <w:r w:rsidRPr="008F4098">
        <w:rPr>
          <w:rFonts w:ascii="Book Antiqua" w:hAnsi="Book Antiqua" w:cs="Arial"/>
          <w:sz w:val="20"/>
        </w:rPr>
        <w:t xml:space="preserve"> La solicitud contractual fue sometida a revisión del Comité de Contratación el día XXX de XXX de 202X, quienes recomendaron adelantar el respectivo proceso de contratación. </w:t>
      </w:r>
      <w:r w:rsidRPr="008F4098">
        <w:rPr>
          <w:rFonts w:ascii="Book Antiqua" w:hAnsi="Book Antiqua" w:cs="Arial"/>
          <w:b/>
          <w:bCs/>
          <w:sz w:val="20"/>
        </w:rPr>
        <w:t>c)</w:t>
      </w:r>
      <w:r w:rsidRPr="008F4098">
        <w:rPr>
          <w:rFonts w:ascii="Book Antiqua" w:hAnsi="Book Antiqua" w:cs="Arial"/>
          <w:sz w:val="20"/>
        </w:rPr>
        <w:t xml:space="preserve"> El proceso fue presentado ante la Junta Directiva de la compañía en la sesión No. XXX llevada a cabo el XX de XXX de 202X, quienes aprobaron continuar con el proceso contractual. </w:t>
      </w:r>
      <w:r w:rsidRPr="008F4098">
        <w:rPr>
          <w:rFonts w:ascii="Book Antiqua" w:hAnsi="Book Antiqua" w:cs="Arial"/>
          <w:b/>
          <w:bCs/>
          <w:sz w:val="20"/>
        </w:rPr>
        <w:t>d)</w:t>
      </w:r>
      <w:r w:rsidRPr="008F4098">
        <w:rPr>
          <w:rFonts w:ascii="Book Antiqua" w:hAnsi="Book Antiqua" w:cs="Arial"/>
          <w:sz w:val="20"/>
        </w:rPr>
        <w:t xml:space="preserve"> El proceso de contratación se adelantó a través de la modalidad de XXX No. 00X-202X, el cual concluyó con la selección de la oferta presentada por la </w:t>
      </w:r>
      <w:proofErr w:type="spellStart"/>
      <w:r w:rsidRPr="008F4098">
        <w:rPr>
          <w:rFonts w:ascii="Book Antiqua" w:hAnsi="Book Antiqua" w:cs="Arial"/>
          <w:sz w:val="20"/>
        </w:rPr>
        <w:t>xxxxxx</w:t>
      </w:r>
      <w:proofErr w:type="spellEnd"/>
      <w:r w:rsidRPr="008F4098">
        <w:rPr>
          <w:rFonts w:ascii="Book Antiqua" w:hAnsi="Book Antiqua" w:cs="Arial"/>
          <w:sz w:val="20"/>
        </w:rPr>
        <w:t xml:space="preserve">. </w:t>
      </w:r>
      <w:r w:rsidRPr="008F4098">
        <w:rPr>
          <w:rFonts w:ascii="Book Antiqua" w:hAnsi="Book Antiqua" w:cs="Arial"/>
          <w:b/>
          <w:bCs/>
          <w:sz w:val="20"/>
        </w:rPr>
        <w:t xml:space="preserve">e) </w:t>
      </w:r>
      <w:r w:rsidRPr="008F4098">
        <w:rPr>
          <w:rFonts w:ascii="Book Antiqua" w:hAnsi="Book Antiqua" w:cs="Arial"/>
          <w:sz w:val="20"/>
        </w:rPr>
        <w:t xml:space="preserve">El contrato se regirá por las siguientes cláusulas: </w:t>
      </w:r>
      <w:r w:rsidRPr="008F4098">
        <w:rPr>
          <w:rFonts w:ascii="Book Antiqua" w:hAnsi="Book Antiqua" w:cs="Arial"/>
          <w:b/>
          <w:bCs/>
          <w:sz w:val="20"/>
          <w:u w:val="single"/>
        </w:rPr>
        <w:t>CLÁUSULA PRIMERA. OBJETO</w:t>
      </w:r>
      <w:r w:rsidRPr="008F4098">
        <w:rPr>
          <w:rFonts w:ascii="Book Antiqua" w:hAnsi="Book Antiqua" w:cs="Arial"/>
          <w:b/>
          <w:bCs/>
          <w:sz w:val="20"/>
        </w:rPr>
        <w:t>:</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se obliga a con </w:t>
      </w:r>
      <w:r w:rsidRPr="008F4098">
        <w:rPr>
          <w:rFonts w:ascii="Book Antiqua" w:hAnsi="Book Antiqua" w:cs="Arial"/>
          <w:b/>
          <w:bCs/>
          <w:sz w:val="20"/>
        </w:rPr>
        <w:lastRenderedPageBreak/>
        <w:t>LA PREVISORA S.A</w:t>
      </w:r>
      <w:r w:rsidRPr="008F4098">
        <w:rPr>
          <w:rFonts w:ascii="Book Antiqua" w:hAnsi="Book Antiqua" w:cs="Arial"/>
          <w:sz w:val="20"/>
        </w:rPr>
        <w:t xml:space="preserve"> a XXXXXXXXXXX. </w:t>
      </w:r>
      <w:r w:rsidRPr="008F4098">
        <w:rPr>
          <w:rFonts w:ascii="Book Antiqua" w:hAnsi="Book Antiqua" w:cs="Arial"/>
          <w:b/>
          <w:bCs/>
          <w:sz w:val="20"/>
          <w:u w:val="single"/>
        </w:rPr>
        <w:t>CLÁUSULA SEGUNDA. OBLIGACIONES DEL PROVEEDOR</w:t>
      </w:r>
      <w:r w:rsidRPr="008F4098">
        <w:rPr>
          <w:rFonts w:ascii="Book Antiqua" w:hAnsi="Book Antiqua" w:cs="Arial"/>
          <w:sz w:val="20"/>
          <w:u w:val="single"/>
        </w:rPr>
        <w:t>:</w:t>
      </w:r>
      <w:r w:rsidRPr="008F4098">
        <w:rPr>
          <w:rFonts w:ascii="Book Antiqua" w:hAnsi="Book Antiqua" w:cs="Arial"/>
          <w:sz w:val="20"/>
        </w:rPr>
        <w:t xml:space="preserve"> Además de las señaladas en la Ley, en la propuesta presentada por </w:t>
      </w:r>
      <w:r w:rsidRPr="008F4098">
        <w:rPr>
          <w:rFonts w:ascii="Book Antiqua" w:hAnsi="Book Antiqua" w:cs="Arial"/>
          <w:b/>
          <w:bCs/>
          <w:sz w:val="20"/>
        </w:rPr>
        <w:t>EL PROVEEDOR</w:t>
      </w:r>
      <w:r w:rsidRPr="008F4098">
        <w:rPr>
          <w:rFonts w:ascii="Book Antiqua" w:hAnsi="Book Antiqua" w:cs="Arial"/>
          <w:sz w:val="20"/>
        </w:rPr>
        <w:t xml:space="preserve"> y de las derivadas de la naturaleza del presente contrato, </w:t>
      </w:r>
      <w:r w:rsidRPr="008F4098">
        <w:rPr>
          <w:rFonts w:ascii="Book Antiqua" w:hAnsi="Book Antiqua" w:cs="Arial"/>
          <w:b/>
          <w:bCs/>
          <w:sz w:val="20"/>
        </w:rPr>
        <w:t>EL PROVEEDOR</w:t>
      </w:r>
      <w:r w:rsidRPr="008F4098">
        <w:rPr>
          <w:rFonts w:ascii="Book Antiqua" w:hAnsi="Book Antiqua" w:cs="Arial"/>
          <w:sz w:val="20"/>
        </w:rPr>
        <w:t xml:space="preserve"> está obligado a: </w:t>
      </w:r>
      <w:r w:rsidRPr="008F4098">
        <w:rPr>
          <w:rFonts w:ascii="Book Antiqua" w:hAnsi="Book Antiqua" w:cs="Arial"/>
          <w:b/>
          <w:bCs/>
          <w:sz w:val="20"/>
        </w:rPr>
        <w:t xml:space="preserve">1. </w:t>
      </w:r>
      <w:r w:rsidRPr="008F4098">
        <w:rPr>
          <w:rFonts w:ascii="Book Antiqua" w:hAnsi="Book Antiqua" w:cs="Arial"/>
          <w:sz w:val="20"/>
        </w:rPr>
        <w:t>Cumplir con el objeto contratado, de acuerdo con las condiciones técnicas, económicas, financieras y comerciales de la propuesta que forma parte integral del contrato y las que señale la persona que ejerza la supervisión del contrato, inherentes al objeto de este.</w:t>
      </w:r>
      <w:r w:rsidRPr="008F4098">
        <w:rPr>
          <w:rFonts w:ascii="Book Antiqua" w:hAnsi="Book Antiqua" w:cs="Arial"/>
          <w:b/>
          <w:bCs/>
          <w:sz w:val="20"/>
        </w:rPr>
        <w:t xml:space="preserve"> 2. </w:t>
      </w:r>
      <w:r w:rsidRPr="008F4098">
        <w:rPr>
          <w:rFonts w:ascii="Book Antiqua" w:hAnsi="Book Antiqua" w:cs="Arial"/>
          <w:sz w:val="20"/>
        </w:rPr>
        <w:t>Acatar las instrucciones que durante el desarrollo del contrato se le impartan por parte de</w:t>
      </w:r>
      <w:r w:rsidRPr="008F4098">
        <w:rPr>
          <w:rFonts w:ascii="Book Antiqua" w:hAnsi="Book Antiqua" w:cs="Arial"/>
          <w:b/>
          <w:bCs/>
          <w:sz w:val="20"/>
        </w:rPr>
        <w:t xml:space="preserve"> LA PREVISORA S.A., </w:t>
      </w:r>
      <w:r w:rsidRPr="008F4098">
        <w:rPr>
          <w:rFonts w:ascii="Book Antiqua" w:hAnsi="Book Antiqua" w:cs="Arial"/>
          <w:sz w:val="20"/>
        </w:rPr>
        <w:t>a través del área que ejerce la supervisión del contrato.</w:t>
      </w:r>
      <w:r w:rsidRPr="008F4098">
        <w:rPr>
          <w:rFonts w:ascii="Book Antiqua" w:hAnsi="Book Antiqua" w:cs="Arial"/>
          <w:b/>
          <w:bCs/>
          <w:sz w:val="20"/>
        </w:rPr>
        <w:t xml:space="preserve">3. </w:t>
      </w:r>
      <w:r w:rsidRPr="008F4098">
        <w:rPr>
          <w:rFonts w:ascii="Book Antiqua" w:hAnsi="Book Antiqua" w:cs="Arial"/>
          <w:sz w:val="20"/>
        </w:rPr>
        <w:t xml:space="preserve">Programar y coordinar con el supervisor del contrato, todas las actividades que deba desarrollar para el cumplimiento del contrato.  </w:t>
      </w:r>
      <w:r w:rsidRPr="008F4098">
        <w:rPr>
          <w:rFonts w:ascii="Book Antiqua" w:hAnsi="Book Antiqua" w:cs="Arial"/>
          <w:b/>
          <w:bCs/>
          <w:sz w:val="20"/>
        </w:rPr>
        <w:t xml:space="preserve">4. </w:t>
      </w:r>
      <w:r w:rsidRPr="008F4098">
        <w:rPr>
          <w:rFonts w:ascii="Book Antiqua" w:hAnsi="Book Antiqua" w:cs="Arial"/>
          <w:sz w:val="20"/>
        </w:rPr>
        <w:t>Cumplir con todas las políticas aplicables de</w:t>
      </w:r>
      <w:r w:rsidRPr="008F4098">
        <w:rPr>
          <w:rFonts w:ascii="Book Antiqua" w:hAnsi="Book Antiqua" w:cs="Arial"/>
          <w:b/>
          <w:bCs/>
          <w:sz w:val="20"/>
        </w:rPr>
        <w:t xml:space="preserve"> LA PREVISORA S.A.,</w:t>
      </w:r>
      <w:r w:rsidRPr="008F4098">
        <w:rPr>
          <w:rFonts w:ascii="Book Antiqua" w:hAnsi="Book Antiqua" w:cs="Arial"/>
          <w:sz w:val="20"/>
        </w:rPr>
        <w:t xml:space="preserve">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 </w:t>
      </w:r>
      <w:r w:rsidRPr="008F4098">
        <w:rPr>
          <w:rFonts w:ascii="Book Antiqua" w:hAnsi="Book Antiqua" w:cs="Arial"/>
          <w:b/>
          <w:bCs/>
          <w:sz w:val="20"/>
        </w:rPr>
        <w:t xml:space="preserve">5. EL PROVEEDOR </w:t>
      </w:r>
      <w:r w:rsidRPr="008F4098">
        <w:rPr>
          <w:rFonts w:ascii="Book Antiqua" w:hAnsi="Book Antiqua" w:cs="Arial"/>
          <w:sz w:val="20"/>
        </w:rPr>
        <w:t>declara que conoce las políticas del Sistema de Gestión de Seguridad de la Información - SGSI de</w:t>
      </w:r>
      <w:r w:rsidRPr="008F4098">
        <w:rPr>
          <w:rFonts w:ascii="Book Antiqua" w:hAnsi="Book Antiqua" w:cs="Arial"/>
          <w:b/>
          <w:bCs/>
          <w:sz w:val="20"/>
        </w:rPr>
        <w:t xml:space="preserve"> LA PREVISORA S.A., </w:t>
      </w:r>
      <w:r w:rsidRPr="008F4098">
        <w:rPr>
          <w:rFonts w:ascii="Book Antiqua" w:hAnsi="Book Antiqua" w:cs="Arial"/>
          <w:sz w:val="20"/>
        </w:rPr>
        <w:t>y se compromete a dar cumplimiento a las mismas.</w:t>
      </w:r>
      <w:r w:rsidRPr="008F4098">
        <w:rPr>
          <w:rFonts w:ascii="Book Antiqua" w:hAnsi="Book Antiqua" w:cs="Arial"/>
          <w:b/>
          <w:bCs/>
          <w:sz w:val="20"/>
        </w:rPr>
        <w:t xml:space="preserve"> LA PREVISORA S.A., </w:t>
      </w:r>
      <w:r w:rsidRPr="008F4098">
        <w:rPr>
          <w:rFonts w:ascii="Book Antiqua" w:hAnsi="Book Antiqua" w:cs="Arial"/>
          <w:sz w:val="20"/>
        </w:rPr>
        <w:t>estará facultada para realizar revisiones de los cumplimientos de los requisitos de seguridad - SGSI a los servicios prestados por</w:t>
      </w:r>
      <w:r w:rsidRPr="008F4098">
        <w:rPr>
          <w:rFonts w:ascii="Book Antiqua" w:hAnsi="Book Antiqua" w:cs="Arial"/>
          <w:b/>
          <w:bCs/>
          <w:sz w:val="20"/>
        </w:rPr>
        <w:t xml:space="preserve"> EL PROVEEDOR. PARÁGRAFO: EL PROVEEDOR </w:t>
      </w:r>
      <w:r w:rsidRPr="008F4098">
        <w:rPr>
          <w:rFonts w:ascii="Book Antiqua" w:hAnsi="Book Antiqua" w:cs="Arial"/>
          <w:sz w:val="20"/>
        </w:rPr>
        <w:t>se obliga a responder por todos los daños y perjuicios que, por acción, retardo, omisión, culpa o negligencia suya, de sus empleados, sus asesores o subcontratistas, ocasione a</w:t>
      </w:r>
      <w:r w:rsidRPr="008F4098">
        <w:rPr>
          <w:rFonts w:ascii="Book Antiqua" w:hAnsi="Book Antiqua" w:cs="Arial"/>
          <w:b/>
          <w:bCs/>
          <w:sz w:val="20"/>
        </w:rPr>
        <w:t xml:space="preserve"> LA PREVISORA S.A. </w:t>
      </w:r>
      <w:r w:rsidRPr="008F4098">
        <w:rPr>
          <w:rFonts w:ascii="Book Antiqua" w:hAnsi="Book Antiqua" w:cs="Arial"/>
          <w:sz w:val="20"/>
        </w:rPr>
        <w:t xml:space="preserve">y/o a sus asegurados o potenciales asegurados en el desarrollo y ejecución del presente contrato. </w:t>
      </w:r>
      <w:r w:rsidRPr="008F4098">
        <w:rPr>
          <w:rFonts w:ascii="Book Antiqua" w:hAnsi="Book Antiqua" w:cs="Arial"/>
          <w:b/>
          <w:bCs/>
          <w:sz w:val="20"/>
        </w:rPr>
        <w:t xml:space="preserve">6.  </w:t>
      </w:r>
      <w:r w:rsidRPr="008F4098">
        <w:rPr>
          <w:rFonts w:ascii="Book Antiqua" w:hAnsi="Book Antiqua" w:cs="Arial"/>
          <w:sz w:val="20"/>
        </w:rPr>
        <w:t xml:space="preserve">Rendir y elaborar los informes, conceptos, estudios y demás requerimientos o actividades que se soliciten en el desarrollo del contrato. </w:t>
      </w:r>
      <w:r w:rsidRPr="008F4098">
        <w:rPr>
          <w:rFonts w:ascii="Book Antiqua" w:hAnsi="Book Antiqua" w:cs="Arial"/>
          <w:b/>
          <w:bCs/>
          <w:sz w:val="20"/>
        </w:rPr>
        <w:t xml:space="preserve">7. </w:t>
      </w:r>
      <w:r w:rsidRPr="008F4098">
        <w:rPr>
          <w:rFonts w:ascii="Book Antiqua" w:hAnsi="Book Antiqua" w:cs="Arial"/>
          <w:sz w:val="20"/>
        </w:rPr>
        <w:t xml:space="preserve">Dar cumplimiento en su totalidad a lo ofrecido en su propuesta, así como a las indicaciones señaladas por la persona que ejerza la supervisión del contrato, inherentes al objeto del mismo y/o para su mejoramiento. </w:t>
      </w:r>
      <w:r w:rsidRPr="008F4098">
        <w:rPr>
          <w:rFonts w:ascii="Book Antiqua" w:hAnsi="Book Antiqua" w:cs="Arial"/>
          <w:b/>
          <w:bCs/>
          <w:sz w:val="20"/>
        </w:rPr>
        <w:t xml:space="preserve">8. </w:t>
      </w:r>
      <w:r w:rsidRPr="008F4098">
        <w:rPr>
          <w:rFonts w:ascii="Book Antiqua" w:hAnsi="Book Antiqua" w:cs="Arial"/>
          <w:sz w:val="20"/>
        </w:rPr>
        <w:t>Guardar total reserva de la información que le sea confiada por razón del presente contrato y para desarrollo de este, ya que la misma es de propiedad de</w:t>
      </w:r>
      <w:r w:rsidRPr="008F4098">
        <w:rPr>
          <w:rFonts w:ascii="Book Antiqua" w:hAnsi="Book Antiqua" w:cs="Arial"/>
          <w:b/>
          <w:bCs/>
          <w:sz w:val="20"/>
        </w:rPr>
        <w:t xml:space="preserve"> LA PREVISORA S.A. 9. </w:t>
      </w:r>
      <w:r w:rsidRPr="008F4098">
        <w:rPr>
          <w:rFonts w:ascii="Book Antiqua" w:hAnsi="Book Antiqua" w:cs="Arial"/>
          <w:sz w:val="20"/>
        </w:rPr>
        <w:t xml:space="preserve">Obrar con lealtad y buena fe en las distintas etapas precontractuales, contractuales y post contractuales, evitando dilaciones. </w:t>
      </w:r>
      <w:r w:rsidRPr="008F4098">
        <w:rPr>
          <w:rFonts w:ascii="Book Antiqua" w:hAnsi="Book Antiqua" w:cs="Arial"/>
          <w:b/>
          <w:bCs/>
          <w:sz w:val="20"/>
        </w:rPr>
        <w:t xml:space="preserve">10. </w:t>
      </w:r>
      <w:r w:rsidRPr="008F4098">
        <w:rPr>
          <w:rFonts w:ascii="Book Antiqua" w:hAnsi="Book Antiqua" w:cs="Arial"/>
          <w:sz w:val="20"/>
        </w:rPr>
        <w:t xml:space="preserve">Constituir a su costa las pólizas exigidas en el presente contrato. </w:t>
      </w:r>
      <w:r w:rsidRPr="008F4098">
        <w:rPr>
          <w:rFonts w:ascii="Book Antiqua" w:hAnsi="Book Antiqua" w:cs="Arial"/>
          <w:b/>
          <w:bCs/>
          <w:sz w:val="20"/>
        </w:rPr>
        <w:t xml:space="preserve">11. </w:t>
      </w:r>
      <w:r w:rsidRPr="008F4098">
        <w:rPr>
          <w:rFonts w:ascii="Book Antiqua" w:hAnsi="Book Antiqua" w:cs="Arial"/>
          <w:sz w:val="20"/>
        </w:rPr>
        <w:t>Cumplir con el pago de sus obligaciones tributarias derivadas de la ejecución del contrato suscrito.</w:t>
      </w:r>
      <w:r w:rsidRPr="008F4098">
        <w:rPr>
          <w:rFonts w:ascii="Book Antiqua" w:hAnsi="Book Antiqua" w:cs="Arial"/>
          <w:b/>
          <w:bCs/>
          <w:sz w:val="20"/>
        </w:rPr>
        <w:t xml:space="preserve"> 12. </w:t>
      </w:r>
      <w:r w:rsidRPr="008F4098">
        <w:rPr>
          <w:rFonts w:ascii="Book Antiqua" w:hAnsi="Book Antiqua" w:cs="Arial"/>
          <w:sz w:val="20"/>
        </w:rPr>
        <w:t xml:space="preserve">Sin perjuicio de la autonomía técnica y administrativa con que se cuenta para el cumplimiento del objeto contractual, desarrollar todas las obligaciones que sean necesarias e inherentes para su cabal ejecución. </w:t>
      </w:r>
      <w:r w:rsidRPr="008F4098">
        <w:rPr>
          <w:rFonts w:ascii="Book Antiqua" w:hAnsi="Book Antiqua" w:cs="Arial"/>
          <w:b/>
          <w:bCs/>
          <w:sz w:val="20"/>
        </w:rPr>
        <w:t xml:space="preserve">13. </w:t>
      </w:r>
      <w:r w:rsidRPr="008F4098">
        <w:rPr>
          <w:rFonts w:ascii="Book Antiqua" w:hAnsi="Book Antiqua" w:cs="Arial"/>
          <w:sz w:val="20"/>
        </w:rPr>
        <w:t>Asegurar a</w:t>
      </w:r>
      <w:r w:rsidRPr="008F4098">
        <w:rPr>
          <w:rFonts w:ascii="Book Antiqua" w:hAnsi="Book Antiqua" w:cs="Arial"/>
          <w:b/>
          <w:bCs/>
          <w:sz w:val="20"/>
        </w:rPr>
        <w:t xml:space="preserve"> LA PREVISORA S.A. </w:t>
      </w:r>
      <w:r w:rsidRPr="008F4098">
        <w:rPr>
          <w:rFonts w:ascii="Book Antiqua" w:hAnsi="Book Antiqua" w:cs="Arial"/>
          <w:sz w:val="20"/>
        </w:rPr>
        <w:t xml:space="preserve">que el objeto contratado se cumplirá con la mejor calidad y dentro de los plazos establecidos. </w:t>
      </w:r>
      <w:r w:rsidRPr="008F4098">
        <w:rPr>
          <w:rFonts w:ascii="Book Antiqua" w:hAnsi="Book Antiqua" w:cs="Arial"/>
          <w:b/>
          <w:bCs/>
          <w:sz w:val="20"/>
        </w:rPr>
        <w:t xml:space="preserve">14. </w:t>
      </w:r>
      <w:r w:rsidRPr="008F4098">
        <w:rPr>
          <w:rFonts w:ascii="Book Antiqua" w:hAnsi="Book Antiqua" w:cs="Arial"/>
          <w:sz w:val="20"/>
        </w:rPr>
        <w:t>No acceder a peticiones o amenazas de quienes actúen por fuera de la ley con el fin de obligarlos a hacer u omitir algún acto o hecho, debiendo informar inmediatamente a</w:t>
      </w:r>
      <w:r w:rsidRPr="008F4098">
        <w:rPr>
          <w:rFonts w:ascii="Book Antiqua" w:hAnsi="Book Antiqua" w:cs="Arial"/>
          <w:b/>
          <w:bCs/>
          <w:sz w:val="20"/>
        </w:rPr>
        <w:t xml:space="preserve"> LA PREVISORA S.A. </w:t>
      </w:r>
      <w:r w:rsidRPr="008F4098">
        <w:rPr>
          <w:rFonts w:ascii="Book Antiqua" w:hAnsi="Book Antiqua" w:cs="Arial"/>
          <w:sz w:val="20"/>
        </w:rPr>
        <w:t>a través de la persona que ejerza la supervisión acerca de la ocurrencia de tales peticiones o amenazas y a las demás autoridades competentes para que se adopten las medidas y correctivos que fueren necesarios.</w:t>
      </w:r>
      <w:r w:rsidRPr="008F4098">
        <w:rPr>
          <w:rFonts w:ascii="Book Antiqua" w:hAnsi="Book Antiqua" w:cs="Arial"/>
          <w:b/>
          <w:bCs/>
          <w:sz w:val="20"/>
        </w:rPr>
        <w:t xml:space="preserve">  15. </w:t>
      </w:r>
      <w:r w:rsidRPr="008F4098">
        <w:rPr>
          <w:rFonts w:ascii="Book Antiqua" w:hAnsi="Book Antiqua" w:cs="Arial"/>
          <w:sz w:val="20"/>
        </w:rPr>
        <w:t xml:space="preserve">Dar cumplimiento a las obligaciones con el sistema integral de seguridad social, (salud, pensiones y riesgos laborales) y parafiscales, tales como ICBF, SENA y Cajas de Compensación Familiar, de conformidad con lo establecido en Ley 789 de 2002.  </w:t>
      </w:r>
      <w:r w:rsidRPr="008F4098">
        <w:rPr>
          <w:rFonts w:ascii="Book Antiqua" w:hAnsi="Book Antiqua" w:cs="Arial"/>
          <w:b/>
          <w:bCs/>
          <w:sz w:val="20"/>
        </w:rPr>
        <w:t xml:space="preserve">16. </w:t>
      </w:r>
      <w:r w:rsidRPr="008F4098">
        <w:rPr>
          <w:rFonts w:ascii="Book Antiqua" w:hAnsi="Book Antiqua" w:cs="Arial"/>
          <w:sz w:val="20"/>
        </w:rPr>
        <w:t xml:space="preserve">Cumplir con los programas de capacitación relacionados con el sistema de Administración de Riesgo Operativo SARO establecido por </w:t>
      </w:r>
      <w:r w:rsidRPr="008F4098">
        <w:rPr>
          <w:rFonts w:ascii="Book Antiqua" w:hAnsi="Book Antiqua" w:cs="Arial"/>
          <w:b/>
          <w:bCs/>
          <w:sz w:val="20"/>
        </w:rPr>
        <w:t xml:space="preserve">LA PREVISORA S.A.  17. </w:t>
      </w:r>
      <w:r w:rsidRPr="008F4098">
        <w:rPr>
          <w:rFonts w:ascii="Book Antiqua" w:hAnsi="Book Antiqua" w:cs="Arial"/>
          <w:sz w:val="20"/>
        </w:rPr>
        <w:t xml:space="preserve">Radicar las facturas, dentro de los plazos convenidos. </w:t>
      </w:r>
      <w:r w:rsidRPr="008F4098">
        <w:rPr>
          <w:rFonts w:ascii="Book Antiqua" w:hAnsi="Book Antiqua" w:cs="Arial"/>
          <w:b/>
          <w:bCs/>
          <w:sz w:val="20"/>
        </w:rPr>
        <w:t xml:space="preserve">18. </w:t>
      </w:r>
      <w:r w:rsidRPr="008F4098">
        <w:rPr>
          <w:rFonts w:ascii="Book Antiqua" w:hAnsi="Book Antiqua" w:cs="Arial"/>
          <w:sz w:val="20"/>
        </w:rPr>
        <w:t xml:space="preserve">Dar cumplimiento a lo establecido en el documento de invitación a presentar propuesta y en la propuesta presentada, documentos que hacen parte integral del contrato que se celebre. </w:t>
      </w:r>
      <w:r w:rsidRPr="008F4098">
        <w:rPr>
          <w:rFonts w:ascii="Book Antiqua" w:hAnsi="Book Antiqua" w:cs="Arial"/>
          <w:b/>
          <w:bCs/>
          <w:sz w:val="20"/>
        </w:rPr>
        <w:t xml:space="preserve">19. </w:t>
      </w:r>
      <w:r w:rsidRPr="008F4098">
        <w:rPr>
          <w:rFonts w:ascii="Book Antiqua" w:hAnsi="Book Antiqua" w:cs="Arial"/>
          <w:sz w:val="20"/>
        </w:rPr>
        <w:t>Si</w:t>
      </w:r>
      <w:r w:rsidRPr="008F4098">
        <w:rPr>
          <w:rFonts w:ascii="Book Antiqua" w:hAnsi="Book Antiqua" w:cs="Arial"/>
          <w:b/>
          <w:bCs/>
          <w:sz w:val="20"/>
        </w:rPr>
        <w:t xml:space="preserve"> EL PROVEEDOR, </w:t>
      </w:r>
      <w:r w:rsidRPr="008F4098">
        <w:rPr>
          <w:rFonts w:ascii="Book Antiqua" w:hAnsi="Book Antiqua" w:cs="Arial"/>
          <w:sz w:val="20"/>
        </w:rPr>
        <w:t>tiene la obligación legal de expedir factura electrónica, esta debe estar previamente validada por la DIAN para su recibo y aceptación por parte de</w:t>
      </w:r>
      <w:r w:rsidRPr="008F4098">
        <w:rPr>
          <w:rFonts w:ascii="Book Antiqua" w:hAnsi="Book Antiqua" w:cs="Arial"/>
          <w:b/>
          <w:bCs/>
          <w:sz w:val="20"/>
        </w:rPr>
        <w:t xml:space="preserve"> LA PREVISORA S.A. </w:t>
      </w:r>
      <w:r w:rsidRPr="008F4098">
        <w:rPr>
          <w:rFonts w:ascii="Book Antiqua" w:hAnsi="Book Antiqua" w:cs="Arial"/>
          <w:sz w:val="20"/>
        </w:rPr>
        <w:t xml:space="preserve">Lo anterior </w:t>
      </w:r>
      <w:r w:rsidRPr="008F4098">
        <w:rPr>
          <w:rFonts w:ascii="Book Antiqua" w:hAnsi="Book Antiqua" w:cs="Arial"/>
          <w:sz w:val="20"/>
        </w:rPr>
        <w:lastRenderedPageBreak/>
        <w:t xml:space="preserve">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 </w:t>
      </w:r>
      <w:r w:rsidRPr="008F4098">
        <w:rPr>
          <w:rFonts w:ascii="Book Antiqua" w:hAnsi="Book Antiqua" w:cs="Arial"/>
          <w:b/>
          <w:bCs/>
          <w:sz w:val="20"/>
        </w:rPr>
        <w:t xml:space="preserve">20. </w:t>
      </w:r>
      <w:r w:rsidRPr="008F4098">
        <w:rPr>
          <w:rFonts w:ascii="Book Antiqua" w:hAnsi="Book Antiqua" w:cs="Arial"/>
          <w:sz w:val="20"/>
        </w:rPr>
        <w:t xml:space="preserve">Las demás obligaciones inherentes y necesarias para la ejecución a cabalidad del objeto del presente contrato. </w:t>
      </w:r>
      <w:r w:rsidRPr="008F4098">
        <w:rPr>
          <w:rFonts w:ascii="Book Antiqua" w:hAnsi="Book Antiqua" w:cs="Arial"/>
          <w:b/>
          <w:bCs/>
          <w:sz w:val="20"/>
          <w:u w:val="single"/>
        </w:rPr>
        <w:t>CLÁUSULA TERCERA. OBLIGACIONES DE LA PREVISORA S.A</w:t>
      </w:r>
      <w:r w:rsidRPr="008F4098">
        <w:rPr>
          <w:rFonts w:ascii="Book Antiqua" w:hAnsi="Book Antiqua" w:cs="Arial"/>
          <w:sz w:val="20"/>
          <w:u w:val="single"/>
        </w:rPr>
        <w:t>:</w:t>
      </w:r>
      <w:r w:rsidRPr="008F4098">
        <w:rPr>
          <w:rFonts w:ascii="Book Antiqua" w:hAnsi="Book Antiqua" w:cs="Arial"/>
          <w:sz w:val="20"/>
        </w:rPr>
        <w:t xml:space="preserve"> Para lograr el objeto del presente contrato, </w:t>
      </w:r>
      <w:r w:rsidRPr="008F4098">
        <w:rPr>
          <w:rFonts w:ascii="Book Antiqua" w:hAnsi="Book Antiqua" w:cs="Arial"/>
          <w:b/>
          <w:bCs/>
          <w:sz w:val="20"/>
        </w:rPr>
        <w:t>LA PREVISORA S.A</w:t>
      </w:r>
      <w:r w:rsidRPr="008F4098">
        <w:rPr>
          <w:rFonts w:ascii="Book Antiqua" w:hAnsi="Book Antiqua" w:cs="Arial"/>
          <w:sz w:val="20"/>
        </w:rPr>
        <w:t xml:space="preserve"> se obliga con </w:t>
      </w:r>
      <w:r w:rsidRPr="008F4098">
        <w:rPr>
          <w:rFonts w:ascii="Book Antiqua" w:hAnsi="Book Antiqua" w:cs="Arial"/>
          <w:b/>
          <w:bCs/>
          <w:sz w:val="20"/>
        </w:rPr>
        <w:t>EL PROVEEDOR</w:t>
      </w:r>
      <w:r w:rsidRPr="008F4098">
        <w:rPr>
          <w:rFonts w:ascii="Book Antiqua" w:hAnsi="Book Antiqua" w:cs="Arial"/>
          <w:sz w:val="20"/>
        </w:rPr>
        <w:t xml:space="preserve"> a lo siguiente: </w:t>
      </w:r>
      <w:r w:rsidRPr="008F4098">
        <w:rPr>
          <w:rFonts w:ascii="Book Antiqua" w:hAnsi="Book Antiqua" w:cs="Arial"/>
          <w:b/>
          <w:bCs/>
          <w:sz w:val="20"/>
        </w:rPr>
        <w:t>1.</w:t>
      </w:r>
      <w:r w:rsidRPr="008F4098">
        <w:rPr>
          <w:rFonts w:ascii="Book Antiqua" w:hAnsi="Book Antiqua" w:cs="Arial"/>
          <w:sz w:val="20"/>
        </w:rPr>
        <w:t xml:space="preserve"> Suministrar en forma oportuna la información solicitada por </w:t>
      </w:r>
      <w:r w:rsidRPr="008F4098">
        <w:rPr>
          <w:rFonts w:ascii="Book Antiqua" w:hAnsi="Book Antiqua" w:cs="Arial"/>
          <w:b/>
          <w:bCs/>
          <w:sz w:val="20"/>
        </w:rPr>
        <w:t>EL PROVEEDOR</w:t>
      </w:r>
      <w:r w:rsidRPr="008F4098">
        <w:rPr>
          <w:rFonts w:ascii="Book Antiqua" w:hAnsi="Book Antiqua" w:cs="Arial"/>
          <w:sz w:val="20"/>
        </w:rPr>
        <w:t xml:space="preserve">, necesaria para la ejecución de este contrato. </w:t>
      </w:r>
      <w:r w:rsidRPr="008F4098">
        <w:rPr>
          <w:rFonts w:ascii="Book Antiqua" w:hAnsi="Book Antiqua" w:cs="Arial"/>
          <w:b/>
          <w:bCs/>
          <w:sz w:val="20"/>
        </w:rPr>
        <w:t>2.</w:t>
      </w:r>
      <w:r w:rsidRPr="008F4098">
        <w:rPr>
          <w:rFonts w:ascii="Book Antiqua" w:hAnsi="Book Antiqua" w:cs="Arial"/>
          <w:sz w:val="20"/>
        </w:rPr>
        <w:t xml:space="preserve"> Efectuar el pago en el plazo establecido contractualmente, previa aprobación del supervisor del contrato. 3. Proporcionar a </w:t>
      </w:r>
      <w:r w:rsidRPr="008F4098">
        <w:rPr>
          <w:rFonts w:ascii="Book Antiqua" w:hAnsi="Book Antiqua" w:cs="Arial"/>
          <w:b/>
          <w:bCs/>
          <w:sz w:val="20"/>
        </w:rPr>
        <w:t>EL PROVEEDOR</w:t>
      </w:r>
      <w:r w:rsidRPr="008F4098">
        <w:rPr>
          <w:rFonts w:ascii="Book Antiqua" w:hAnsi="Book Antiqua" w:cs="Arial"/>
          <w:sz w:val="20"/>
        </w:rPr>
        <w:t xml:space="preserve"> la información sobre políticas internas establecidas, que sean necesarias conocer por parte de </w:t>
      </w:r>
      <w:r w:rsidRPr="008F4098">
        <w:rPr>
          <w:rFonts w:ascii="Book Antiqua" w:hAnsi="Book Antiqua" w:cs="Arial"/>
          <w:b/>
          <w:bCs/>
          <w:sz w:val="20"/>
        </w:rPr>
        <w:t>EL PROVEEDOR</w:t>
      </w:r>
      <w:r w:rsidRPr="008F4098">
        <w:rPr>
          <w:rFonts w:ascii="Book Antiqua" w:hAnsi="Book Antiqua" w:cs="Arial"/>
          <w:sz w:val="20"/>
        </w:rPr>
        <w:t xml:space="preserve"> para la ejecución del presente contrato. </w:t>
      </w:r>
      <w:r w:rsidRPr="008F4098">
        <w:rPr>
          <w:rFonts w:ascii="Book Antiqua" w:hAnsi="Book Antiqua" w:cs="Arial"/>
          <w:b/>
          <w:bCs/>
          <w:sz w:val="20"/>
          <w:u w:val="single"/>
        </w:rPr>
        <w:t>CLÁUSULA CUARTA. PLAZO:</w:t>
      </w:r>
      <w:r w:rsidRPr="008F4098">
        <w:rPr>
          <w:rFonts w:ascii="Book Antiqua" w:hAnsi="Book Antiqua" w:cs="Arial"/>
          <w:sz w:val="20"/>
        </w:rPr>
        <w:t xml:space="preserve"> El plazo de ejecución del contrato será de XX (X) XXX, el cual iniciará a partir de la suscripción del acta de inicio, previa aprobación de garantías requeridas en el presente contrato. </w:t>
      </w:r>
      <w:r w:rsidRPr="008F4098">
        <w:rPr>
          <w:rFonts w:ascii="Book Antiqua" w:hAnsi="Book Antiqua" w:cs="Arial"/>
          <w:b/>
          <w:bCs/>
          <w:sz w:val="20"/>
          <w:u w:val="single"/>
        </w:rPr>
        <w:t>CLÁUSULA QUINTA. VALOR TOTAL DEL CONTRATO:</w:t>
      </w:r>
      <w:r w:rsidRPr="008F4098">
        <w:rPr>
          <w:rFonts w:ascii="Book Antiqua" w:hAnsi="Book Antiqua" w:cs="Arial"/>
          <w:sz w:val="20"/>
        </w:rPr>
        <w:t xml:space="preserve"> El valor del presente contrato asciende a la suma de </w:t>
      </w:r>
      <w:r w:rsidRPr="008F4098">
        <w:rPr>
          <w:rFonts w:ascii="Book Antiqua" w:hAnsi="Book Antiqua" w:cs="Arial"/>
          <w:b/>
          <w:bCs/>
          <w:sz w:val="20"/>
        </w:rPr>
        <w:t>XXXXXXXXX PESOS M/CTE. ($XXXXXXX)</w:t>
      </w:r>
      <w:r w:rsidRPr="008F4098">
        <w:rPr>
          <w:rFonts w:ascii="Book Antiqua" w:hAnsi="Book Antiqua" w:cs="Arial"/>
          <w:sz w:val="20"/>
        </w:rPr>
        <w:t xml:space="preserve"> incluido IVA, demás costos directos e indirectos. </w:t>
      </w:r>
      <w:r w:rsidRPr="008F4098">
        <w:rPr>
          <w:rFonts w:ascii="Book Antiqua" w:hAnsi="Book Antiqua" w:cs="Arial"/>
          <w:b/>
          <w:bCs/>
          <w:sz w:val="20"/>
          <w:u w:val="single"/>
        </w:rPr>
        <w:t>CLÁUSULA SEXTA. FORMA DE PAGO:</w:t>
      </w:r>
      <w:r w:rsidRPr="008F4098">
        <w:rPr>
          <w:rFonts w:ascii="Book Antiqua" w:hAnsi="Book Antiqua" w:cs="Arial"/>
          <w:sz w:val="20"/>
        </w:rPr>
        <w:t xml:space="preserve"> </w:t>
      </w:r>
      <w:r w:rsidRPr="008F4098">
        <w:rPr>
          <w:rFonts w:ascii="Book Antiqua" w:hAnsi="Book Antiqua" w:cs="Arial"/>
          <w:b/>
          <w:bCs/>
          <w:sz w:val="20"/>
        </w:rPr>
        <w:t>LA PREVISORA S.A</w:t>
      </w:r>
      <w:r w:rsidRPr="008F4098">
        <w:rPr>
          <w:rFonts w:ascii="Book Antiqua" w:hAnsi="Book Antiqua" w:cs="Arial"/>
          <w:sz w:val="20"/>
        </w:rPr>
        <w:t xml:space="preserve">, efectuará el pago de los servicios efectivamente prestados, XXXXXXXXXXXXXX </w:t>
      </w:r>
      <w:r w:rsidRPr="008F4098">
        <w:rPr>
          <w:rFonts w:ascii="Book Antiqua" w:hAnsi="Book Antiqua" w:cs="Arial"/>
          <w:b/>
          <w:bCs/>
          <w:sz w:val="20"/>
        </w:rPr>
        <w:t>PARÁGRAFO PRIMERO:</w:t>
      </w:r>
      <w:r w:rsidRPr="008F4098">
        <w:rPr>
          <w:rFonts w:ascii="Book Antiqua" w:hAnsi="Book Antiqua" w:cs="Arial"/>
          <w:sz w:val="20"/>
        </w:rPr>
        <w:t xml:space="preserve"> Las facturas se pagarán dentro de los treinta (30) días siguientes a su aceptación, acompañada del informe de las actividades realizadas y recibo a satisfacción por parte del supervisor del contrato. </w:t>
      </w:r>
      <w:r w:rsidRPr="008F4098">
        <w:rPr>
          <w:rFonts w:ascii="Book Antiqua" w:hAnsi="Book Antiqua" w:cs="Arial"/>
          <w:b/>
          <w:bCs/>
          <w:sz w:val="20"/>
        </w:rPr>
        <w:t>PARÁGRAFO SEGUNDO:</w:t>
      </w:r>
      <w:r w:rsidRPr="008F4098">
        <w:rPr>
          <w:rFonts w:ascii="Book Antiqua" w:hAnsi="Book Antiqua" w:cs="Arial"/>
          <w:sz w:val="20"/>
        </w:rPr>
        <w:t xml:space="preserve"> La factura deberá estar acompañada por una certificación expedida por el Revisor Fiscal o, en el evento que no exista obligación legal o social estatutaria de tener Revisor Fiscal, por el Representante Legal, en el que conste que se encuentra a paz y salvo por concepto de pago de aportes Parafiscales (Caja de Compensación Familiar, Instituto Colombiano de Bienestar Familiar ICBF y al Servicio Nacional de Aprendizaje SENA) y de Seguridad Social (Salud, Pensión y Riesgos Laborales) de sus empleados. </w:t>
      </w:r>
      <w:r w:rsidRPr="008F4098">
        <w:rPr>
          <w:rFonts w:ascii="Book Antiqua" w:hAnsi="Book Antiqua" w:cs="Arial"/>
          <w:b/>
          <w:bCs/>
          <w:sz w:val="20"/>
        </w:rPr>
        <w:t>PARÁGRAFO TERCERO:</w:t>
      </w:r>
      <w:r w:rsidRPr="008F4098">
        <w:rPr>
          <w:rFonts w:ascii="Book Antiqua" w:hAnsi="Book Antiqua" w:cs="Arial"/>
          <w:sz w:val="20"/>
        </w:rPr>
        <w:t xml:space="preserve"> </w:t>
      </w:r>
      <w:r w:rsidRPr="008F4098">
        <w:rPr>
          <w:rFonts w:ascii="Book Antiqua" w:hAnsi="Book Antiqua" w:cs="Arial"/>
          <w:b/>
          <w:bCs/>
          <w:sz w:val="20"/>
        </w:rPr>
        <w:t>LA PREVISORA S.A</w:t>
      </w:r>
      <w:r w:rsidRPr="008F4098">
        <w:rPr>
          <w:rFonts w:ascii="Book Antiqua" w:hAnsi="Book Antiqua" w:cs="Arial"/>
          <w:sz w:val="20"/>
        </w:rPr>
        <w:t xml:space="preserve"> únicamente realiza sus pagos a través de transferencia electrónica, para lo cual se requerirá cumplir con las políticas establecidas por la compañía para dicho fin. No es posible efectuar el pago a través de cheque o cualquier otro medio de pago. </w:t>
      </w:r>
      <w:r w:rsidRPr="008F4098">
        <w:rPr>
          <w:rFonts w:ascii="Book Antiqua" w:hAnsi="Book Antiqua" w:cs="Arial"/>
          <w:b/>
          <w:bCs/>
          <w:sz w:val="20"/>
        </w:rPr>
        <w:t>PARÁGRAFO CUARTO:</w:t>
      </w:r>
      <w:r w:rsidRPr="008F4098">
        <w:rPr>
          <w:rFonts w:ascii="Book Antiqua" w:hAnsi="Book Antiqua" w:cs="Arial"/>
          <w:sz w:val="20"/>
        </w:rPr>
        <w:t xml:space="preserve"> Si la factura no es acompañada por los documentos solicitados, el término mencionado para pago no empezará a contarse hasta tanto no se aporten. Dicha demora no generará para </w:t>
      </w:r>
      <w:r w:rsidRPr="008F4098">
        <w:rPr>
          <w:rFonts w:ascii="Book Antiqua" w:hAnsi="Book Antiqua" w:cs="Arial"/>
          <w:b/>
          <w:bCs/>
          <w:sz w:val="20"/>
        </w:rPr>
        <w:t>EL PROVEEDOR</w:t>
      </w:r>
      <w:r w:rsidRPr="008F4098">
        <w:rPr>
          <w:rFonts w:ascii="Book Antiqua" w:hAnsi="Book Antiqua" w:cs="Arial"/>
          <w:sz w:val="20"/>
        </w:rPr>
        <w:t xml:space="preserve"> el derecho al pago de intereses o de compensación monetaria alguna. </w:t>
      </w:r>
      <w:r w:rsidRPr="008F4098">
        <w:rPr>
          <w:rFonts w:ascii="Book Antiqua" w:hAnsi="Book Antiqua" w:cs="Arial"/>
          <w:b/>
          <w:bCs/>
          <w:sz w:val="20"/>
          <w:u w:val="single"/>
        </w:rPr>
        <w:t>CLÁUSULA SÉPTIMA. DISPONIBILIDAD PRESUPUESTAL</w:t>
      </w:r>
      <w:r w:rsidRPr="008F4098">
        <w:rPr>
          <w:rFonts w:ascii="Book Antiqua" w:hAnsi="Book Antiqua" w:cs="Arial"/>
          <w:b/>
          <w:bCs/>
          <w:sz w:val="20"/>
        </w:rPr>
        <w:t>:</w:t>
      </w:r>
      <w:r w:rsidRPr="008F4098">
        <w:rPr>
          <w:rFonts w:ascii="Book Antiqua" w:hAnsi="Book Antiqua" w:cs="Arial"/>
          <w:sz w:val="20"/>
        </w:rPr>
        <w:t xml:space="preserve"> El valor del presente contrato se pagará con recursos propios de </w:t>
      </w:r>
      <w:r w:rsidRPr="008F4098">
        <w:rPr>
          <w:rFonts w:ascii="Book Antiqua" w:hAnsi="Book Antiqua" w:cs="Arial"/>
          <w:b/>
          <w:bCs/>
          <w:sz w:val="20"/>
        </w:rPr>
        <w:t>LA PREVISORA S.A</w:t>
      </w:r>
      <w:r w:rsidRPr="008F4098">
        <w:rPr>
          <w:rFonts w:ascii="Book Antiqua" w:hAnsi="Book Antiqua" w:cs="Arial"/>
          <w:sz w:val="20"/>
        </w:rPr>
        <w:t xml:space="preserve"> con cargo al Certificado de Disponibilidad Presupuestal No. 202200XXXX del XX de XXX de 202X emitido por la Gerencia de Planeación Financiera. </w:t>
      </w:r>
      <w:r w:rsidRPr="008F4098">
        <w:rPr>
          <w:rFonts w:ascii="Book Antiqua" w:hAnsi="Book Antiqua" w:cs="Arial"/>
          <w:b/>
          <w:bCs/>
          <w:sz w:val="20"/>
          <w:u w:val="single"/>
        </w:rPr>
        <w:t>CLÁUSULA OCTAVA. IMPUESTOS Y RETENCIONES:</w:t>
      </w:r>
      <w:r w:rsidRPr="008F4098">
        <w:rPr>
          <w:rFonts w:ascii="Book Antiqua" w:hAnsi="Book Antiqua" w:cs="Arial"/>
          <w:b/>
          <w:bCs/>
          <w:sz w:val="20"/>
        </w:rPr>
        <w:t xml:space="preserve"> </w:t>
      </w:r>
      <w:r w:rsidRPr="008F4098">
        <w:rPr>
          <w:rFonts w:ascii="Book Antiqua" w:hAnsi="Book Antiqua" w:cs="Arial"/>
          <w:sz w:val="20"/>
        </w:rPr>
        <w:t xml:space="preserve">Los impuestos y retenciones que surjan del presente contrato, corren por cuenta de </w:t>
      </w:r>
      <w:r w:rsidRPr="008F4098">
        <w:rPr>
          <w:rFonts w:ascii="Book Antiqua" w:hAnsi="Book Antiqua" w:cs="Arial"/>
          <w:b/>
          <w:bCs/>
          <w:sz w:val="20"/>
        </w:rPr>
        <w:t>EL PROVEEDOR</w:t>
      </w:r>
      <w:r w:rsidRPr="008F4098">
        <w:rPr>
          <w:rFonts w:ascii="Book Antiqua" w:hAnsi="Book Antiqua" w:cs="Arial"/>
          <w:sz w:val="20"/>
        </w:rPr>
        <w:t xml:space="preserve">, para cuyos efectos </w:t>
      </w:r>
      <w:r w:rsidRPr="008F4098">
        <w:rPr>
          <w:rFonts w:ascii="Book Antiqua" w:hAnsi="Book Antiqua" w:cs="Arial"/>
          <w:b/>
          <w:bCs/>
          <w:sz w:val="20"/>
        </w:rPr>
        <w:t>LA PREVISORA S.A</w:t>
      </w:r>
      <w:r w:rsidRPr="008F4098">
        <w:rPr>
          <w:rFonts w:ascii="Book Antiqua" w:hAnsi="Book Antiqua" w:cs="Arial"/>
          <w:sz w:val="20"/>
        </w:rPr>
        <w:t xml:space="preserve"> hará las retenciones del caso y cumplirá las obligaciones fiscales que ordene la Ley. </w:t>
      </w:r>
      <w:r w:rsidRPr="008F4098">
        <w:rPr>
          <w:rFonts w:ascii="Book Antiqua" w:hAnsi="Book Antiqua" w:cs="Arial"/>
          <w:b/>
          <w:bCs/>
          <w:sz w:val="20"/>
          <w:u w:val="single"/>
        </w:rPr>
        <w:t>CLÁUSULA NOVENA. TERMINACIÓN Y CAUSALES DE TERMINACIÓN ANTICIPADA:</w:t>
      </w:r>
      <w:r w:rsidRPr="008F4098">
        <w:rPr>
          <w:rFonts w:ascii="Book Antiqua" w:hAnsi="Book Antiqua" w:cs="Arial"/>
          <w:b/>
          <w:bCs/>
          <w:sz w:val="20"/>
        </w:rPr>
        <w:t xml:space="preserve"> </w:t>
      </w:r>
      <w:r w:rsidRPr="008F4098">
        <w:rPr>
          <w:rFonts w:ascii="Book Antiqua" w:hAnsi="Book Antiqua" w:cs="Arial"/>
          <w:sz w:val="20"/>
        </w:rPr>
        <w:t xml:space="preserve">El presente contrato podrá terminarse en cualquier momento por mutuo acuerdo entre </w:t>
      </w:r>
      <w:r w:rsidRPr="008F4098">
        <w:rPr>
          <w:rFonts w:ascii="Book Antiqua" w:hAnsi="Book Antiqua" w:cs="Arial"/>
          <w:b/>
          <w:sz w:val="20"/>
        </w:rPr>
        <w:t>LAS PARTES</w:t>
      </w:r>
      <w:r w:rsidRPr="008F4098">
        <w:rPr>
          <w:rFonts w:ascii="Book Antiqua" w:hAnsi="Book Antiqua" w:cs="Arial"/>
          <w:sz w:val="20"/>
        </w:rPr>
        <w:t xml:space="preserve">, mediante documento escrito suscrito por estas. También podrá darse por terminado y de manera anticipada por </w:t>
      </w:r>
      <w:r w:rsidRPr="008F4098">
        <w:rPr>
          <w:rFonts w:ascii="Book Antiqua" w:hAnsi="Book Antiqua" w:cs="Arial"/>
          <w:b/>
          <w:bCs/>
          <w:sz w:val="20"/>
        </w:rPr>
        <w:t>LA PREVISORA S.A</w:t>
      </w:r>
      <w:r w:rsidRPr="008F4098">
        <w:rPr>
          <w:rFonts w:ascii="Book Antiqua" w:hAnsi="Book Antiqua" w:cs="Arial"/>
          <w:sz w:val="20"/>
        </w:rPr>
        <w:t xml:space="preserve">, sin previo requerimiento ni resarcimiento de perjuicio alguno, mediante comunicación escrita enviada a </w:t>
      </w:r>
      <w:r w:rsidRPr="008F4098">
        <w:rPr>
          <w:rFonts w:ascii="Book Antiqua" w:hAnsi="Book Antiqua" w:cs="Arial"/>
          <w:b/>
          <w:sz w:val="20"/>
        </w:rPr>
        <w:t>EL PROVEEDOR</w:t>
      </w:r>
      <w:r w:rsidRPr="008F4098">
        <w:rPr>
          <w:rFonts w:ascii="Book Antiqua" w:hAnsi="Book Antiqua" w:cs="Arial"/>
          <w:sz w:val="20"/>
        </w:rPr>
        <w:t xml:space="preserve"> con una antelación no inferior a treinta (30) días a la fecha estimada para su terminación</w:t>
      </w:r>
      <w:r w:rsidRPr="008F4098">
        <w:rPr>
          <w:rFonts w:ascii="Book Antiqua" w:hAnsi="Book Antiqua" w:cs="Arial"/>
          <w:b/>
          <w:sz w:val="20"/>
        </w:rPr>
        <w:t>.</w:t>
      </w:r>
      <w:r w:rsidRPr="008F4098">
        <w:rPr>
          <w:rFonts w:ascii="Book Antiqua" w:hAnsi="Book Antiqua" w:cs="Arial"/>
          <w:sz w:val="20"/>
        </w:rPr>
        <w:t xml:space="preserve"> </w:t>
      </w:r>
      <w:r w:rsidRPr="008F4098">
        <w:rPr>
          <w:rFonts w:ascii="Book Antiqua" w:hAnsi="Book Antiqua" w:cs="Arial"/>
          <w:b/>
          <w:sz w:val="20"/>
        </w:rPr>
        <w:t xml:space="preserve">PARÁGRAFO: </w:t>
      </w:r>
      <w:r w:rsidRPr="008F4098">
        <w:rPr>
          <w:rFonts w:ascii="Book Antiqua" w:hAnsi="Book Antiqua" w:cs="Arial"/>
          <w:b/>
          <w:bCs/>
          <w:sz w:val="20"/>
        </w:rPr>
        <w:t>LA PREVISORA S.A</w:t>
      </w:r>
      <w:r w:rsidRPr="008F4098">
        <w:rPr>
          <w:rFonts w:ascii="Book Antiqua" w:hAnsi="Book Antiqua" w:cs="Arial"/>
          <w:b/>
          <w:sz w:val="20"/>
        </w:rPr>
        <w:t xml:space="preserve"> </w:t>
      </w:r>
      <w:r w:rsidRPr="008F4098">
        <w:rPr>
          <w:rFonts w:ascii="Book Antiqua" w:hAnsi="Book Antiqua" w:cs="Arial"/>
          <w:sz w:val="20"/>
        </w:rPr>
        <w:t xml:space="preserve">podrá dar por terminada el contrato en cualquier momento de manera anticipada, mediante comunicación escrita enviada a </w:t>
      </w:r>
      <w:r w:rsidRPr="008F4098">
        <w:rPr>
          <w:rFonts w:ascii="Book Antiqua" w:hAnsi="Book Antiqua" w:cs="Arial"/>
          <w:b/>
          <w:sz w:val="20"/>
        </w:rPr>
        <w:t>EL PROVEEDOR</w:t>
      </w:r>
      <w:r w:rsidRPr="008F4098">
        <w:rPr>
          <w:rFonts w:ascii="Book Antiqua" w:hAnsi="Book Antiqua" w:cs="Arial"/>
          <w:sz w:val="20"/>
        </w:rPr>
        <w:t xml:space="preserve"> en los siguientes casos: </w:t>
      </w:r>
      <w:r w:rsidRPr="008F4098">
        <w:rPr>
          <w:rFonts w:ascii="Book Antiqua" w:hAnsi="Book Antiqua" w:cs="Arial"/>
          <w:b/>
          <w:sz w:val="20"/>
        </w:rPr>
        <w:t>1.</w:t>
      </w:r>
      <w:r w:rsidRPr="008F4098">
        <w:rPr>
          <w:rFonts w:ascii="Book Antiqua" w:hAnsi="Book Antiqua" w:cs="Arial"/>
          <w:sz w:val="20"/>
        </w:rPr>
        <w:t xml:space="preserve"> Cuando </w:t>
      </w:r>
      <w:r w:rsidRPr="008F4098">
        <w:rPr>
          <w:rFonts w:ascii="Book Antiqua" w:hAnsi="Book Antiqua" w:cs="Arial"/>
          <w:b/>
          <w:sz w:val="20"/>
        </w:rPr>
        <w:t>EL PROVEEDOR</w:t>
      </w:r>
      <w:r w:rsidRPr="008F4098">
        <w:rPr>
          <w:rFonts w:ascii="Book Antiqua" w:hAnsi="Book Antiqua" w:cs="Arial"/>
          <w:sz w:val="20"/>
        </w:rPr>
        <w:t xml:space="preserve">, sin mediar una causa que lo justifique, no diere inicio a la ejecución del contrato. </w:t>
      </w:r>
      <w:r w:rsidRPr="008F4098">
        <w:rPr>
          <w:rFonts w:ascii="Book Antiqua" w:hAnsi="Book Antiqua" w:cs="Arial"/>
          <w:b/>
          <w:sz w:val="20"/>
        </w:rPr>
        <w:t>2.</w:t>
      </w:r>
      <w:r w:rsidRPr="008F4098">
        <w:rPr>
          <w:rFonts w:ascii="Book Antiqua" w:hAnsi="Book Antiqua" w:cs="Arial"/>
          <w:sz w:val="20"/>
        </w:rPr>
        <w:t xml:space="preserve"> Cuando del incumplimiento de obligaciones de </w:t>
      </w:r>
      <w:r w:rsidRPr="008F4098">
        <w:rPr>
          <w:rFonts w:ascii="Book Antiqua" w:hAnsi="Book Antiqua" w:cs="Arial"/>
          <w:b/>
          <w:sz w:val="20"/>
        </w:rPr>
        <w:t>EL PROVEEDOR</w:t>
      </w:r>
      <w:r w:rsidRPr="008F4098">
        <w:rPr>
          <w:rFonts w:ascii="Book Antiqua" w:hAnsi="Book Antiqua" w:cs="Arial"/>
          <w:sz w:val="20"/>
        </w:rPr>
        <w:t xml:space="preserve"> se deriven </w:t>
      </w:r>
      <w:r w:rsidRPr="008F4098">
        <w:rPr>
          <w:rFonts w:ascii="Book Antiqua" w:hAnsi="Book Antiqua" w:cs="Arial"/>
          <w:sz w:val="20"/>
        </w:rPr>
        <w:lastRenderedPageBreak/>
        <w:t xml:space="preserve">consecuencias que hagan imposible o dificulten gravemente la ejecución del contrato, o se estén causando perjuicios a </w:t>
      </w:r>
      <w:r w:rsidRPr="008F4098">
        <w:rPr>
          <w:rFonts w:ascii="Book Antiqua" w:hAnsi="Book Antiqua" w:cs="Arial"/>
          <w:b/>
          <w:bCs/>
          <w:sz w:val="20"/>
        </w:rPr>
        <w:t>LA PREVISORA S.A</w:t>
      </w:r>
      <w:r w:rsidRPr="008F4098">
        <w:rPr>
          <w:rFonts w:ascii="Book Antiqua" w:hAnsi="Book Antiqua" w:cs="Arial"/>
          <w:b/>
          <w:sz w:val="20"/>
        </w:rPr>
        <w:t xml:space="preserve"> 3.</w:t>
      </w:r>
      <w:r w:rsidRPr="008F4098">
        <w:rPr>
          <w:rFonts w:ascii="Book Antiqua" w:hAnsi="Book Antiqua" w:cs="Arial"/>
          <w:sz w:val="20"/>
        </w:rPr>
        <w:t xml:space="preserve"> Cuando </w:t>
      </w:r>
      <w:r w:rsidRPr="008F4098">
        <w:rPr>
          <w:rFonts w:ascii="Book Antiqua" w:hAnsi="Book Antiqua" w:cs="Arial"/>
          <w:b/>
          <w:sz w:val="20"/>
        </w:rPr>
        <w:t>EL PROVEEDOR</w:t>
      </w:r>
      <w:r w:rsidRPr="008F4098">
        <w:rPr>
          <w:rFonts w:ascii="Book Antiqua" w:hAnsi="Book Antiqua" w:cs="Arial"/>
          <w:sz w:val="20"/>
        </w:rPr>
        <w:t xml:space="preserve"> omita, eluda y en general no cumpla con sus obligaciones en materia laboral o cualquier otra de las obligaciones pactadas en el contrato. </w:t>
      </w:r>
      <w:r w:rsidRPr="008F4098">
        <w:rPr>
          <w:rFonts w:ascii="Book Antiqua" w:hAnsi="Book Antiqua" w:cs="Arial"/>
          <w:b/>
          <w:sz w:val="20"/>
        </w:rPr>
        <w:t>4.</w:t>
      </w:r>
      <w:r w:rsidRPr="008F4098">
        <w:rPr>
          <w:rFonts w:ascii="Book Antiqua" w:hAnsi="Book Antiqua" w:cs="Arial"/>
          <w:sz w:val="20"/>
        </w:rPr>
        <w:t xml:space="preserve"> Cuando </w:t>
      </w:r>
      <w:r w:rsidRPr="008F4098">
        <w:rPr>
          <w:rFonts w:ascii="Book Antiqua" w:hAnsi="Book Antiqua" w:cs="Arial"/>
          <w:b/>
          <w:sz w:val="20"/>
        </w:rPr>
        <w:t>EL PROVEEDOR</w:t>
      </w:r>
      <w:r w:rsidRPr="008F4098">
        <w:rPr>
          <w:rFonts w:ascii="Book Antiqua" w:hAnsi="Book Antiqua" w:cs="Arial"/>
          <w:sz w:val="20"/>
        </w:rPr>
        <w:t xml:space="preserve"> abandone o suspenda la labor contratada total o parcialmente, sin acuerdo o autorización previa y escrita de </w:t>
      </w:r>
      <w:r w:rsidRPr="008F4098">
        <w:rPr>
          <w:rFonts w:ascii="Book Antiqua" w:hAnsi="Book Antiqua" w:cs="Arial"/>
          <w:b/>
          <w:bCs/>
          <w:sz w:val="20"/>
        </w:rPr>
        <w:t>LA PREVISORA S.A</w:t>
      </w:r>
      <w:r w:rsidRPr="008F4098">
        <w:rPr>
          <w:rFonts w:ascii="Book Antiqua" w:hAnsi="Book Antiqua" w:cs="Arial"/>
          <w:b/>
          <w:sz w:val="20"/>
        </w:rPr>
        <w:t xml:space="preserve"> 5.</w:t>
      </w:r>
      <w:r w:rsidRPr="008F4098">
        <w:rPr>
          <w:rFonts w:ascii="Book Antiqua" w:hAnsi="Book Antiqua" w:cs="Arial"/>
          <w:sz w:val="20"/>
        </w:rPr>
        <w:t xml:space="preserve"> Cuando suspendidas todas o alguna de las obligaciones emanadas del contrato, </w:t>
      </w:r>
      <w:r w:rsidRPr="008F4098">
        <w:rPr>
          <w:rFonts w:ascii="Book Antiqua" w:hAnsi="Book Antiqua" w:cs="Arial"/>
          <w:b/>
          <w:sz w:val="20"/>
        </w:rPr>
        <w:t xml:space="preserve">EL PROVEEDOR </w:t>
      </w:r>
      <w:r w:rsidRPr="008F4098">
        <w:rPr>
          <w:rFonts w:ascii="Book Antiqua" w:hAnsi="Book Antiqua" w:cs="Arial"/>
          <w:sz w:val="20"/>
        </w:rPr>
        <w:t xml:space="preserve">no reanude su ejecución dentro del plazo acordado entre las partes, una vez terminadas las causas que obligaron a la suspensión. </w:t>
      </w:r>
      <w:r w:rsidRPr="008F4098">
        <w:rPr>
          <w:rFonts w:ascii="Book Antiqua" w:hAnsi="Book Antiqua" w:cs="Arial"/>
          <w:b/>
          <w:sz w:val="20"/>
        </w:rPr>
        <w:t>6.</w:t>
      </w:r>
      <w:r w:rsidRPr="008F4098">
        <w:rPr>
          <w:rFonts w:ascii="Book Antiqua" w:hAnsi="Book Antiqua" w:cs="Arial"/>
          <w:sz w:val="20"/>
        </w:rPr>
        <w:t xml:space="preserve"> Cuando </w:t>
      </w:r>
      <w:r w:rsidRPr="008F4098">
        <w:rPr>
          <w:rFonts w:ascii="Book Antiqua" w:hAnsi="Book Antiqua" w:cs="Arial"/>
          <w:b/>
          <w:sz w:val="20"/>
        </w:rPr>
        <w:t>EL PROVEEDOR</w:t>
      </w:r>
      <w:r w:rsidRPr="008F4098">
        <w:rPr>
          <w:rFonts w:ascii="Book Antiqua" w:hAnsi="Book Antiqua" w:cs="Arial"/>
          <w:sz w:val="20"/>
        </w:rPr>
        <w:t xml:space="preserve"> subcontrate, traspase o ceda el contrato sin previa autorización expresa y escrita de </w:t>
      </w:r>
      <w:r w:rsidRPr="008F4098">
        <w:rPr>
          <w:rFonts w:ascii="Book Antiqua" w:hAnsi="Book Antiqua" w:cs="Arial"/>
          <w:b/>
          <w:bCs/>
          <w:sz w:val="20"/>
        </w:rPr>
        <w:t>LA PREVISORA S.A</w:t>
      </w:r>
      <w:r w:rsidRPr="008F4098">
        <w:rPr>
          <w:rFonts w:ascii="Book Antiqua" w:hAnsi="Book Antiqua" w:cs="Arial"/>
          <w:b/>
          <w:sz w:val="20"/>
        </w:rPr>
        <w:t xml:space="preserve"> 7.</w:t>
      </w:r>
      <w:r w:rsidRPr="008F4098">
        <w:rPr>
          <w:rFonts w:ascii="Book Antiqua" w:hAnsi="Book Antiqua" w:cs="Arial"/>
          <w:sz w:val="20"/>
        </w:rPr>
        <w:t xml:space="preserve"> Cuando </w:t>
      </w:r>
      <w:r w:rsidRPr="008F4098">
        <w:rPr>
          <w:rFonts w:ascii="Book Antiqua" w:hAnsi="Book Antiqua" w:cs="Arial"/>
          <w:b/>
          <w:bCs/>
          <w:sz w:val="20"/>
        </w:rPr>
        <w:t>EL PROVEEDOR</w:t>
      </w:r>
      <w:r w:rsidRPr="008F4098">
        <w:rPr>
          <w:rFonts w:ascii="Book Antiqua" w:hAnsi="Book Antiqua" w:cs="Arial"/>
          <w:sz w:val="20"/>
        </w:rPr>
        <w:t xml:space="preserve"> no importe oportunamente de la fusión, escisión o cambio de control. </w:t>
      </w:r>
      <w:r w:rsidRPr="008F4098">
        <w:rPr>
          <w:rFonts w:ascii="Book Antiqua" w:hAnsi="Book Antiqua" w:cs="Arial"/>
          <w:b/>
          <w:bCs/>
          <w:sz w:val="20"/>
        </w:rPr>
        <w:t>8.</w:t>
      </w:r>
      <w:r w:rsidRPr="008F4098">
        <w:rPr>
          <w:rFonts w:ascii="Book Antiqua" w:hAnsi="Book Antiqua" w:cs="Arial"/>
          <w:sz w:val="20"/>
        </w:rPr>
        <w:t xml:space="preserve"> Por sobrevenir caso fortuito o fuerza mayor que imposibiliten la ejecución del contrato. </w:t>
      </w:r>
      <w:r w:rsidRPr="008F4098">
        <w:rPr>
          <w:rFonts w:ascii="Book Antiqua" w:hAnsi="Book Antiqua" w:cs="Arial"/>
          <w:b/>
          <w:sz w:val="20"/>
        </w:rPr>
        <w:t>9.</w:t>
      </w:r>
      <w:r w:rsidRPr="008F4098">
        <w:rPr>
          <w:rFonts w:ascii="Book Antiqua" w:hAnsi="Book Antiqua" w:cs="Arial"/>
          <w:sz w:val="20"/>
        </w:rPr>
        <w:t xml:space="preserve"> Por disolución de la persona jurídica de </w:t>
      </w:r>
      <w:r w:rsidRPr="008F4098">
        <w:rPr>
          <w:rFonts w:ascii="Book Antiqua" w:hAnsi="Book Antiqua" w:cs="Arial"/>
          <w:b/>
          <w:sz w:val="20"/>
        </w:rPr>
        <w:t>EL PROVEEDOR. 10.</w:t>
      </w:r>
      <w:r w:rsidRPr="008F4098">
        <w:rPr>
          <w:rFonts w:ascii="Book Antiqua" w:hAnsi="Book Antiqua" w:cs="Arial"/>
          <w:sz w:val="20"/>
        </w:rPr>
        <w:t xml:space="preserve"> Por inicio de proceso liquidatario, cesación de pagos, concurso de acreedores o embargos judiciales de </w:t>
      </w:r>
      <w:r w:rsidRPr="008F4098">
        <w:rPr>
          <w:rFonts w:ascii="Book Antiqua" w:hAnsi="Book Antiqua" w:cs="Arial"/>
          <w:b/>
          <w:sz w:val="20"/>
        </w:rPr>
        <w:t>EL PROVEEDOR</w:t>
      </w:r>
      <w:r w:rsidRPr="008F4098">
        <w:rPr>
          <w:rFonts w:ascii="Book Antiqua" w:hAnsi="Book Antiqua" w:cs="Arial"/>
          <w:sz w:val="20"/>
        </w:rPr>
        <w:t xml:space="preserve"> que afecten de manera grave el cumplimiento del contrato. </w:t>
      </w:r>
      <w:r w:rsidRPr="008F4098">
        <w:rPr>
          <w:rFonts w:ascii="Book Antiqua" w:hAnsi="Book Antiqua" w:cs="Arial"/>
          <w:b/>
          <w:sz w:val="20"/>
        </w:rPr>
        <w:t>11.</w:t>
      </w:r>
      <w:r w:rsidRPr="008F4098">
        <w:rPr>
          <w:rFonts w:ascii="Book Antiqua" w:hAnsi="Book Antiqua" w:cs="Arial"/>
          <w:sz w:val="20"/>
        </w:rPr>
        <w:t xml:space="preserve"> Cuando </w:t>
      </w:r>
      <w:r w:rsidRPr="008F4098">
        <w:rPr>
          <w:rFonts w:ascii="Book Antiqua" w:hAnsi="Book Antiqua" w:cs="Arial"/>
          <w:b/>
          <w:sz w:val="20"/>
        </w:rPr>
        <w:t>EL PROVEEDOR</w:t>
      </w:r>
      <w:r w:rsidRPr="008F4098">
        <w:rPr>
          <w:rFonts w:ascii="Book Antiqua" w:hAnsi="Book Antiqua" w:cs="Arial"/>
          <w:sz w:val="20"/>
        </w:rPr>
        <w:t xml:space="preserve"> se encuentre incurso en alguna causal de inhabilidad o incompatibilidad prevista en la Constitución Política o en la Ley. </w:t>
      </w:r>
      <w:r w:rsidRPr="008F4098">
        <w:rPr>
          <w:rFonts w:ascii="Book Antiqua" w:hAnsi="Book Antiqua" w:cs="Arial"/>
          <w:b/>
          <w:sz w:val="20"/>
        </w:rPr>
        <w:t>12.</w:t>
      </w:r>
      <w:r w:rsidRPr="008F4098">
        <w:rPr>
          <w:rFonts w:ascii="Book Antiqua" w:hAnsi="Book Antiqua" w:cs="Arial"/>
          <w:sz w:val="20"/>
        </w:rPr>
        <w:t xml:space="preserve"> Cuando </w:t>
      </w:r>
      <w:r w:rsidRPr="008F4098">
        <w:rPr>
          <w:rFonts w:ascii="Book Antiqua" w:hAnsi="Book Antiqua" w:cs="Arial"/>
          <w:b/>
          <w:sz w:val="20"/>
        </w:rPr>
        <w:t>EL PROVEEDOR</w:t>
      </w:r>
      <w:r w:rsidRPr="008F4098">
        <w:rPr>
          <w:rFonts w:ascii="Book Antiqua" w:hAnsi="Book Antiqua" w:cs="Arial"/>
          <w:sz w:val="20"/>
        </w:rPr>
        <w:t xml:space="preserve"> no diere cumplimiento a las disposiciones legales relacionadas con la prevención y control al lavado de activos y el financiamiento del terrorismo que sean aplicables. </w:t>
      </w:r>
      <w:r w:rsidRPr="008F4098">
        <w:rPr>
          <w:rFonts w:ascii="Book Antiqua" w:hAnsi="Book Antiqua" w:cs="Arial"/>
          <w:b/>
          <w:sz w:val="20"/>
        </w:rPr>
        <w:t>13.</w:t>
      </w:r>
      <w:r w:rsidRPr="008F4098">
        <w:rPr>
          <w:rFonts w:ascii="Book Antiqua" w:hAnsi="Book Antiqua" w:cs="Arial"/>
          <w:sz w:val="20"/>
        </w:rPr>
        <w:t xml:space="preserve"> Cuando </w:t>
      </w:r>
      <w:r w:rsidRPr="008F4098">
        <w:rPr>
          <w:rFonts w:ascii="Book Antiqua" w:hAnsi="Book Antiqua" w:cs="Arial"/>
          <w:b/>
          <w:sz w:val="20"/>
        </w:rPr>
        <w:t>EL PROVEEDOR</w:t>
      </w:r>
      <w:r w:rsidRPr="008F4098">
        <w:rPr>
          <w:rFonts w:ascii="Book Antiqua" w:hAnsi="Book Antiqua" w:cs="Arial"/>
          <w:sz w:val="20"/>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Pr="008F4098">
        <w:rPr>
          <w:rFonts w:ascii="Book Antiqua" w:hAnsi="Book Antiqua" w:cs="Arial"/>
          <w:b/>
          <w:sz w:val="20"/>
        </w:rPr>
        <w:t>14.</w:t>
      </w:r>
      <w:r w:rsidRPr="008F4098">
        <w:rPr>
          <w:rFonts w:ascii="Book Antiqua" w:hAnsi="Book Antiqua" w:cs="Arial"/>
          <w:sz w:val="20"/>
        </w:rPr>
        <w:t xml:space="preserve"> Cuando </w:t>
      </w:r>
      <w:r w:rsidRPr="008F4098">
        <w:rPr>
          <w:rFonts w:ascii="Book Antiqua" w:hAnsi="Book Antiqua" w:cs="Arial"/>
          <w:b/>
          <w:bCs/>
          <w:sz w:val="20"/>
        </w:rPr>
        <w:t>LA PREVISORA S.A</w:t>
      </w:r>
      <w:r w:rsidRPr="008F4098">
        <w:rPr>
          <w:rFonts w:ascii="Book Antiqua" w:hAnsi="Book Antiqua" w:cs="Arial"/>
          <w:b/>
          <w:sz w:val="20"/>
        </w:rPr>
        <w:t xml:space="preserve"> </w:t>
      </w:r>
      <w:r w:rsidRPr="008F4098">
        <w:rPr>
          <w:rFonts w:ascii="Book Antiqua" w:hAnsi="Book Antiqua" w:cs="Arial"/>
          <w:sz w:val="20"/>
        </w:rPr>
        <w:t xml:space="preserve">tenga conocimiento que los recursos de </w:t>
      </w:r>
      <w:r w:rsidRPr="008F4098">
        <w:rPr>
          <w:rFonts w:ascii="Book Antiqua" w:hAnsi="Book Antiqua" w:cs="Arial"/>
          <w:b/>
          <w:sz w:val="20"/>
        </w:rPr>
        <w:t xml:space="preserve">EL PROVEEDOR </w:t>
      </w:r>
      <w:r w:rsidRPr="008F4098">
        <w:rPr>
          <w:rFonts w:ascii="Book Antiqua" w:hAnsi="Book Antiqua" w:cs="Arial"/>
          <w:sz w:val="20"/>
        </w:rPr>
        <w:t xml:space="preserve">provienen de actividades ilícitas contempladas en el Código Penal Colombiano o en cualquier norma que lo sustituya, adicione o modifique, o que ha efectuado transacciones u operaciones destinadas a dichas actividades o a favor de personas relacionadas con las mismas. </w:t>
      </w:r>
      <w:r w:rsidRPr="008F4098">
        <w:rPr>
          <w:rFonts w:ascii="Book Antiqua" w:hAnsi="Book Antiqua" w:cs="Arial"/>
          <w:b/>
          <w:sz w:val="20"/>
        </w:rPr>
        <w:t>15.</w:t>
      </w:r>
      <w:r w:rsidRPr="008F4098">
        <w:rPr>
          <w:rFonts w:ascii="Book Antiqua" w:hAnsi="Book Antiqua" w:cs="Arial"/>
          <w:sz w:val="20"/>
        </w:rPr>
        <w:t xml:space="preserve"> Por violación de las obligaciones de confidencialidad relacionadas con el negocio, la tecnología o el uso de propiedad intelectual o de marcas. </w:t>
      </w:r>
      <w:r w:rsidRPr="008F4098">
        <w:rPr>
          <w:rFonts w:ascii="Book Antiqua" w:hAnsi="Book Antiqua" w:cs="Arial"/>
          <w:b/>
          <w:sz w:val="20"/>
        </w:rPr>
        <w:t>16.</w:t>
      </w:r>
      <w:r w:rsidRPr="008F4098">
        <w:rPr>
          <w:rFonts w:ascii="Book Antiqua" w:hAnsi="Book Antiqua" w:cs="Arial"/>
          <w:sz w:val="20"/>
        </w:rPr>
        <w:t xml:space="preserve"> Cualquier acción u omisión que afecte los intereses de </w:t>
      </w:r>
      <w:r w:rsidRPr="008F4098">
        <w:rPr>
          <w:rFonts w:ascii="Book Antiqua" w:hAnsi="Book Antiqua" w:cs="Arial"/>
          <w:b/>
          <w:bCs/>
          <w:sz w:val="20"/>
        </w:rPr>
        <w:t>LA PREVISORA S.A</w:t>
      </w:r>
      <w:r w:rsidRPr="008F4098">
        <w:rPr>
          <w:rFonts w:ascii="Book Antiqua" w:hAnsi="Book Antiqua" w:cs="Arial"/>
          <w:b/>
          <w:sz w:val="20"/>
        </w:rPr>
        <w:t xml:space="preserve"> 17.</w:t>
      </w:r>
      <w:r w:rsidRPr="008F4098">
        <w:rPr>
          <w:rFonts w:ascii="Book Antiqua" w:hAnsi="Book Antiqua" w:cs="Arial"/>
          <w:sz w:val="20"/>
        </w:rPr>
        <w:t xml:space="preserve"> Cuando </w:t>
      </w:r>
      <w:r w:rsidRPr="008F4098">
        <w:rPr>
          <w:rFonts w:ascii="Book Antiqua" w:hAnsi="Book Antiqua" w:cs="Arial"/>
          <w:b/>
          <w:sz w:val="20"/>
        </w:rPr>
        <w:t>EL PROVEEDOR</w:t>
      </w:r>
      <w:r w:rsidRPr="008F4098">
        <w:rPr>
          <w:rFonts w:ascii="Book Antiqua" w:hAnsi="Book Antiqua" w:cs="Arial"/>
          <w:sz w:val="20"/>
        </w:rPr>
        <w:t xml:space="preserve"> ejecute cualquier acto de competencia desleal para con sus colegas o con cualquier otra Compañía. </w:t>
      </w:r>
      <w:r w:rsidRPr="008F4098">
        <w:rPr>
          <w:rFonts w:ascii="Book Antiqua" w:hAnsi="Book Antiqua" w:cs="Arial"/>
          <w:b/>
          <w:sz w:val="20"/>
        </w:rPr>
        <w:t>18.</w:t>
      </w:r>
      <w:r w:rsidRPr="008F4098">
        <w:rPr>
          <w:rFonts w:ascii="Book Antiqua" w:hAnsi="Book Antiqua" w:cs="Arial"/>
          <w:sz w:val="20"/>
        </w:rPr>
        <w:t xml:space="preserve"> Por violación o incumplimiento del Sistema de Gestión de Seguridad de la Información (SGSI). </w:t>
      </w:r>
      <w:r w:rsidRPr="008F4098">
        <w:rPr>
          <w:rFonts w:ascii="Book Antiqua" w:hAnsi="Book Antiqua" w:cs="Arial"/>
          <w:b/>
          <w:sz w:val="20"/>
        </w:rPr>
        <w:t>19.</w:t>
      </w:r>
      <w:r w:rsidRPr="008F4098">
        <w:rPr>
          <w:rFonts w:ascii="Book Antiqua" w:hAnsi="Book Antiqua" w:cs="Arial"/>
          <w:sz w:val="20"/>
        </w:rPr>
        <w:t xml:space="preserve"> Por violación de alguna de las obligaciones previstas dirigidas al tratamiento y la protección de la información y en particular cualquier violación o inobservancia a las leyes que protegen la información personal, todo lo anterior enmarcado dentro del alcance del presente contrato. La terminación del contrato en cualquiera de los casos descritos no ocasionará a cargo de </w:t>
      </w:r>
      <w:r w:rsidRPr="008F4098">
        <w:rPr>
          <w:rFonts w:ascii="Book Antiqua" w:hAnsi="Book Antiqua" w:cs="Arial"/>
          <w:b/>
          <w:bCs/>
          <w:sz w:val="20"/>
        </w:rPr>
        <w:t>LA PREVISORA S.A</w:t>
      </w:r>
      <w:r w:rsidRPr="008F4098">
        <w:rPr>
          <w:rFonts w:ascii="Book Antiqua" w:hAnsi="Book Antiqua" w:cs="Arial"/>
          <w:b/>
          <w:sz w:val="20"/>
        </w:rPr>
        <w:t xml:space="preserve"> </w:t>
      </w:r>
      <w:r w:rsidRPr="008F4098">
        <w:rPr>
          <w:rFonts w:ascii="Book Antiqua" w:hAnsi="Book Antiqua" w:cs="Arial"/>
          <w:sz w:val="20"/>
        </w:rPr>
        <w:t>el pago de suma alguna a título de indemnización; en todo caso,</w:t>
      </w:r>
      <w:r w:rsidRPr="008F4098">
        <w:rPr>
          <w:rFonts w:ascii="Book Antiqua" w:hAnsi="Book Antiqua" w:cs="Arial"/>
          <w:b/>
          <w:sz w:val="20"/>
        </w:rPr>
        <w:t xml:space="preserve"> </w:t>
      </w:r>
      <w:r w:rsidRPr="008F4098">
        <w:rPr>
          <w:rFonts w:ascii="Book Antiqua" w:hAnsi="Book Antiqua" w:cs="Arial"/>
          <w:b/>
          <w:bCs/>
          <w:sz w:val="20"/>
        </w:rPr>
        <w:t>LA PREVISORA S.A</w:t>
      </w:r>
      <w:r w:rsidRPr="008F4098">
        <w:rPr>
          <w:rFonts w:ascii="Book Antiqua" w:hAnsi="Book Antiqua" w:cs="Arial"/>
          <w:b/>
          <w:sz w:val="20"/>
        </w:rPr>
        <w:t xml:space="preserve"> </w:t>
      </w:r>
      <w:r w:rsidRPr="008F4098">
        <w:rPr>
          <w:rFonts w:ascii="Book Antiqua" w:hAnsi="Book Antiqua" w:cs="Arial"/>
          <w:sz w:val="20"/>
        </w:rPr>
        <w:t xml:space="preserve">garantizará a </w:t>
      </w:r>
      <w:r w:rsidRPr="008F4098">
        <w:rPr>
          <w:rFonts w:ascii="Book Antiqua" w:hAnsi="Book Antiqua" w:cs="Arial"/>
          <w:b/>
          <w:sz w:val="20"/>
        </w:rPr>
        <w:t xml:space="preserve">EL PROVEEDOR </w:t>
      </w:r>
      <w:r w:rsidRPr="008F4098">
        <w:rPr>
          <w:rFonts w:ascii="Book Antiqua" w:hAnsi="Book Antiqua" w:cs="Arial"/>
          <w:sz w:val="20"/>
        </w:rPr>
        <w:t xml:space="preserve">el derecho al debido proceso y el principio de legalidad. </w:t>
      </w:r>
      <w:r w:rsidRPr="008F4098">
        <w:rPr>
          <w:rFonts w:ascii="Book Antiqua" w:hAnsi="Book Antiqua" w:cs="Arial"/>
          <w:b/>
          <w:bCs/>
          <w:sz w:val="20"/>
          <w:u w:val="single"/>
        </w:rPr>
        <w:t>CLÁUSULA DÉCIMA. SUSPENSIÓN:</w:t>
      </w:r>
      <w:r w:rsidRPr="008F4098">
        <w:rPr>
          <w:rFonts w:ascii="Book Antiqua" w:hAnsi="Book Antiqua" w:cs="Arial"/>
          <w:sz w:val="20"/>
        </w:rPr>
        <w:t xml:space="preserve"> La ejecución del contrato se podrá suspender de común acuerdo entre las partes, por circunstancias de fuerza mayor, caso fortuito o hechos irresistibles de terceros; o unilateralmente por </w:t>
      </w:r>
      <w:r w:rsidRPr="008F4098">
        <w:rPr>
          <w:rFonts w:ascii="Book Antiqua" w:hAnsi="Book Antiqua" w:cs="Arial"/>
          <w:b/>
          <w:bCs/>
          <w:sz w:val="20"/>
        </w:rPr>
        <w:t>LA PREVISORA S.A</w:t>
      </w:r>
      <w:r w:rsidRPr="008F4098">
        <w:rPr>
          <w:rFonts w:ascii="Book Antiqua" w:hAnsi="Book Antiqua" w:cs="Arial"/>
          <w:sz w:val="20"/>
        </w:rPr>
        <w:t xml:space="preserve">, en los casos que se considere necesarios. </w:t>
      </w:r>
      <w:r w:rsidRPr="008F4098">
        <w:rPr>
          <w:rFonts w:ascii="Book Antiqua" w:hAnsi="Book Antiqua" w:cs="Arial"/>
          <w:b/>
          <w:bCs/>
          <w:sz w:val="20"/>
        </w:rPr>
        <w:t xml:space="preserve">CLÁUSULA DÉCIMA PRIMERA. CESIÓN, SUBCONTRATACIÓN y CAMBIO DE CONTROL: EL PROVEEDOR </w:t>
      </w:r>
      <w:r w:rsidRPr="008F4098">
        <w:rPr>
          <w:rFonts w:ascii="Book Antiqua" w:hAnsi="Book Antiqua" w:cs="Arial"/>
          <w:sz w:val="20"/>
        </w:rPr>
        <w:t xml:space="preserve">Ninguna de </w:t>
      </w:r>
      <w:r w:rsidRPr="008F4098">
        <w:rPr>
          <w:rFonts w:ascii="Book Antiqua" w:hAnsi="Book Antiqua" w:cs="Arial"/>
          <w:b/>
          <w:bCs/>
          <w:sz w:val="20"/>
        </w:rPr>
        <w:t>LAS PARTES</w:t>
      </w:r>
      <w:r w:rsidRPr="008F4098">
        <w:rPr>
          <w:rFonts w:ascii="Book Antiqua" w:hAnsi="Book Antiqua" w:cs="Arial"/>
          <w:sz w:val="20"/>
        </w:rPr>
        <w:t xml:space="preserve"> podrán ceder el presente contrato, ni subcontratar su ejecución, en todo o en parte, sin el consentimiento previo y escrito de la otra parte pudiendo ésta reservarse las razones que tenga para negar la autorización de la cesión o subcontratos. En todos los casos</w:t>
      </w:r>
      <w:r w:rsidRPr="008F4098">
        <w:rPr>
          <w:rFonts w:ascii="Book Antiqua" w:hAnsi="Book Antiqua" w:cs="Arial"/>
          <w:b/>
          <w:bCs/>
          <w:sz w:val="20"/>
        </w:rPr>
        <w:t>, EL PROVEEDOR</w:t>
      </w:r>
      <w:r w:rsidRPr="008F4098">
        <w:rPr>
          <w:rFonts w:ascii="Book Antiqua" w:hAnsi="Book Antiqua" w:cs="Arial"/>
          <w:sz w:val="20"/>
        </w:rPr>
        <w:t xml:space="preserve"> es el único responsable por la celebración de subcontratos y </w:t>
      </w:r>
      <w:r w:rsidRPr="008F4098">
        <w:rPr>
          <w:rFonts w:ascii="Book Antiqua" w:hAnsi="Book Antiqua" w:cs="Arial"/>
          <w:b/>
          <w:bCs/>
          <w:sz w:val="20"/>
        </w:rPr>
        <w:t xml:space="preserve">LA PREVISORA S.A. </w:t>
      </w:r>
      <w:r w:rsidRPr="008F4098">
        <w:rPr>
          <w:rFonts w:ascii="Book Antiqua" w:hAnsi="Book Antiqua" w:cs="Arial"/>
          <w:sz w:val="20"/>
        </w:rPr>
        <w:t>no adquirirá vínculo alguno con los subcontratistas. En caso de ser autorizado,</w:t>
      </w:r>
      <w:r w:rsidRPr="008F4098">
        <w:rPr>
          <w:rFonts w:ascii="Book Antiqua" w:hAnsi="Book Antiqua" w:cs="Arial"/>
          <w:b/>
          <w:bCs/>
          <w:sz w:val="20"/>
        </w:rPr>
        <w:t xml:space="preserve"> EL PROVEEDOR </w:t>
      </w:r>
      <w:r w:rsidRPr="008F4098">
        <w:rPr>
          <w:rFonts w:ascii="Book Antiqua" w:hAnsi="Book Antiqua" w:cs="Arial"/>
          <w:sz w:val="20"/>
        </w:rPr>
        <w:t>será el único responsable frente a</w:t>
      </w:r>
      <w:r w:rsidRPr="008F4098">
        <w:rPr>
          <w:rFonts w:ascii="Book Antiqua" w:hAnsi="Book Antiqua" w:cs="Arial"/>
          <w:b/>
          <w:bCs/>
          <w:sz w:val="20"/>
        </w:rPr>
        <w:t xml:space="preserve"> LA PREVISORA S.A</w:t>
      </w:r>
      <w:r w:rsidRPr="008F4098">
        <w:rPr>
          <w:rFonts w:ascii="Book Antiqua" w:hAnsi="Book Antiqua" w:cs="Arial"/>
          <w:sz w:val="20"/>
        </w:rPr>
        <w:t>. De igual forma, si</w:t>
      </w:r>
      <w:r w:rsidRPr="008F4098">
        <w:rPr>
          <w:rFonts w:ascii="Book Antiqua" w:hAnsi="Book Antiqua" w:cs="Arial"/>
          <w:b/>
          <w:bCs/>
          <w:sz w:val="20"/>
        </w:rPr>
        <w:t xml:space="preserve"> EL PROVEEDOR </w:t>
      </w:r>
      <w:r w:rsidRPr="008F4098">
        <w:rPr>
          <w:rFonts w:ascii="Book Antiqua" w:hAnsi="Book Antiqua" w:cs="Arial"/>
          <w:sz w:val="20"/>
        </w:rPr>
        <w:t>es objeto de fusión, escisión o cambio de control,</w:t>
      </w:r>
      <w:r w:rsidRPr="008F4098">
        <w:rPr>
          <w:rFonts w:ascii="Book Antiqua" w:hAnsi="Book Antiqua" w:cs="Arial"/>
          <w:b/>
          <w:bCs/>
          <w:sz w:val="20"/>
        </w:rPr>
        <w:t xml:space="preserve"> LA PREVISORA S.A.</w:t>
      </w:r>
      <w:r w:rsidRPr="008F4098">
        <w:rPr>
          <w:rFonts w:ascii="Book Antiqua" w:hAnsi="Book Antiqua" w:cs="Arial"/>
          <w:sz w:val="20"/>
        </w:rPr>
        <w:t xml:space="preserve"> está facultada a conocer las condiciones </w:t>
      </w:r>
      <w:r w:rsidRPr="008F4098">
        <w:rPr>
          <w:rFonts w:ascii="Book Antiqua" w:hAnsi="Book Antiqua" w:cs="Arial"/>
          <w:sz w:val="20"/>
        </w:rPr>
        <w:lastRenderedPageBreak/>
        <w:t xml:space="preserve">de esa operación. En consecuencia, </w:t>
      </w:r>
      <w:r w:rsidRPr="008F4098">
        <w:rPr>
          <w:rFonts w:ascii="Book Antiqua" w:hAnsi="Book Antiqua" w:cs="Arial"/>
          <w:b/>
          <w:bCs/>
          <w:sz w:val="20"/>
        </w:rPr>
        <w:t xml:space="preserve">EL PROVEEDOR </w:t>
      </w:r>
      <w:r w:rsidRPr="008F4098">
        <w:rPr>
          <w:rFonts w:ascii="Book Antiqua" w:hAnsi="Book Antiqua" w:cs="Arial"/>
          <w:sz w:val="20"/>
        </w:rPr>
        <w:t xml:space="preserve">se obliga a informar oportunamente dicha situación a </w:t>
      </w:r>
      <w:r w:rsidRPr="008F4098">
        <w:rPr>
          <w:rFonts w:ascii="Book Antiqua" w:hAnsi="Book Antiqua" w:cs="Arial"/>
          <w:b/>
          <w:bCs/>
          <w:sz w:val="20"/>
        </w:rPr>
        <w:t xml:space="preserve">LA PREVISORA S.A. </w:t>
      </w:r>
      <w:r w:rsidRPr="008F4098">
        <w:rPr>
          <w:rFonts w:ascii="Book Antiqua" w:hAnsi="Book Antiqua" w:cs="Arial"/>
          <w:sz w:val="20"/>
        </w:rPr>
        <w:t>dentro de los treinta (30) días calendario siguientes a realización de la operación de M&amp;A.</w:t>
      </w:r>
      <w:r w:rsidRPr="008F4098">
        <w:rPr>
          <w:rFonts w:ascii="Book Antiqua" w:hAnsi="Book Antiqua" w:cs="Arial"/>
          <w:b/>
          <w:bCs/>
          <w:sz w:val="20"/>
        </w:rPr>
        <w:t xml:space="preserve"> PARÁGRAFO: </w:t>
      </w:r>
      <w:r w:rsidRPr="008F4098">
        <w:rPr>
          <w:rFonts w:ascii="Book Antiqua" w:hAnsi="Book Antiqua" w:cs="Arial"/>
          <w:sz w:val="20"/>
        </w:rPr>
        <w:t>En caso de que</w:t>
      </w:r>
      <w:r w:rsidRPr="008F4098">
        <w:rPr>
          <w:rFonts w:ascii="Book Antiqua" w:hAnsi="Book Antiqua" w:cs="Arial"/>
          <w:b/>
          <w:bCs/>
          <w:sz w:val="20"/>
        </w:rPr>
        <w:t xml:space="preserve"> EL PROVEEDOR </w:t>
      </w:r>
      <w:r w:rsidRPr="008F4098">
        <w:rPr>
          <w:rFonts w:ascii="Book Antiqua" w:hAnsi="Book Antiqua" w:cs="Arial"/>
          <w:sz w:val="20"/>
        </w:rPr>
        <w:t xml:space="preserve">no cumpla con lo dispuesto en esta cláusula, será una justa causa para terminar el contrato. </w:t>
      </w:r>
      <w:r w:rsidRPr="008F4098">
        <w:rPr>
          <w:rFonts w:ascii="Book Antiqua" w:hAnsi="Book Antiqua" w:cs="Arial"/>
          <w:b/>
          <w:bCs/>
          <w:sz w:val="20"/>
          <w:u w:val="single"/>
        </w:rPr>
        <w:t xml:space="preserve">CLÁUSULA DÉCIMA SEGUNDA. GARANTÍAS: </w:t>
      </w:r>
      <w:r w:rsidRPr="008F4098">
        <w:rPr>
          <w:rFonts w:ascii="Book Antiqua" w:hAnsi="Book Antiqua" w:cs="Arial"/>
          <w:b/>
          <w:bCs/>
          <w:sz w:val="20"/>
        </w:rPr>
        <w:t xml:space="preserve">EL PROVEEDOR </w:t>
      </w:r>
      <w:r w:rsidRPr="008F4098">
        <w:rPr>
          <w:rFonts w:ascii="Book Antiqua" w:hAnsi="Book Antiqua" w:cs="Arial"/>
          <w:bCs/>
          <w:sz w:val="20"/>
        </w:rPr>
        <w:t xml:space="preserve">se obliga a tomar a favor de </w:t>
      </w:r>
      <w:r w:rsidRPr="008F4098">
        <w:rPr>
          <w:rFonts w:ascii="Book Antiqua" w:hAnsi="Book Antiqua" w:cs="Arial"/>
          <w:b/>
          <w:bCs/>
          <w:sz w:val="20"/>
        </w:rPr>
        <w:t>LA PREVISORA S.A</w:t>
      </w:r>
      <w:r w:rsidRPr="008F4098">
        <w:rPr>
          <w:rFonts w:ascii="Book Antiqua" w:hAnsi="Book Antiqua" w:cs="Arial"/>
          <w:bCs/>
          <w:sz w:val="20"/>
        </w:rPr>
        <w:t xml:space="preserve">, a satisfacción de la misma y a partir de la fecha de suscripción del presente contrato, una garantía de cumplimiento, con </w:t>
      </w:r>
      <w:r w:rsidRPr="008F4098">
        <w:rPr>
          <w:rFonts w:ascii="Book Antiqua" w:hAnsi="Book Antiqua" w:cs="Arial"/>
          <w:b/>
          <w:bCs/>
          <w:sz w:val="20"/>
          <w:u w:val="single"/>
        </w:rPr>
        <w:t>clausulado para entidades estatales con régimen especial / privado de contratación</w:t>
      </w:r>
      <w:r w:rsidRPr="008F4098">
        <w:rPr>
          <w:rFonts w:ascii="Book Antiqua" w:hAnsi="Book Antiqua" w:cs="Arial"/>
          <w:bCs/>
          <w:sz w:val="20"/>
        </w:rPr>
        <w:t xml:space="preserve">, expedida por una Compañía de Seguros legalmente establecida en Colombia, con los siguientes amparos: </w:t>
      </w:r>
      <w:r w:rsidRPr="008F4098">
        <w:rPr>
          <w:rFonts w:ascii="Book Antiqua" w:hAnsi="Book Antiqua" w:cs="Arial"/>
          <w:b/>
          <w:bCs/>
          <w:sz w:val="20"/>
        </w:rPr>
        <w:t>1. Cumplimiento:</w:t>
      </w:r>
      <w:r w:rsidRPr="008F4098">
        <w:rPr>
          <w:rFonts w:ascii="Book Antiqua" w:hAnsi="Book Antiqua" w:cs="Arial"/>
          <w:bCs/>
          <w:sz w:val="20"/>
        </w:rPr>
        <w:t xml:space="preserve"> Por una cuantía equivalente al veinte por ciento (20%) del valor total del contrato, con una vigencia igual al tiempo de su ejecución y cuatro (4) meses más. </w:t>
      </w:r>
      <w:r w:rsidRPr="008F4098">
        <w:rPr>
          <w:rFonts w:ascii="Book Antiqua" w:hAnsi="Book Antiqua" w:cs="Arial"/>
          <w:b/>
          <w:bCs/>
          <w:sz w:val="20"/>
        </w:rPr>
        <w:t>2. Calidad del servicio:</w:t>
      </w:r>
      <w:r w:rsidRPr="008F4098">
        <w:rPr>
          <w:rFonts w:ascii="Book Antiqua" w:hAnsi="Book Antiqua" w:cs="Arial"/>
          <w:bCs/>
          <w:sz w:val="20"/>
        </w:rPr>
        <w:t xml:space="preserve"> Por una cuantía equivalente al veinte por ciento (20%) del valor total del contrato, con una vigencia igual al tiempo de su ejecución y cuatro (4) meses más. </w:t>
      </w:r>
      <w:r w:rsidRPr="008F4098">
        <w:rPr>
          <w:rFonts w:ascii="Book Antiqua" w:hAnsi="Book Antiqua" w:cs="Arial"/>
          <w:b/>
          <w:bCs/>
          <w:sz w:val="20"/>
        </w:rPr>
        <w:t>3. Pago de salarios, prestaciones sociales e indemnizaciones laborales:</w:t>
      </w:r>
      <w:r w:rsidRPr="008F4098">
        <w:rPr>
          <w:rFonts w:ascii="Book Antiqua" w:hAnsi="Book Antiqua" w:cs="Arial"/>
          <w:bCs/>
          <w:sz w:val="20"/>
        </w:rPr>
        <w:t xml:space="preserve"> Por una cuantía equivalente al cinco (5%) del valor total del contrato y debe extenderse por el término de vigencia del contrato y tres (3) años más. </w:t>
      </w:r>
      <w:r w:rsidRPr="008F4098">
        <w:rPr>
          <w:rFonts w:ascii="Book Antiqua" w:hAnsi="Book Antiqua" w:cs="Arial"/>
          <w:b/>
          <w:bCs/>
          <w:sz w:val="20"/>
        </w:rPr>
        <w:t xml:space="preserve">PARÁGRAFO PRIMERO: </w:t>
      </w:r>
      <w:r w:rsidRPr="008F4098">
        <w:rPr>
          <w:rFonts w:ascii="Book Antiqua" w:hAnsi="Book Antiqua" w:cs="Arial"/>
          <w:bCs/>
          <w:sz w:val="20"/>
        </w:rPr>
        <w:t xml:space="preserve">La aprobación de la garantía estará sujeta a revisión por parte de </w:t>
      </w:r>
      <w:r w:rsidRPr="008F4098">
        <w:rPr>
          <w:rFonts w:ascii="Book Antiqua" w:hAnsi="Book Antiqua" w:cs="Arial"/>
          <w:b/>
          <w:sz w:val="20"/>
        </w:rPr>
        <w:t>LA PREVISORA S.A.</w:t>
      </w:r>
      <w:r w:rsidRPr="008F4098">
        <w:rPr>
          <w:rFonts w:ascii="Book Antiqua" w:hAnsi="Book Antiqua" w:cs="Arial"/>
          <w:bCs/>
          <w:sz w:val="20"/>
        </w:rPr>
        <w:t xml:space="preserve"> el supervisor del contrato, quien verificará la fecha de expedición de la póliza, su vigencia, la fecha de vigencia de cada uno de sus amparos, los valores asegurados y los datos contenidos en la garantía. Cuando haya lugar a la modificación del plazo o valores consignados en este contrato, </w:t>
      </w:r>
      <w:r w:rsidRPr="008F4098">
        <w:rPr>
          <w:rFonts w:ascii="Book Antiqua" w:hAnsi="Book Antiqua" w:cs="Arial"/>
          <w:b/>
          <w:sz w:val="20"/>
        </w:rPr>
        <w:t>EL PROVEEDOR</w:t>
      </w:r>
      <w:r w:rsidRPr="008F4098">
        <w:rPr>
          <w:rFonts w:ascii="Book Antiqua" w:hAnsi="Book Antiqua" w:cs="Arial"/>
          <w:bCs/>
          <w:sz w:val="20"/>
        </w:rPr>
        <w:t xml:space="preserve"> deberá constituir los correspondientes certificados de modificación. </w:t>
      </w:r>
      <w:r w:rsidRPr="008F4098">
        <w:rPr>
          <w:rFonts w:ascii="Book Antiqua" w:hAnsi="Book Antiqua" w:cs="Arial"/>
          <w:b/>
          <w:sz w:val="20"/>
        </w:rPr>
        <w:t xml:space="preserve">PARÁGRAFO SEGUNDO: </w:t>
      </w:r>
      <w:r w:rsidRPr="008F4098">
        <w:rPr>
          <w:rFonts w:ascii="Book Antiqua" w:hAnsi="Book Antiqua" w:cs="Arial"/>
          <w:bCs/>
          <w:sz w:val="20"/>
        </w:rPr>
        <w:t xml:space="preserve">Cuando se negare a constituir la garantía exigida o modificarla en los términos que se le señalen, se hará acreedor a las sanciones contractuales respectivas. </w:t>
      </w:r>
      <w:r w:rsidRPr="008F4098">
        <w:rPr>
          <w:rFonts w:ascii="Book Antiqua" w:hAnsi="Book Antiqua" w:cs="Arial"/>
          <w:b/>
          <w:bCs/>
          <w:sz w:val="20"/>
          <w:u w:val="single"/>
        </w:rPr>
        <w:t>CLÁUSULA DÉCIMA TERCERA. PERFECCIONAMIENTO Y EJECUCIÓN:</w:t>
      </w:r>
      <w:r w:rsidRPr="008F4098">
        <w:rPr>
          <w:rFonts w:ascii="Book Antiqua" w:hAnsi="Book Antiqua" w:cs="Arial"/>
          <w:sz w:val="20"/>
        </w:rPr>
        <w:t xml:space="preserve"> Este contrato se entiende perfeccionado cuando se logre acuerdo sobre el objeto y la contraprestación, el acuerdo se eleve a escrito y se suscriba por las partes. Sólo empezará a ejecutarse previa aprobación de las garantías por parte de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se obliga a devolver el original firmado del mismo, junto con las pólizas de que trata la cláusula anterior del contrato y con la constancia de pago de la totalidad de la prima. </w:t>
      </w:r>
      <w:r w:rsidRPr="008F4098">
        <w:rPr>
          <w:rFonts w:ascii="Book Antiqua" w:hAnsi="Book Antiqua" w:cs="Arial"/>
          <w:b/>
          <w:bCs/>
          <w:sz w:val="20"/>
          <w:u w:val="single"/>
        </w:rPr>
        <w:t>CLÁUSULA DÉCIMA CUARTA. SUPERVISIÓN</w:t>
      </w:r>
      <w:r w:rsidRPr="008F4098">
        <w:rPr>
          <w:rFonts w:ascii="Book Antiqua" w:hAnsi="Book Antiqua" w:cs="Arial"/>
          <w:sz w:val="20"/>
        </w:rPr>
        <w:t xml:space="preserve">: La Supervisión de este contrato estará a cargo de (Cargo y área) de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permitirá al área encargada realizar la verificación del cumplimiento de las obligaciones impuestas por las normas que protegen la información personal y los requisitos de seguridad de la información establecidos por </w:t>
      </w:r>
      <w:r w:rsidRPr="008F4098">
        <w:rPr>
          <w:rFonts w:ascii="Book Antiqua" w:hAnsi="Book Antiqua" w:cs="Arial"/>
          <w:b/>
          <w:bCs/>
          <w:sz w:val="20"/>
        </w:rPr>
        <w:t>LA PREVISORA S.A</w:t>
      </w:r>
      <w:r w:rsidRPr="008F4098">
        <w:rPr>
          <w:rFonts w:ascii="Book Antiqua" w:hAnsi="Book Antiqua" w:cs="Arial"/>
          <w:sz w:val="20"/>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este propósito. </w:t>
      </w:r>
      <w:r w:rsidRPr="008F4098">
        <w:rPr>
          <w:rFonts w:ascii="Book Antiqua" w:hAnsi="Book Antiqua" w:cs="Arial"/>
          <w:b/>
          <w:bCs/>
          <w:sz w:val="20"/>
        </w:rPr>
        <w:t>PARÁGRAFO:</w:t>
      </w:r>
      <w:r w:rsidRPr="008F4098">
        <w:rPr>
          <w:rFonts w:ascii="Book Antiqua" w:hAnsi="Book Antiqua" w:cs="Arial"/>
          <w:sz w:val="20"/>
        </w:rPr>
        <w:t xml:space="preserve"> La verificación de la información relacionada con datos personales y seguridad de la información se realizará únicamente sobre la documentación relacionada con el objeto del contrato o información general de </w:t>
      </w:r>
      <w:r w:rsidRPr="008F4098">
        <w:rPr>
          <w:rFonts w:ascii="Book Antiqua" w:hAnsi="Book Antiqua" w:cs="Arial"/>
          <w:b/>
          <w:bCs/>
          <w:sz w:val="20"/>
        </w:rPr>
        <w:t>EL PROVEEDOR</w:t>
      </w:r>
      <w:r w:rsidRPr="008F4098">
        <w:rPr>
          <w:rFonts w:ascii="Book Antiqua" w:hAnsi="Book Antiqua" w:cs="Arial"/>
          <w:sz w:val="20"/>
        </w:rPr>
        <w:t xml:space="preserve">; En ningún caso se podrá efectuar sobre otro tipo de servicios no relacionados o información de Clientes. </w:t>
      </w:r>
      <w:r w:rsidRPr="008F4098">
        <w:rPr>
          <w:rFonts w:ascii="Book Antiqua" w:hAnsi="Book Antiqua" w:cs="Arial"/>
          <w:b/>
          <w:bCs/>
          <w:sz w:val="20"/>
          <w:u w:val="single"/>
        </w:rPr>
        <w:t>CLÁUSULA DÉCIMA QUINTA. INFORMACIÓN CONFIDENCIAL:</w:t>
      </w:r>
      <w:r w:rsidRPr="008F4098">
        <w:rPr>
          <w:rFonts w:ascii="Book Antiqua" w:hAnsi="Book Antiqua" w:cs="Arial"/>
          <w:b/>
          <w:bCs/>
          <w:sz w:val="20"/>
        </w:rPr>
        <w:t xml:space="preserve"> </w:t>
      </w:r>
      <w:r w:rsidRPr="008F4098">
        <w:rPr>
          <w:rFonts w:ascii="Book Antiqua" w:hAnsi="Book Antiqua" w:cs="Arial"/>
          <w:b/>
          <w:sz w:val="20"/>
        </w:rPr>
        <w:t>EL PROVEEDOR</w:t>
      </w:r>
      <w:r w:rsidRPr="008F4098">
        <w:rPr>
          <w:rFonts w:ascii="Book Antiqua" w:hAnsi="Book Antiqua" w:cs="Arial"/>
          <w:sz w:val="20"/>
        </w:rPr>
        <w:t xml:space="preserve"> se obliga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w:t>
      </w:r>
      <w:r w:rsidRPr="008F4098">
        <w:rPr>
          <w:rFonts w:ascii="Book Antiqua" w:hAnsi="Book Antiqua" w:cs="Arial"/>
          <w:b/>
          <w:bCs/>
          <w:sz w:val="20"/>
        </w:rPr>
        <w:t xml:space="preserve">LA PREVISORA S.A </w:t>
      </w:r>
      <w:r w:rsidRPr="008F4098">
        <w:rPr>
          <w:rFonts w:ascii="Book Antiqua" w:hAnsi="Book Antiqua" w:cs="Arial"/>
          <w:sz w:val="20"/>
        </w:rPr>
        <w:t xml:space="preserve">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w:t>
      </w:r>
      <w:r w:rsidRPr="008F4098">
        <w:rPr>
          <w:rFonts w:ascii="Book Antiqua" w:hAnsi="Book Antiqua" w:cs="Arial"/>
          <w:b/>
          <w:bCs/>
          <w:sz w:val="20"/>
        </w:rPr>
        <w:t xml:space="preserve">LA PREVISORA S.A </w:t>
      </w:r>
      <w:r w:rsidRPr="008F4098">
        <w:rPr>
          <w:rFonts w:ascii="Book Antiqua" w:hAnsi="Book Antiqua" w:cs="Arial"/>
          <w:sz w:val="20"/>
        </w:rPr>
        <w:t xml:space="preserve">o por asesores externos de la </w:t>
      </w:r>
      <w:r w:rsidRPr="008F4098">
        <w:rPr>
          <w:rFonts w:ascii="Book Antiqua" w:hAnsi="Book Antiqua" w:cs="Arial"/>
          <w:sz w:val="20"/>
        </w:rPr>
        <w:lastRenderedPageBreak/>
        <w:t xml:space="preserve">misma. Teniendo en cuenta lo anterior, </w:t>
      </w:r>
      <w:r w:rsidRPr="008F4098">
        <w:rPr>
          <w:rFonts w:ascii="Book Antiqua" w:hAnsi="Book Antiqua" w:cs="Arial"/>
          <w:b/>
          <w:sz w:val="20"/>
        </w:rPr>
        <w:t xml:space="preserve">EL PROVEEDOR </w:t>
      </w:r>
      <w:r w:rsidRPr="008F4098">
        <w:rPr>
          <w:rFonts w:ascii="Book Antiqua" w:hAnsi="Book Antiqua" w:cs="Arial"/>
          <w:sz w:val="20"/>
        </w:rPr>
        <w:t xml:space="preserve">se obliga a: </w:t>
      </w:r>
      <w:r w:rsidRPr="008F4098">
        <w:rPr>
          <w:rFonts w:ascii="Book Antiqua" w:hAnsi="Book Antiqua" w:cs="Arial"/>
          <w:b/>
          <w:sz w:val="20"/>
        </w:rPr>
        <w:t>a)</w:t>
      </w:r>
      <w:r w:rsidRPr="008F4098">
        <w:rPr>
          <w:rFonts w:ascii="Book Antiqua" w:hAnsi="Book Antiqua" w:cs="Arial"/>
          <w:sz w:val="20"/>
        </w:rPr>
        <w:t xml:space="preserve"> Guardar absoluta confidencialidad y reserva en relación con la totalidad de la Información Confidencial, de tal forma que no sea conocida por terceros. La reserva puede ser levantada mediante orden judicial, en los casos y con las formalidades que establezca la ley, según lo establecido en el artículo 15 de la Constitución Nacional. Si en desarrollo del objeto contractual </w:t>
      </w:r>
      <w:r w:rsidRPr="008F4098">
        <w:rPr>
          <w:rFonts w:ascii="Book Antiqua" w:hAnsi="Book Antiqua" w:cs="Arial"/>
          <w:b/>
          <w:sz w:val="20"/>
        </w:rPr>
        <w:t>EL PROVEEDOR</w:t>
      </w:r>
      <w:r w:rsidRPr="008F4098">
        <w:rPr>
          <w:rFonts w:ascii="Book Antiqua" w:hAnsi="Book Antiqua" w:cs="Arial"/>
          <w:sz w:val="20"/>
        </w:rPr>
        <w:t xml:space="preserve"> llegase a acceder a información de los clientes de </w:t>
      </w:r>
      <w:r w:rsidRPr="008F4098">
        <w:rPr>
          <w:rFonts w:ascii="Book Antiqua" w:hAnsi="Book Antiqua" w:cs="Arial"/>
          <w:b/>
          <w:bCs/>
          <w:sz w:val="20"/>
        </w:rPr>
        <w:t>LA PREVISORA S.A</w:t>
      </w:r>
      <w:r w:rsidRPr="008F4098">
        <w:rPr>
          <w:rFonts w:ascii="Book Antiqua" w:hAnsi="Book Antiqua" w:cs="Arial"/>
          <w:sz w:val="20"/>
        </w:rPr>
        <w:t xml:space="preserve">, deberá mantener sobre la misma la protección de reserva bancaria. </w:t>
      </w:r>
      <w:r w:rsidRPr="008F4098">
        <w:rPr>
          <w:rFonts w:ascii="Book Antiqua" w:hAnsi="Book Antiqua" w:cs="Arial"/>
          <w:b/>
          <w:sz w:val="20"/>
        </w:rPr>
        <w:t>b)</w:t>
      </w:r>
      <w:r w:rsidRPr="008F4098">
        <w:rPr>
          <w:rFonts w:ascii="Book Antiqua" w:hAnsi="Book Antiqua" w:cs="Arial"/>
          <w:sz w:val="20"/>
        </w:rPr>
        <w:t xml:space="preserve"> No editar, copiar, compilar o reproducir por cualquier medio la Información Confidencial. </w:t>
      </w:r>
      <w:r w:rsidRPr="008F4098">
        <w:rPr>
          <w:rFonts w:ascii="Book Antiqua" w:hAnsi="Book Antiqua" w:cs="Arial"/>
          <w:b/>
          <w:sz w:val="20"/>
        </w:rPr>
        <w:t>c)</w:t>
      </w:r>
      <w:r w:rsidRPr="008F4098">
        <w:rPr>
          <w:rFonts w:ascii="Book Antiqua" w:hAnsi="Book Antiqua" w:cs="Arial"/>
          <w:sz w:val="20"/>
        </w:rPr>
        <w:t xml:space="preserve"> No utilizar la Información Confidencial en forma alguna, directamente o a través de terceros, en asuntos, negocios y/o actividades de cualquier tipo, distintas a aquellas acordadas y/o previamente autorizados por </w:t>
      </w:r>
      <w:r w:rsidRPr="008F4098">
        <w:rPr>
          <w:rFonts w:ascii="Book Antiqua" w:hAnsi="Book Antiqua" w:cs="Arial"/>
          <w:b/>
          <w:bCs/>
          <w:sz w:val="20"/>
        </w:rPr>
        <w:t xml:space="preserve">LA PREVISORA S.A </w:t>
      </w:r>
      <w:r w:rsidRPr="008F4098">
        <w:rPr>
          <w:rFonts w:ascii="Book Antiqua" w:hAnsi="Book Antiqua" w:cs="Arial"/>
          <w:sz w:val="20"/>
        </w:rPr>
        <w:t xml:space="preserve">mediante documento escrito. </w:t>
      </w:r>
      <w:r w:rsidRPr="008F4098">
        <w:rPr>
          <w:rFonts w:ascii="Book Antiqua" w:hAnsi="Book Antiqua" w:cs="Arial"/>
          <w:b/>
          <w:sz w:val="20"/>
        </w:rPr>
        <w:t>d)</w:t>
      </w:r>
      <w:r w:rsidRPr="008F4098">
        <w:rPr>
          <w:rFonts w:ascii="Book Antiqua" w:hAnsi="Book Antiqua" w:cs="Arial"/>
          <w:sz w:val="20"/>
        </w:rPr>
        <w:t xml:space="preserve"> A la terminación del contrato, devolver a </w:t>
      </w:r>
      <w:r w:rsidRPr="008F4098">
        <w:rPr>
          <w:rFonts w:ascii="Book Antiqua" w:hAnsi="Book Antiqua" w:cs="Arial"/>
          <w:b/>
          <w:bCs/>
          <w:sz w:val="20"/>
        </w:rPr>
        <w:t xml:space="preserve">LA PREVISORA S.A </w:t>
      </w:r>
      <w:r w:rsidRPr="008F4098">
        <w:rPr>
          <w:rFonts w:ascii="Book Antiqua" w:hAnsi="Book Antiqua" w:cs="Arial"/>
          <w:sz w:val="20"/>
        </w:rPr>
        <w:t xml:space="preserve">toda la Información Confidencial que tenga en su poder, ya sea en documentos escritos o en cualquier otro medio físico o magnético e igualmente a retirarlos completamente de los computadores de propiedad de </w:t>
      </w:r>
      <w:r w:rsidRPr="008F4098">
        <w:rPr>
          <w:rFonts w:ascii="Book Antiqua" w:hAnsi="Book Antiqua" w:cs="Arial"/>
          <w:b/>
          <w:bCs/>
          <w:sz w:val="20"/>
        </w:rPr>
        <w:t xml:space="preserve">EL PROVEEDOR </w:t>
      </w:r>
      <w:r w:rsidRPr="008F4098">
        <w:rPr>
          <w:rFonts w:ascii="Book Antiqua" w:hAnsi="Book Antiqua" w:cs="Arial"/>
          <w:sz w:val="20"/>
        </w:rPr>
        <w:t xml:space="preserve">y de sus empleados. </w:t>
      </w:r>
      <w:r w:rsidRPr="008F4098">
        <w:rPr>
          <w:rFonts w:ascii="Book Antiqua" w:hAnsi="Book Antiqua" w:cs="Arial"/>
          <w:b/>
          <w:sz w:val="20"/>
        </w:rPr>
        <w:t>e)</w:t>
      </w:r>
      <w:r w:rsidRPr="008F4098">
        <w:rPr>
          <w:rFonts w:ascii="Book Antiqua" w:hAnsi="Book Antiqua" w:cs="Arial"/>
          <w:sz w:val="20"/>
        </w:rPr>
        <w:t xml:space="preserve"> Asumir la responsabilidad por la totalidad de los daños, perjuicios, gastos y costas que genere el mal o inadecuado manejo de la información confidencial o la violación de las obligaciones de reserva y confidencialidad establecidas en el presente documento. Cualquier información suministrada por</w:t>
      </w:r>
      <w:r w:rsidRPr="008F4098">
        <w:rPr>
          <w:rFonts w:ascii="Book Antiqua" w:hAnsi="Book Antiqua" w:cs="Arial"/>
          <w:b/>
          <w:bCs/>
          <w:sz w:val="20"/>
        </w:rPr>
        <w:t xml:space="preserve"> LA PREVISORA S.A </w:t>
      </w:r>
      <w:r w:rsidRPr="008F4098">
        <w:rPr>
          <w:rFonts w:ascii="Book Antiqua" w:hAnsi="Book Antiqua" w:cs="Arial"/>
          <w:sz w:val="20"/>
          <w:shd w:val="clear" w:color="auto" w:fill="E6E6E6"/>
        </w:rPr>
        <w:t>a</w:t>
      </w:r>
      <w:r w:rsidRPr="008F4098">
        <w:rPr>
          <w:rFonts w:ascii="Book Antiqua" w:hAnsi="Book Antiqua" w:cs="Arial"/>
          <w:b/>
          <w:bCs/>
          <w:sz w:val="20"/>
        </w:rPr>
        <w:t xml:space="preserve"> EL PROVEEDOR</w:t>
      </w:r>
      <w:r w:rsidRPr="008F4098">
        <w:rPr>
          <w:rFonts w:ascii="Book Antiqua" w:hAnsi="Book Antiqua" w:cs="Arial"/>
          <w:sz w:val="20"/>
        </w:rPr>
        <w:t xml:space="preserve">, previa a la firma del presente contrato, se considerará como información confidencial y estará sujeta a los términos de este. </w:t>
      </w:r>
      <w:r w:rsidRPr="008F4098">
        <w:rPr>
          <w:rFonts w:ascii="Book Antiqua" w:hAnsi="Book Antiqua" w:cs="Arial"/>
          <w:b/>
          <w:bCs/>
          <w:sz w:val="20"/>
        </w:rPr>
        <w:t>EL PROVEEDOR</w:t>
      </w:r>
      <w:r w:rsidRPr="008F4098">
        <w:rPr>
          <w:rFonts w:ascii="Book Antiqua" w:hAnsi="Book Antiqua" w:cs="Arial"/>
          <w:sz w:val="20"/>
        </w:rPr>
        <w:t xml:space="preserve"> desde ahora acepta y declara que toda la Información Confidencial de </w:t>
      </w:r>
      <w:r w:rsidRPr="008F4098">
        <w:rPr>
          <w:rFonts w:ascii="Book Antiqua" w:hAnsi="Book Antiqua" w:cs="Arial"/>
          <w:b/>
          <w:bCs/>
          <w:sz w:val="20"/>
        </w:rPr>
        <w:t xml:space="preserve">LA PREVISORA S.A. </w:t>
      </w:r>
      <w:r w:rsidRPr="008F4098">
        <w:rPr>
          <w:rFonts w:ascii="Book Antiqua" w:hAnsi="Book Antiqua" w:cs="Arial"/>
          <w:sz w:val="20"/>
        </w:rPr>
        <w:t xml:space="preserve">es de propiedad exclusiva de ésta y que le ha sido o le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profesional y comercial. </w:t>
      </w:r>
      <w:r w:rsidRPr="008F4098">
        <w:rPr>
          <w:rFonts w:ascii="Book Antiqua" w:hAnsi="Book Antiqua" w:cs="Arial"/>
          <w:b/>
          <w:bCs/>
          <w:sz w:val="20"/>
        </w:rPr>
        <w:t xml:space="preserve">PARÁGRAFO: </w:t>
      </w:r>
      <w:r w:rsidRPr="008F4098">
        <w:rPr>
          <w:rFonts w:ascii="Book Antiqua" w:hAnsi="Book Antiqua" w:cs="Arial"/>
          <w:sz w:val="20"/>
        </w:rPr>
        <w:t xml:space="preserve">Se consideran documentos contentivos de información confidencial todos los que le sean entregados a </w:t>
      </w:r>
      <w:r w:rsidRPr="008F4098">
        <w:rPr>
          <w:rFonts w:ascii="Book Antiqua" w:hAnsi="Book Antiqua" w:cs="Arial"/>
          <w:b/>
          <w:bCs/>
          <w:sz w:val="20"/>
        </w:rPr>
        <w:t xml:space="preserve">EL PROVEEDOR </w:t>
      </w:r>
      <w:r w:rsidRPr="008F4098">
        <w:rPr>
          <w:rFonts w:ascii="Book Antiqua" w:hAnsi="Book Antiqua" w:cs="Arial"/>
          <w:sz w:val="20"/>
        </w:rPr>
        <w:t xml:space="preserve">por parte de </w:t>
      </w:r>
      <w:r w:rsidRPr="008F4098">
        <w:rPr>
          <w:rFonts w:ascii="Book Antiqua" w:hAnsi="Book Antiqua" w:cs="Arial"/>
          <w:b/>
          <w:bCs/>
          <w:sz w:val="20"/>
        </w:rPr>
        <w:t xml:space="preserve">LA PREVISORA S.A </w:t>
      </w:r>
      <w:r w:rsidRPr="008F4098">
        <w:rPr>
          <w:rFonts w:ascii="Book Antiqua" w:hAnsi="Book Antiqua" w:cs="Arial"/>
          <w:sz w:val="20"/>
        </w:rPr>
        <w:t xml:space="preserve">y éste se obliga a mantener en reserva la información suministrada en desarrollo del presente contrato y a hacer uso exclusivo de ésta para efectos del cumplimiento del objeto de este. </w:t>
      </w:r>
      <w:r w:rsidRPr="008F4098">
        <w:rPr>
          <w:rFonts w:ascii="Book Antiqua" w:hAnsi="Book Antiqua" w:cs="Arial"/>
          <w:b/>
          <w:bCs/>
          <w:sz w:val="20"/>
          <w:u w:val="single"/>
        </w:rPr>
        <w:t>CLÁUSULA DÉCIMA SEXTA. REVELACIÓN DE LA INFORMACIÓN</w:t>
      </w:r>
      <w:r w:rsidRPr="008F4098">
        <w:rPr>
          <w:rFonts w:ascii="Book Antiqua" w:hAnsi="Book Antiqua" w:cs="Arial"/>
          <w:sz w:val="20"/>
        </w:rPr>
        <w:t xml:space="preserve">:  La confidencialidad y limitaciones establecidas en este Contrato no serán aplicables en caso de que la Información Confidencial deba ser revelada y/o divulgada en desarrollo o por mandato de una ley, decreto, sentencia u orden de la autoridad competente. Por lo tanto, </w:t>
      </w:r>
      <w:r w:rsidRPr="008F4098">
        <w:rPr>
          <w:rFonts w:ascii="Book Antiqua" w:hAnsi="Book Antiqua" w:cs="Arial"/>
          <w:b/>
          <w:bCs/>
          <w:sz w:val="20"/>
        </w:rPr>
        <w:t>EL PROVEEDOR</w:t>
      </w:r>
      <w:r w:rsidRPr="008F4098">
        <w:rPr>
          <w:rFonts w:ascii="Book Antiqua" w:hAnsi="Book Antiqua" w:cs="Arial"/>
          <w:sz w:val="20"/>
        </w:rPr>
        <w:t xml:space="preserve"> autoriza expresamente a </w:t>
      </w:r>
      <w:r w:rsidRPr="008F4098">
        <w:rPr>
          <w:rFonts w:ascii="Book Antiqua" w:hAnsi="Book Antiqua" w:cs="Arial"/>
          <w:b/>
          <w:bCs/>
          <w:sz w:val="20"/>
        </w:rPr>
        <w:t>LA PREVISORA S.A</w:t>
      </w:r>
      <w:r w:rsidRPr="008F4098">
        <w:rPr>
          <w:rFonts w:ascii="Book Antiqua" w:hAnsi="Book Antiqua" w:cs="Arial"/>
          <w:sz w:val="20"/>
        </w:rPr>
        <w:t xml:space="preserve">, a publicar en su página web y en el portal SECOP o el que establezca para tal fin Colombia Compra Eficiente, la minuta de este contrato y sus pólizas. Lo anterior en cumplimiento a lo establecido en la Ley 1712 de 2014 denominada ley de transparencia e información pública y de aquellas normas que regulen o vayan a regular lo referente a la publicidad de la contratación de entidades con la naturaleza jurídica de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b/>
          <w:bCs/>
          <w:sz w:val="20"/>
          <w:u w:val="single"/>
        </w:rPr>
        <w:t>CLÁUSULA DÉCIMA SÉPTIMA. SEGURIDAD DE LA INFORMACIÓN:</w:t>
      </w:r>
      <w:r w:rsidRPr="008F4098">
        <w:rPr>
          <w:rFonts w:ascii="Book Antiqua" w:hAnsi="Book Antiqua" w:cs="Arial"/>
          <w:bCs/>
          <w:sz w:val="20"/>
        </w:rPr>
        <w:t xml:space="preserve"> La información transferida desde y hacia </w:t>
      </w:r>
      <w:r w:rsidRPr="008F4098">
        <w:rPr>
          <w:rFonts w:ascii="Book Antiqua" w:hAnsi="Book Antiqua" w:cs="Arial"/>
          <w:b/>
          <w:bCs/>
          <w:sz w:val="20"/>
        </w:rPr>
        <w:t>EL PROVEEDOR</w:t>
      </w:r>
      <w:r w:rsidRPr="008F4098">
        <w:rPr>
          <w:rFonts w:ascii="Book Antiqua" w:hAnsi="Book Antiqua" w:cs="Arial"/>
          <w:bCs/>
          <w:sz w:val="20"/>
        </w:rPr>
        <w:t xml:space="preserve"> debe hacerse de manera segura, utilizando para ello canales de comunicación dedicados con controles de seguridad implementados en los casos en que el servicio proveído así lo requiera. </w:t>
      </w:r>
      <w:r w:rsidRPr="008F4098">
        <w:rPr>
          <w:rFonts w:ascii="Book Antiqua" w:hAnsi="Book Antiqua" w:cs="Arial"/>
          <w:b/>
          <w:sz w:val="20"/>
        </w:rPr>
        <w:t>1.</w:t>
      </w:r>
      <w:r w:rsidRPr="008F4098">
        <w:rPr>
          <w:rFonts w:ascii="Book Antiqua" w:hAnsi="Book Antiqua" w:cs="Arial"/>
          <w:sz w:val="20"/>
        </w:rPr>
        <w:t xml:space="preserve"> Toda la información que gestione </w:t>
      </w:r>
      <w:r w:rsidRPr="008F4098">
        <w:rPr>
          <w:rFonts w:ascii="Book Antiqua" w:hAnsi="Book Antiqua" w:cs="Arial"/>
          <w:b/>
          <w:sz w:val="20"/>
        </w:rPr>
        <w:t>EL PROVEEDOR</w:t>
      </w:r>
      <w:r w:rsidRPr="008F4098">
        <w:rPr>
          <w:rFonts w:ascii="Book Antiqua" w:hAnsi="Book Antiqua" w:cs="Arial"/>
          <w:sz w:val="20"/>
        </w:rPr>
        <w:t xml:space="preserve"> en el marco del contrato con Previsora es de propiedad de Previsora y debe solamente ser usada para el propósito establecido en el contrato. </w:t>
      </w:r>
      <w:r w:rsidRPr="008F4098">
        <w:rPr>
          <w:rFonts w:ascii="Book Antiqua" w:hAnsi="Book Antiqua" w:cs="Arial"/>
          <w:b/>
          <w:sz w:val="20"/>
        </w:rPr>
        <w:t>2.</w:t>
      </w:r>
      <w:r w:rsidRPr="008F4098">
        <w:rPr>
          <w:rFonts w:ascii="Book Antiqua" w:hAnsi="Book Antiqua" w:cs="Arial"/>
          <w:sz w:val="20"/>
        </w:rPr>
        <w:t xml:space="preserve"> </w:t>
      </w:r>
      <w:r w:rsidRPr="008F4098">
        <w:rPr>
          <w:rFonts w:ascii="Book Antiqua" w:hAnsi="Book Antiqua" w:cs="Arial"/>
          <w:b/>
          <w:sz w:val="20"/>
        </w:rPr>
        <w:t>EL PROVEEDOR</w:t>
      </w:r>
      <w:r w:rsidRPr="008F4098">
        <w:rPr>
          <w:rFonts w:ascii="Book Antiqua" w:hAnsi="Book Antiqua" w:cs="Arial"/>
          <w:sz w:val="20"/>
        </w:rPr>
        <w:t xml:space="preserve"> debe realizar la entrega de toda la información manejada durante la ejecución del contrato y destruir la misma una vez finalizado el servicio. </w:t>
      </w:r>
      <w:r w:rsidRPr="008F4098">
        <w:rPr>
          <w:rFonts w:ascii="Book Antiqua" w:hAnsi="Book Antiqua" w:cs="Arial"/>
          <w:b/>
          <w:sz w:val="20"/>
        </w:rPr>
        <w:t>3.</w:t>
      </w:r>
      <w:r w:rsidRPr="008F4098">
        <w:rPr>
          <w:rFonts w:ascii="Book Antiqua" w:hAnsi="Book Antiqua" w:cs="Arial"/>
          <w:sz w:val="20"/>
        </w:rPr>
        <w:t xml:space="preserve"> </w:t>
      </w:r>
      <w:r w:rsidRPr="008F4098">
        <w:rPr>
          <w:rFonts w:ascii="Book Antiqua" w:hAnsi="Book Antiqua" w:cs="Arial"/>
          <w:b/>
          <w:bCs/>
          <w:sz w:val="20"/>
        </w:rPr>
        <w:t>LA PREVISORA S.A</w:t>
      </w:r>
      <w:r w:rsidRPr="008F4098">
        <w:rPr>
          <w:rFonts w:ascii="Book Antiqua" w:hAnsi="Book Antiqua" w:cs="Arial"/>
          <w:sz w:val="20"/>
        </w:rPr>
        <w:t xml:space="preserve"> podrá revisar los procesos que lleva a cabo el proveedor o sus subcontratistas en cualquier momento a fin de verificar los controles de seguridad implementados. </w:t>
      </w:r>
      <w:r w:rsidRPr="008F4098">
        <w:rPr>
          <w:rFonts w:ascii="Book Antiqua" w:hAnsi="Book Antiqua" w:cs="Arial"/>
          <w:b/>
          <w:sz w:val="20"/>
        </w:rPr>
        <w:t>4.</w:t>
      </w:r>
      <w:r w:rsidRPr="008F4098">
        <w:rPr>
          <w:rFonts w:ascii="Book Antiqua" w:hAnsi="Book Antiqua" w:cs="Arial"/>
          <w:sz w:val="20"/>
        </w:rPr>
        <w:t xml:space="preserve"> Cualquier incidente de seguridad de la información que afecte a </w:t>
      </w:r>
      <w:r w:rsidRPr="008F4098">
        <w:rPr>
          <w:rFonts w:ascii="Book Antiqua" w:hAnsi="Book Antiqua" w:cs="Arial"/>
          <w:b/>
          <w:sz w:val="20"/>
        </w:rPr>
        <w:t>LA PREVISORA S.A</w:t>
      </w:r>
      <w:r w:rsidRPr="008F4098">
        <w:rPr>
          <w:rFonts w:ascii="Book Antiqua" w:hAnsi="Book Antiqua" w:cs="Arial"/>
          <w:sz w:val="20"/>
        </w:rPr>
        <w:t xml:space="preserve"> o que involucre la información de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sz w:val="20"/>
        </w:rPr>
        <w:lastRenderedPageBreak/>
        <w:t xml:space="preserve">debe ser reportado inmediatamente al supervisor del contrato y a la mesa de ayuda de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b/>
          <w:sz w:val="20"/>
        </w:rPr>
        <w:t>5.</w:t>
      </w:r>
      <w:r w:rsidRPr="008F4098">
        <w:rPr>
          <w:rFonts w:ascii="Book Antiqua" w:hAnsi="Book Antiqua" w:cs="Arial"/>
          <w:sz w:val="20"/>
        </w:rPr>
        <w:t xml:space="preserve"> </w:t>
      </w:r>
      <w:r w:rsidRPr="008F4098">
        <w:rPr>
          <w:rFonts w:ascii="Book Antiqua" w:hAnsi="Book Antiqua" w:cs="Arial"/>
          <w:b/>
          <w:sz w:val="20"/>
        </w:rPr>
        <w:t>EL PROVEEDOR</w:t>
      </w:r>
      <w:r w:rsidRPr="008F4098">
        <w:rPr>
          <w:rFonts w:ascii="Book Antiqua" w:hAnsi="Book Antiqua" w:cs="Arial"/>
          <w:sz w:val="20"/>
        </w:rPr>
        <w:t xml:space="preserve"> debe seguir los lineamientos establecidos por la compañía para la gestión de accesos a sistemas de información, bases de datos, aplicaciones, áreas seguras, entre otras. </w:t>
      </w:r>
      <w:r w:rsidRPr="008F4098">
        <w:rPr>
          <w:rFonts w:ascii="Book Antiqua" w:hAnsi="Book Antiqua" w:cs="Arial"/>
          <w:b/>
          <w:sz w:val="20"/>
        </w:rPr>
        <w:t>6.</w:t>
      </w:r>
      <w:r w:rsidRPr="008F4098">
        <w:rPr>
          <w:rFonts w:ascii="Book Antiqua" w:hAnsi="Book Antiqua" w:cs="Arial"/>
          <w:sz w:val="20"/>
        </w:rPr>
        <w:t xml:space="preserve"> </w:t>
      </w:r>
      <w:r w:rsidRPr="008F4098">
        <w:rPr>
          <w:rFonts w:ascii="Book Antiqua" w:hAnsi="Book Antiqua" w:cs="Arial"/>
          <w:b/>
          <w:sz w:val="20"/>
        </w:rPr>
        <w:t>EL PROVEEDOR</w:t>
      </w:r>
      <w:r w:rsidRPr="008F4098">
        <w:rPr>
          <w:rFonts w:ascii="Book Antiqua" w:hAnsi="Book Antiqua" w:cs="Arial"/>
          <w:sz w:val="20"/>
        </w:rPr>
        <w:t xml:space="preserve"> debe proporcionar mecanismos de protección contra códigos maliciosos a los equipos que se disponen para el servicio de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b/>
          <w:sz w:val="20"/>
        </w:rPr>
        <w:t>7.</w:t>
      </w:r>
      <w:r w:rsidRPr="008F4098">
        <w:rPr>
          <w:rFonts w:ascii="Book Antiqua" w:hAnsi="Book Antiqua" w:cs="Arial"/>
          <w:sz w:val="20"/>
        </w:rPr>
        <w:t xml:space="preserve"> Gestionar la seguridad de la información y la ciberseguridad, para lo cual podrán tener como referencia los estándares ISO  27001 – ISO 27032, o el que lo sustituya. </w:t>
      </w:r>
      <w:r w:rsidRPr="008F4098">
        <w:rPr>
          <w:rFonts w:ascii="Book Antiqua" w:hAnsi="Book Antiqua" w:cs="Arial"/>
          <w:b/>
          <w:sz w:val="20"/>
        </w:rPr>
        <w:t>8.</w:t>
      </w:r>
      <w:r w:rsidRPr="008F4098">
        <w:rPr>
          <w:rFonts w:ascii="Book Antiqua" w:hAnsi="Book Antiqua" w:cs="Arial"/>
          <w:sz w:val="20"/>
        </w:rPr>
        <w:t xml:space="preserve"> </w:t>
      </w:r>
      <w:r w:rsidRPr="008F4098">
        <w:rPr>
          <w:rFonts w:ascii="Book Antiqua" w:hAnsi="Book Antiqua" w:cs="Arial"/>
          <w:b/>
          <w:sz w:val="20"/>
        </w:rPr>
        <w:t>EL PROVEEDOR</w:t>
      </w:r>
      <w:r w:rsidRPr="008F4098">
        <w:rPr>
          <w:rFonts w:ascii="Book Antiqua" w:hAnsi="Book Antiqua" w:cs="Arial"/>
          <w:sz w:val="20"/>
        </w:rPr>
        <w:t xml:space="preserve"> debe disponer de que el envío de información confidencial y de los instrumentos para la realización de operaciones de los clientes de </w:t>
      </w:r>
      <w:r w:rsidRPr="008F4098">
        <w:rPr>
          <w:rFonts w:ascii="Book Antiqua" w:hAnsi="Book Antiqua" w:cs="Arial"/>
          <w:b/>
          <w:bCs/>
          <w:sz w:val="20"/>
        </w:rPr>
        <w:t>LA PREVISORA S.A.</w:t>
      </w:r>
      <w:r w:rsidRPr="008F4098">
        <w:rPr>
          <w:rFonts w:ascii="Book Antiqua" w:hAnsi="Book Antiqua" w:cs="Arial"/>
          <w:sz w:val="20"/>
        </w:rPr>
        <w:t xml:space="preserve">, se haga en condiciones de seguridad. Cuando dicha información se envíe como parte de, o adjunta a un correo electrónico, mensajería e instantánea o cualquier otra modalidad de comunicación electrónica, este debe estar cifrada. </w:t>
      </w:r>
      <w:r w:rsidRPr="008F4098">
        <w:rPr>
          <w:rFonts w:ascii="Book Antiqua" w:hAnsi="Book Antiqua" w:cs="Arial"/>
          <w:b/>
          <w:sz w:val="20"/>
        </w:rPr>
        <w:t>9.</w:t>
      </w:r>
      <w:r w:rsidRPr="008F4098">
        <w:rPr>
          <w:rFonts w:ascii="Book Antiqua" w:hAnsi="Book Antiqua" w:cs="Arial"/>
          <w:sz w:val="20"/>
        </w:rPr>
        <w:t xml:space="preserve"> Implementar controles de seguridad para la información privada de </w:t>
      </w:r>
      <w:r w:rsidRPr="008F4098">
        <w:rPr>
          <w:rFonts w:ascii="Book Antiqua" w:hAnsi="Book Antiqua" w:cs="Arial"/>
          <w:b/>
          <w:bCs/>
          <w:sz w:val="20"/>
        </w:rPr>
        <w:t>LA PREVISORA S.A</w:t>
      </w:r>
      <w:r w:rsidRPr="008F4098">
        <w:rPr>
          <w:rFonts w:ascii="Book Antiqua" w:hAnsi="Book Antiqua" w:cs="Arial"/>
          <w:sz w:val="20"/>
        </w:rPr>
        <w:t xml:space="preserve">, que se maneja en los equipos y redes del proveedor. </w:t>
      </w:r>
      <w:r w:rsidRPr="008F4098">
        <w:rPr>
          <w:rFonts w:ascii="Book Antiqua" w:hAnsi="Book Antiqua" w:cs="Arial"/>
          <w:b/>
          <w:sz w:val="20"/>
        </w:rPr>
        <w:t>10.</w:t>
      </w:r>
      <w:r w:rsidRPr="008F4098">
        <w:rPr>
          <w:rFonts w:ascii="Book Antiqua" w:hAnsi="Book Antiqua" w:cs="Arial"/>
          <w:sz w:val="20"/>
        </w:rPr>
        <w:t xml:space="preserve"> Velar porque la información gestionada de </w:t>
      </w:r>
      <w:r w:rsidRPr="008F4098">
        <w:rPr>
          <w:rFonts w:ascii="Book Antiqua" w:hAnsi="Book Antiqua" w:cs="Arial"/>
          <w:b/>
          <w:bCs/>
          <w:sz w:val="20"/>
        </w:rPr>
        <w:t>LA PREVISORA S.A</w:t>
      </w:r>
      <w:r w:rsidRPr="008F4098">
        <w:rPr>
          <w:rFonts w:ascii="Book Antiqua" w:hAnsi="Book Antiqua" w:cs="Arial"/>
          <w:sz w:val="20"/>
        </w:rPr>
        <w:t xml:space="preserve"> esté libre de software malicioso. </w:t>
      </w:r>
      <w:r w:rsidRPr="008F4098">
        <w:rPr>
          <w:rFonts w:ascii="Book Antiqua" w:hAnsi="Book Antiqua" w:cs="Arial"/>
          <w:b/>
          <w:sz w:val="20"/>
        </w:rPr>
        <w:t>11.</w:t>
      </w:r>
      <w:r w:rsidRPr="008F4098">
        <w:rPr>
          <w:rFonts w:ascii="Book Antiqua" w:hAnsi="Book Antiqua" w:cs="Arial"/>
          <w:sz w:val="20"/>
        </w:rPr>
        <w:t xml:space="preserve"> Dotar a sus terminales o equipos de cómputo de los elementos necesarios que eviten la instalación de programas o dispositivos que capturen la información de sus clientes y de sus operaciones. </w:t>
      </w:r>
      <w:r w:rsidRPr="008F4098">
        <w:rPr>
          <w:rFonts w:ascii="Book Antiqua" w:hAnsi="Book Antiqua" w:cs="Arial"/>
          <w:b/>
          <w:sz w:val="20"/>
        </w:rPr>
        <w:t>12.</w:t>
      </w:r>
      <w:r w:rsidRPr="008F4098">
        <w:rPr>
          <w:rFonts w:ascii="Book Antiqua" w:hAnsi="Book Antiqua" w:cs="Arial"/>
          <w:sz w:val="20"/>
        </w:rPr>
        <w:t xml:space="preserve"> Velar porque los niveles de seguridad de los elementos usados en los canales no se vean disminuidos durante toda su vida útil.</w:t>
      </w:r>
      <w:r w:rsidRPr="008F4098">
        <w:rPr>
          <w:rFonts w:ascii="Book Antiqua" w:hAnsi="Book Antiqua" w:cs="Arial"/>
          <w:b/>
          <w:sz w:val="20"/>
        </w:rPr>
        <w:t xml:space="preserve">13. </w:t>
      </w:r>
      <w:r w:rsidRPr="008F4098">
        <w:rPr>
          <w:rFonts w:ascii="Book Antiqua" w:hAnsi="Book Antiqua" w:cs="Arial"/>
          <w:sz w:val="20"/>
        </w:rPr>
        <w:t xml:space="preserve">Proteger las claves de acceso a los sistemas de información. Se debe evitar el uso de claves compartidas, genéricas o para grupos. La identificación y autenticación en los dispositivos y sistemas de cómputo debe ser única y personalizada. </w:t>
      </w:r>
      <w:r w:rsidRPr="008F4098">
        <w:rPr>
          <w:rFonts w:ascii="Book Antiqua" w:hAnsi="Book Antiqua" w:cs="Arial"/>
          <w:b/>
          <w:bCs/>
          <w:sz w:val="20"/>
          <w:u w:val="single"/>
        </w:rPr>
        <w:t>CLÁUSULA DÉCIMA OCTAVA. HABEAS DATA:</w:t>
      </w:r>
      <w:r w:rsidRPr="008F4098">
        <w:rPr>
          <w:rFonts w:ascii="Book Antiqua" w:hAnsi="Book Antiqua" w:cs="Arial"/>
          <w:sz w:val="20"/>
        </w:rPr>
        <w:t xml:space="preserve"> </w:t>
      </w:r>
      <w:r w:rsidRPr="008F4098">
        <w:rPr>
          <w:rFonts w:ascii="Book Antiqua" w:hAnsi="Book Antiqua" w:cs="Arial"/>
          <w:b/>
          <w:sz w:val="20"/>
        </w:rPr>
        <w:t>EL PROVEEDOR</w:t>
      </w:r>
      <w:r w:rsidRPr="008F4098">
        <w:rPr>
          <w:rFonts w:ascii="Book Antiqua" w:hAnsi="Book Antiqua" w:cs="Arial"/>
          <w:iCs/>
          <w:snapToGrid w:val="0"/>
          <w:sz w:val="20"/>
        </w:rPr>
        <w:t xml:space="preserve"> declara expresamente que autoriza de forma irrevocable a </w:t>
      </w:r>
      <w:r w:rsidRPr="008F4098">
        <w:rPr>
          <w:rFonts w:ascii="Book Antiqua" w:hAnsi="Book Antiqua" w:cs="Arial"/>
          <w:b/>
          <w:bCs/>
          <w:iCs/>
          <w:snapToGrid w:val="0"/>
          <w:sz w:val="20"/>
        </w:rPr>
        <w:t>LA PREVISORA S.A</w:t>
      </w:r>
      <w:r w:rsidRPr="008F4098">
        <w:rPr>
          <w:rFonts w:ascii="Book Antiqua" w:hAnsi="Book Antiqua" w:cs="Arial"/>
          <w:iCs/>
          <w:snapToGrid w:val="0"/>
          <w:sz w:val="20"/>
        </w:rPr>
        <w:t xml:space="preserve">, para que con fines estadísticos, de información entre las compañías aseguradoras, de consulta o de transferencia de datos con cualquier autoridad que lo requiera en Colombia o, en el Exterior, consulte, procese, informe, suministre, guarde en sus archivos y reporte a las centrales de riesgo que considere necesario o, a cualquier otra entidad autorizada para manejar o administrar bases de datos, la información sea o no confidencial que resulte de todas las operaciones que directa o indirectamente y, bajo cualquier modalidad, se le haya otorgado o le otorguen en el futuro, así como sobre novedades, referencias y demás servicios que surjan de esta relación comercial o contrato cuyo alcance declara conocer y aceptar. </w:t>
      </w:r>
      <w:r w:rsidRPr="008F4098">
        <w:rPr>
          <w:rFonts w:ascii="Book Antiqua" w:hAnsi="Book Antiqua" w:cs="Arial"/>
          <w:b/>
          <w:bCs/>
          <w:sz w:val="20"/>
          <w:u w:val="single"/>
        </w:rPr>
        <w:t>CLÁUSULA DÉCIMA NOVENA.</w:t>
      </w:r>
      <w:bookmarkStart w:id="116" w:name="_Hlk59628876"/>
      <w:r w:rsidRPr="008F4098">
        <w:rPr>
          <w:rFonts w:ascii="Book Antiqua" w:hAnsi="Book Antiqua" w:cs="Arial"/>
          <w:b/>
          <w:bCs/>
          <w:sz w:val="20"/>
          <w:u w:val="single"/>
        </w:rPr>
        <w:t xml:space="preserve"> PROTECCIÓN DE DATOS PERSONALES: </w:t>
      </w:r>
      <w:r w:rsidRPr="008F4098">
        <w:rPr>
          <w:rFonts w:ascii="Book Antiqua" w:hAnsi="Book Antiqua" w:cs="Arial"/>
          <w:sz w:val="20"/>
        </w:rPr>
        <w:t xml:space="preserve">del presente contrato se requiere que </w:t>
      </w:r>
      <w:r w:rsidRPr="008F4098">
        <w:rPr>
          <w:rFonts w:ascii="Book Antiqua" w:hAnsi="Book Antiqua" w:cs="Arial"/>
          <w:b/>
          <w:sz w:val="20"/>
        </w:rPr>
        <w:t>EL PROVEEDOR</w:t>
      </w:r>
      <w:r w:rsidRPr="008F4098">
        <w:rPr>
          <w:rFonts w:ascii="Book Antiqua" w:hAnsi="Book Antiqua" w:cs="Arial"/>
          <w:sz w:val="20"/>
        </w:rPr>
        <w:t xml:space="preserve"> lleve a cabo cualquier operación o conjunto de operaciones, tales como la recolección, almacenamiento, uso, circulación o supresión de datos personales (el “Tratamiento”) suministrados o transmitidos por </w:t>
      </w:r>
      <w:r w:rsidRPr="008F4098">
        <w:rPr>
          <w:rFonts w:ascii="Book Antiqua" w:hAnsi="Book Antiqua" w:cs="Arial"/>
          <w:b/>
          <w:sz w:val="20"/>
        </w:rPr>
        <w:t>LA PREVISORA S.A.</w:t>
      </w:r>
      <w:r w:rsidRPr="008F4098">
        <w:rPr>
          <w:rFonts w:ascii="Book Antiqua" w:hAnsi="Book Antiqua" w:cs="Arial"/>
          <w:sz w:val="20"/>
        </w:rPr>
        <w:t xml:space="preserve">, entendiendo que </w:t>
      </w:r>
      <w:r w:rsidRPr="008F4098">
        <w:rPr>
          <w:rFonts w:ascii="Book Antiqua" w:hAnsi="Book Antiqua" w:cs="Arial"/>
          <w:b/>
          <w:sz w:val="20"/>
        </w:rPr>
        <w:t>EL PROVEEDOR</w:t>
      </w:r>
      <w:r w:rsidRPr="008F4098">
        <w:rPr>
          <w:rFonts w:ascii="Book Antiqua" w:hAnsi="Book Antiqua" w:cs="Arial"/>
          <w:sz w:val="20"/>
        </w:rPr>
        <w:t xml:space="preserve"> actúa como encargado del tratamiento de datos de carácter personal, se obliga a: </w:t>
      </w:r>
      <w:r w:rsidRPr="008F4098">
        <w:rPr>
          <w:rFonts w:ascii="Book Antiqua" w:hAnsi="Book Antiqua" w:cs="Arial"/>
          <w:b/>
          <w:sz w:val="20"/>
        </w:rPr>
        <w:t>a)</w:t>
      </w:r>
      <w:r w:rsidRPr="008F4098">
        <w:rPr>
          <w:rFonts w:ascii="Book Antiqua" w:hAnsi="Book Antiqua" w:cs="Arial"/>
          <w:sz w:val="20"/>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Pr="008F4098">
        <w:rPr>
          <w:rFonts w:ascii="Book Antiqua" w:hAnsi="Book Antiqua" w:cs="Arial"/>
          <w:b/>
          <w:sz w:val="20"/>
        </w:rPr>
        <w:t>b)</w:t>
      </w:r>
      <w:r w:rsidRPr="008F4098">
        <w:rPr>
          <w:rFonts w:ascii="Book Antiqua" w:hAnsi="Book Antiqua" w:cs="Arial"/>
          <w:sz w:val="20"/>
        </w:rPr>
        <w:t xml:space="preserve"> Conservar los datos personales bajo especiales condiciones de seguridad necesarias para impedir su adulteración, pérdida, consulta, uso o acceso no autorizado o fraudulento. </w:t>
      </w:r>
      <w:r w:rsidRPr="008F4098">
        <w:rPr>
          <w:rFonts w:ascii="Book Antiqua" w:hAnsi="Book Antiqua" w:cs="Arial"/>
          <w:b/>
          <w:sz w:val="20"/>
        </w:rPr>
        <w:t>c)</w:t>
      </w:r>
      <w:r w:rsidRPr="008F4098">
        <w:rPr>
          <w:rFonts w:ascii="Book Antiqua" w:hAnsi="Book Antiqua" w:cs="Arial"/>
          <w:sz w:val="20"/>
        </w:rPr>
        <w:t xml:space="preserve"> Obtener las autorizaciones necesarias para el tratamiento de datos personales cuando en ejercicio de sus obligaciones como encargado del tratamiento de datos recopile información personal en nombre de </w:t>
      </w:r>
      <w:r w:rsidRPr="008F4098">
        <w:rPr>
          <w:rFonts w:ascii="Book Antiqua" w:hAnsi="Book Antiqua" w:cs="Arial"/>
          <w:b/>
          <w:sz w:val="20"/>
        </w:rPr>
        <w:t xml:space="preserve">LA PREVISORA S.A. </w:t>
      </w:r>
      <w:r w:rsidRPr="008F4098">
        <w:rPr>
          <w:rFonts w:ascii="Book Antiqua" w:hAnsi="Book Antiqua" w:cs="Arial"/>
          <w:sz w:val="20"/>
        </w:rPr>
        <w:t>de acuerdo con los formatos propios de la entidad</w:t>
      </w:r>
      <w:r w:rsidRPr="008F4098">
        <w:rPr>
          <w:rFonts w:ascii="Book Antiqua" w:hAnsi="Book Antiqua" w:cs="Arial"/>
          <w:b/>
          <w:sz w:val="20"/>
        </w:rPr>
        <w:t>.</w:t>
      </w:r>
      <w:r w:rsidRPr="008F4098">
        <w:rPr>
          <w:rFonts w:ascii="Book Antiqua" w:hAnsi="Book Antiqua" w:cs="Arial"/>
          <w:sz w:val="20"/>
        </w:rPr>
        <w:t xml:space="preserve"> En estos casos deberá mantener soporte o prueba de esta autorización para futuras consultas. Estas autorizaciones deberán incluir la posibilidad de transferir los datos personales a terceros países, incluyendo países que no proporcionen niveles adecuados de protección de datos personales. </w:t>
      </w:r>
      <w:r w:rsidRPr="008F4098">
        <w:rPr>
          <w:rFonts w:ascii="Book Antiqua" w:hAnsi="Book Antiqua" w:cs="Arial"/>
          <w:b/>
          <w:sz w:val="20"/>
        </w:rPr>
        <w:t>d)</w:t>
      </w:r>
      <w:r w:rsidRPr="008F4098">
        <w:rPr>
          <w:rFonts w:ascii="Book Antiqua" w:hAnsi="Book Antiqua" w:cs="Arial"/>
          <w:sz w:val="20"/>
        </w:rPr>
        <w:t xml:space="preserve">  Llevar a cabo el tratamiento de los datos personales únicamente para el fin autorizado por el titular de los datos personales, la ejecución del contrato y en cumplimiento de las instrucciones suministradas por el </w:t>
      </w:r>
      <w:r w:rsidRPr="008F4098">
        <w:rPr>
          <w:rFonts w:ascii="Book Antiqua" w:hAnsi="Book Antiqua" w:cs="Arial"/>
          <w:sz w:val="20"/>
        </w:rPr>
        <w:lastRenderedPageBreak/>
        <w:t xml:space="preserve">responsable de los datos personales. </w:t>
      </w:r>
      <w:r w:rsidRPr="008F4098">
        <w:rPr>
          <w:rFonts w:ascii="Book Antiqua" w:hAnsi="Book Antiqua" w:cs="Arial"/>
          <w:b/>
          <w:sz w:val="20"/>
        </w:rPr>
        <w:t>e)</w:t>
      </w:r>
      <w:r w:rsidRPr="008F4098">
        <w:rPr>
          <w:rFonts w:ascii="Book Antiqua" w:hAnsi="Book Antiqua" w:cs="Arial"/>
          <w:sz w:val="20"/>
        </w:rPr>
        <w:t xml:space="preserve"> Dar trámite a las consultas y reclamos que interpongan los titulares de los datos personales en los términos señalados en la normatividad vigente. </w:t>
      </w:r>
      <w:r w:rsidRPr="008F4098">
        <w:rPr>
          <w:rFonts w:ascii="Book Antiqua" w:hAnsi="Book Antiqua" w:cs="Arial"/>
          <w:b/>
          <w:sz w:val="20"/>
        </w:rPr>
        <w:t>f)</w:t>
      </w:r>
      <w:r w:rsidRPr="008F4098">
        <w:rPr>
          <w:rFonts w:ascii="Book Antiqua" w:hAnsi="Book Antiqua" w:cs="Arial"/>
          <w:sz w:val="20"/>
        </w:rPr>
        <w:t xml:space="preserve"> Realizar oportunamente la actualización, rectificación o supresión de los datos personales de los titulares en los términos señalados en la normatividad vigente. </w:t>
      </w:r>
      <w:r w:rsidRPr="008F4098">
        <w:rPr>
          <w:rFonts w:ascii="Book Antiqua" w:hAnsi="Book Antiqua" w:cs="Arial"/>
          <w:b/>
          <w:sz w:val="20"/>
        </w:rPr>
        <w:t>g)</w:t>
      </w:r>
      <w:r w:rsidRPr="008F4098">
        <w:rPr>
          <w:rFonts w:ascii="Book Antiqua" w:hAnsi="Book Antiqua" w:cs="Arial"/>
          <w:sz w:val="20"/>
        </w:rPr>
        <w:t xml:space="preserve"> En los casos en que actúe como encargado del tratamiento de datos personales, actualizar la información de los titulares de datos personales, una vez sea reportada por el responsable del tratamiento de datos personales, dentro de los cinco (5) días hábiles siguientes al recibo del reporte. </w:t>
      </w:r>
      <w:r w:rsidRPr="008F4098">
        <w:rPr>
          <w:rFonts w:ascii="Book Antiqua" w:hAnsi="Book Antiqua" w:cs="Arial"/>
          <w:b/>
          <w:sz w:val="20"/>
        </w:rPr>
        <w:t>h)</w:t>
      </w:r>
      <w:r w:rsidRPr="008F4098">
        <w:rPr>
          <w:rFonts w:ascii="Book Antiqua" w:hAnsi="Book Antiqua" w:cs="Arial"/>
          <w:sz w:val="20"/>
        </w:rPr>
        <w:t xml:space="preserve"> Implementar un documento interno de políticas y procedimientos para garantizar la adecuada atención a las consultas y reclamos que interpongan los titulares de datos personales. </w:t>
      </w:r>
      <w:r w:rsidRPr="008F4098">
        <w:rPr>
          <w:rFonts w:ascii="Book Antiqua" w:hAnsi="Book Antiqua" w:cs="Arial"/>
          <w:b/>
          <w:sz w:val="20"/>
        </w:rPr>
        <w:t>i)</w:t>
      </w:r>
      <w:r w:rsidRPr="008F4098">
        <w:rPr>
          <w:rFonts w:ascii="Book Antiqua" w:hAnsi="Book Antiqua" w:cs="Arial"/>
          <w:sz w:val="20"/>
        </w:rPr>
        <w:t xml:space="preserve"> Abstenerse de circular información que este siendo controvertida por el titular y cuyo bloqueo haya sido ordenado por la autoridad competente en la materia. </w:t>
      </w:r>
      <w:r w:rsidRPr="008F4098">
        <w:rPr>
          <w:rFonts w:ascii="Book Antiqua" w:hAnsi="Book Antiqua" w:cs="Arial"/>
          <w:b/>
          <w:sz w:val="20"/>
        </w:rPr>
        <w:t>j)</w:t>
      </w:r>
      <w:r w:rsidRPr="008F4098">
        <w:rPr>
          <w:rFonts w:ascii="Book Antiqua" w:hAnsi="Book Antiqua" w:cs="Arial"/>
          <w:sz w:val="20"/>
        </w:rPr>
        <w:t xml:space="preserve"> Devolver al responsable del tratamiento de datos personales o eliminar cuando corresponda, los datos personales que hayan sido objeto de tratamiento, en un plazo de quince (15) días contados desde la fecha de terminación del contrato. </w:t>
      </w:r>
      <w:r w:rsidRPr="008F4098">
        <w:rPr>
          <w:rFonts w:ascii="Book Antiqua" w:hAnsi="Book Antiqua" w:cs="Arial"/>
          <w:b/>
          <w:sz w:val="20"/>
        </w:rPr>
        <w:t>k)</w:t>
      </w:r>
      <w:r w:rsidRPr="008F4098">
        <w:rPr>
          <w:rFonts w:ascii="Book Antiqua" w:hAnsi="Book Antiqua" w:cs="Arial"/>
          <w:sz w:val="20"/>
        </w:rPr>
        <w:t xml:space="preserve"> Eliminar cualquier documento, soporte o copia de los datos personales que hayan sido objeto de tratamiento en virtud de lo dispuesto en el contrato y que no hayan podido ser objeto de devolución de que trata el literal anterior. No obstante, el encargado no procederá a la destrucción de los datos cuando exista una previsión legal que exija su conservación, en cuyo caso las partes conservarán, debidamente protegidos los mencionados datos. </w:t>
      </w:r>
      <w:r w:rsidRPr="008F4098">
        <w:rPr>
          <w:rFonts w:ascii="Book Antiqua" w:hAnsi="Book Antiqua" w:cs="Arial"/>
          <w:b/>
          <w:sz w:val="20"/>
        </w:rPr>
        <w:t>l)</w:t>
      </w:r>
      <w:r w:rsidRPr="008F4098">
        <w:rPr>
          <w:rFonts w:ascii="Book Antiqua" w:hAnsi="Book Antiqua" w:cs="Arial"/>
          <w:sz w:val="20"/>
        </w:rPr>
        <w:t xml:space="preserve"> Abstenerse de comunicar y/o ceder a otras personas naturales o jurídicas los datos personales que le sean suministrados con motivo de la relación jurídica y guardar la debida confidencialidad respecto del tratamiento que se le autorice. </w:t>
      </w:r>
      <w:r w:rsidRPr="008F4098">
        <w:rPr>
          <w:rFonts w:ascii="Book Antiqua" w:hAnsi="Book Antiqua" w:cs="Arial"/>
          <w:b/>
          <w:sz w:val="20"/>
        </w:rPr>
        <w:t>m)</w:t>
      </w:r>
      <w:r w:rsidRPr="008F4098">
        <w:rPr>
          <w:rFonts w:ascii="Book Antiqua" w:hAnsi="Book Antiqua" w:cs="Arial"/>
          <w:sz w:val="20"/>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 medio físico o natural. Las medidas abarcarán, a título enunciativo, hardware, software, procedimientos de recuperación, copias de seguridad y datos extraídos de datos personales en forma de exhibición en pantalla o impresa. </w:t>
      </w:r>
      <w:r w:rsidRPr="008F4098">
        <w:rPr>
          <w:rFonts w:ascii="Book Antiqua" w:hAnsi="Book Antiqua" w:cs="Arial"/>
          <w:b/>
          <w:sz w:val="20"/>
        </w:rPr>
        <w:t>n)</w:t>
      </w:r>
      <w:r w:rsidRPr="008F4098">
        <w:rPr>
          <w:rFonts w:ascii="Book Antiqua" w:hAnsi="Book Antiqua" w:cs="Arial"/>
          <w:sz w:val="20"/>
        </w:rPr>
        <w:t xml:space="preserve"> Tener autorización para el tratamiento de los datos personales de cada uno de sus empleados y trabajadores con el fin de verificar el cumplimiento de las obligaciones jurídico laborales, de seguridad social, de prevención de riesgos laborales y demás señaladas en el contrato. </w:t>
      </w:r>
      <w:r w:rsidRPr="008F4098">
        <w:rPr>
          <w:rFonts w:ascii="Book Antiqua" w:hAnsi="Book Antiqua" w:cs="Arial"/>
          <w:b/>
          <w:sz w:val="20"/>
        </w:rPr>
        <w:t>o)</w:t>
      </w:r>
      <w:r w:rsidRPr="008F4098">
        <w:rPr>
          <w:rFonts w:ascii="Book Antiqua" w:hAnsi="Book Antiqua" w:cs="Arial"/>
          <w:sz w:val="20"/>
        </w:rPr>
        <w:t xml:space="preserve"> </w:t>
      </w:r>
      <w:r w:rsidRPr="008F4098">
        <w:rPr>
          <w:rFonts w:ascii="Book Antiqua" w:hAnsi="Book Antiqua" w:cs="Arial"/>
          <w:iCs/>
          <w:sz w:val="20"/>
          <w:shd w:val="clear" w:color="auto" w:fill="FFFFFF"/>
        </w:rPr>
        <w:t xml:space="preserve">Informar inmediatamente a </w:t>
      </w:r>
      <w:r w:rsidRPr="008F4098">
        <w:rPr>
          <w:rFonts w:ascii="Book Antiqua" w:hAnsi="Book Antiqua" w:cs="Arial"/>
          <w:b/>
          <w:iCs/>
          <w:sz w:val="20"/>
          <w:shd w:val="clear" w:color="auto" w:fill="FFFFFF"/>
        </w:rPr>
        <w:t xml:space="preserve">LA PREVISORA S.A. </w:t>
      </w:r>
      <w:r w:rsidRPr="008F4098">
        <w:rPr>
          <w:rFonts w:ascii="Book Antiqua" w:hAnsi="Book Antiqua" w:cs="Arial"/>
          <w:iCs/>
          <w:sz w:val="20"/>
          <w:shd w:val="clear" w:color="auto" w:fill="FFFFFF"/>
        </w:rPr>
        <w:t xml:space="preserve">la presentación de un incidente de seguridad que haya generado destrucción, perdida, acceso no autorizado, uso o cualquier tipo de manipulación de información personal de </w:t>
      </w:r>
      <w:r w:rsidRPr="008F4098">
        <w:rPr>
          <w:rFonts w:ascii="Book Antiqua" w:hAnsi="Book Antiqua" w:cs="Arial"/>
          <w:b/>
          <w:iCs/>
          <w:sz w:val="20"/>
          <w:shd w:val="clear" w:color="auto" w:fill="FFFFFF"/>
        </w:rPr>
        <w:t xml:space="preserve">LA PREVISORA S.A. </w:t>
      </w:r>
      <w:r w:rsidRPr="008F4098">
        <w:rPr>
          <w:rFonts w:ascii="Book Antiqua" w:hAnsi="Book Antiqua" w:cs="Arial"/>
          <w:iCs/>
          <w:sz w:val="20"/>
          <w:shd w:val="clear" w:color="auto" w:fill="FFFFFF"/>
        </w:rPr>
        <w:t xml:space="preserve">por sus actuaciones y/o de su personal. </w:t>
      </w:r>
      <w:r w:rsidRPr="008F4098">
        <w:rPr>
          <w:rFonts w:ascii="Book Antiqua" w:hAnsi="Book Antiqua" w:cs="Arial"/>
          <w:b/>
          <w:iCs/>
          <w:sz w:val="20"/>
          <w:shd w:val="clear" w:color="auto" w:fill="FFFFFF"/>
        </w:rPr>
        <w:t>p)</w:t>
      </w:r>
      <w:r w:rsidRPr="008F4098">
        <w:rPr>
          <w:rFonts w:ascii="Book Antiqua" w:hAnsi="Book Antiqua" w:cs="Arial"/>
          <w:iCs/>
          <w:sz w:val="20"/>
          <w:shd w:val="clear" w:color="auto" w:fill="FFFFFF"/>
        </w:rPr>
        <w:t xml:space="preserve"> y cumplir con la política de privacidad de </w:t>
      </w:r>
      <w:r w:rsidRPr="008F4098">
        <w:rPr>
          <w:rFonts w:ascii="Book Antiqua" w:hAnsi="Book Antiqua" w:cs="Arial"/>
          <w:b/>
          <w:iCs/>
          <w:sz w:val="20"/>
          <w:shd w:val="clear" w:color="auto" w:fill="FFFFFF"/>
        </w:rPr>
        <w:t xml:space="preserve">LA PREVISORA S.A. </w:t>
      </w:r>
      <w:r w:rsidRPr="008F4098">
        <w:rPr>
          <w:rFonts w:ascii="Book Antiqua" w:hAnsi="Book Antiqua" w:cs="Arial"/>
          <w:b/>
          <w:sz w:val="20"/>
        </w:rPr>
        <w:t>PARÁGRAFO PRIMERO:</w:t>
      </w:r>
      <w:r w:rsidRPr="008F4098">
        <w:rPr>
          <w:rFonts w:ascii="Book Antiqua" w:hAnsi="Book Antiqua" w:cs="Arial"/>
          <w:sz w:val="20"/>
        </w:rPr>
        <w:t xml:space="preserve"> En caso que </w:t>
      </w:r>
      <w:r w:rsidRPr="008F4098">
        <w:rPr>
          <w:rFonts w:ascii="Book Antiqua" w:hAnsi="Book Antiqua" w:cs="Arial"/>
          <w:b/>
          <w:sz w:val="20"/>
        </w:rPr>
        <w:t>EL PROVEEDOR</w:t>
      </w:r>
      <w:r w:rsidRPr="008F4098">
        <w:rPr>
          <w:rFonts w:ascii="Book Antiqua" w:hAnsi="Book Antiqua" w:cs="Arial"/>
          <w:sz w:val="20"/>
        </w:rPr>
        <w:t xml:space="preserve"> realice determinadas actividades a través de terceros, que a su vez impliquen que estos terceros lleven a cabo tratamiento de datos personales transmitidos por </w:t>
      </w:r>
      <w:r w:rsidRPr="008F4098">
        <w:rPr>
          <w:rFonts w:ascii="Book Antiqua" w:hAnsi="Book Antiqua" w:cs="Arial"/>
          <w:b/>
          <w:sz w:val="20"/>
        </w:rPr>
        <w:t>LA PREVISORA S.A.</w:t>
      </w:r>
      <w:r w:rsidRPr="008F4098">
        <w:rPr>
          <w:rFonts w:ascii="Book Antiqua" w:hAnsi="Book Antiqua" w:cs="Arial"/>
          <w:sz w:val="20"/>
        </w:rPr>
        <w:t xml:space="preserve"> en virtud del contrato, </w:t>
      </w:r>
      <w:r w:rsidRPr="008F4098">
        <w:rPr>
          <w:rFonts w:ascii="Book Antiqua" w:hAnsi="Book Antiqua" w:cs="Arial"/>
          <w:b/>
          <w:sz w:val="20"/>
        </w:rPr>
        <w:t>EL PROVEEDOR</w:t>
      </w:r>
      <w:r w:rsidRPr="008F4098">
        <w:rPr>
          <w:rFonts w:ascii="Book Antiqua" w:hAnsi="Book Antiqua" w:cs="Arial"/>
          <w:sz w:val="20"/>
        </w:rPr>
        <w:t xml:space="preserve"> 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 </w:t>
      </w:r>
      <w:r w:rsidRPr="008F4098">
        <w:rPr>
          <w:rFonts w:ascii="Book Antiqua" w:hAnsi="Book Antiqua" w:cs="Arial"/>
          <w:b/>
          <w:sz w:val="20"/>
        </w:rPr>
        <w:t>EL PROVEEDOR</w:t>
      </w:r>
      <w:r w:rsidRPr="008F4098">
        <w:rPr>
          <w:rFonts w:ascii="Book Antiqua" w:hAnsi="Book Antiqua" w:cs="Arial"/>
          <w:sz w:val="20"/>
        </w:rPr>
        <w:t xml:space="preserve"> acepta expresamente asumir la responsabilidad del tratamiento correcto de los datos de carácter personal entregados por </w:t>
      </w:r>
      <w:r w:rsidRPr="008F4098">
        <w:rPr>
          <w:rFonts w:ascii="Book Antiqua" w:hAnsi="Book Antiqua" w:cs="Arial"/>
          <w:b/>
          <w:sz w:val="20"/>
        </w:rPr>
        <w:t>LA PREVISORA S.A.</w:t>
      </w:r>
      <w:r w:rsidRPr="008F4098">
        <w:rPr>
          <w:rFonts w:ascii="Book Antiqua" w:hAnsi="Book Antiqua" w:cs="Arial"/>
          <w:sz w:val="20"/>
        </w:rPr>
        <w:t xml:space="preserve"> a los que acceda, con las mismas previsiones que las contenidas en el presente apartado. </w:t>
      </w:r>
      <w:r w:rsidRPr="008F4098">
        <w:rPr>
          <w:rFonts w:ascii="Book Antiqua" w:hAnsi="Book Antiqua" w:cs="Arial"/>
          <w:b/>
          <w:sz w:val="20"/>
        </w:rPr>
        <w:t>PARÁGRAFO SEGUNDO: EL PROVEEDOR</w:t>
      </w:r>
      <w:r w:rsidRPr="008F4098">
        <w:rPr>
          <w:rFonts w:ascii="Book Antiqua" w:hAnsi="Book Antiqua" w:cs="Arial"/>
          <w:sz w:val="20"/>
        </w:rPr>
        <w:t xml:space="preserve"> se obliga a mantener indemne a </w:t>
      </w:r>
      <w:r w:rsidRPr="008F4098">
        <w:rPr>
          <w:rFonts w:ascii="Book Antiqua" w:hAnsi="Book Antiqua" w:cs="Arial"/>
          <w:b/>
          <w:sz w:val="20"/>
        </w:rPr>
        <w:t>LA PREVISORA S.A.</w:t>
      </w:r>
      <w:r w:rsidRPr="008F4098">
        <w:rPr>
          <w:rFonts w:ascii="Book Antiqua" w:hAnsi="Book Antiqua" w:cs="Arial"/>
          <w:sz w:val="20"/>
        </w:rPr>
        <w:t xml:space="preserve">, frente a cualquier reclamación que pudiera ser interpuesta, en la medida en que dicha reclamación se fundamente en el incumplimiento de </w:t>
      </w:r>
      <w:r w:rsidRPr="008F4098">
        <w:rPr>
          <w:rFonts w:ascii="Book Antiqua" w:hAnsi="Book Antiqua" w:cs="Arial"/>
          <w:b/>
          <w:sz w:val="20"/>
        </w:rPr>
        <w:t>EL PROVEEDOR</w:t>
      </w:r>
      <w:r w:rsidRPr="008F4098">
        <w:rPr>
          <w:rFonts w:ascii="Book Antiqua" w:hAnsi="Book Antiqua" w:cs="Arial"/>
          <w:sz w:val="20"/>
        </w:rPr>
        <w:t xml:space="preserve"> respecto de las obligaciones establecidas en el presente contrato y cualquier otro deber u obligación establecidos en la </w:t>
      </w:r>
      <w:r w:rsidRPr="008F4098">
        <w:rPr>
          <w:rFonts w:ascii="Book Antiqua" w:hAnsi="Book Antiqua" w:cs="Arial"/>
          <w:sz w:val="20"/>
        </w:rPr>
        <w:lastRenderedPageBreak/>
        <w:t>normativa de protección de datos personales.</w:t>
      </w:r>
      <w:bookmarkEnd w:id="116"/>
      <w:r w:rsidRPr="008F4098">
        <w:rPr>
          <w:rFonts w:ascii="Book Antiqua" w:hAnsi="Book Antiqua" w:cs="Arial"/>
          <w:b/>
          <w:iCs/>
          <w:snapToGrid w:val="0"/>
          <w:sz w:val="20"/>
          <w:u w:val="single"/>
        </w:rPr>
        <w:t xml:space="preserve"> </w:t>
      </w:r>
      <w:r w:rsidRPr="008F4098">
        <w:rPr>
          <w:rFonts w:ascii="Book Antiqua" w:hAnsi="Book Antiqua" w:cs="Arial"/>
          <w:b/>
          <w:bCs/>
          <w:sz w:val="20"/>
          <w:u w:val="single"/>
        </w:rPr>
        <w:t>CLÁUSULA VIGÉSIMA. COMPROMISO ÉTICO:</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manifiesta que ha revisado y aceptado incondicionalmente el contenido y disposiciones del Código de Ética de </w:t>
      </w:r>
      <w:r w:rsidRPr="008F4098">
        <w:rPr>
          <w:rFonts w:ascii="Book Antiqua" w:hAnsi="Book Antiqua" w:cs="Arial"/>
          <w:b/>
          <w:bCs/>
          <w:sz w:val="20"/>
        </w:rPr>
        <w:t>LA PREVISORA S.A</w:t>
      </w:r>
      <w:r w:rsidRPr="008F4098">
        <w:rPr>
          <w:rFonts w:ascii="Book Antiqua" w:hAnsi="Book Antiqua" w:cs="Arial"/>
          <w:sz w:val="20"/>
        </w:rPr>
        <w:t xml:space="preserve"> y que en su calidad de persona natural o jurídica no se encuentra inmerso en ninguna de las situaciones que impidan vincularse con </w:t>
      </w:r>
      <w:r w:rsidRPr="008F4098">
        <w:rPr>
          <w:rFonts w:ascii="Book Antiqua" w:hAnsi="Book Antiqua" w:cs="Arial"/>
          <w:b/>
          <w:bCs/>
          <w:sz w:val="20"/>
        </w:rPr>
        <w:t>LA PREVISORA S.A.</w:t>
      </w:r>
      <w:r w:rsidRPr="008F4098">
        <w:rPr>
          <w:rFonts w:ascii="Book Antiqua" w:hAnsi="Book Antiqua" w:cs="Arial"/>
          <w:sz w:val="20"/>
        </w:rPr>
        <w:t xml:space="preserve"> y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 </w:t>
      </w:r>
      <w:r w:rsidRPr="008F4098">
        <w:rPr>
          <w:rFonts w:ascii="Book Antiqua" w:hAnsi="Book Antiqua" w:cs="Arial"/>
          <w:b/>
          <w:bCs/>
          <w:sz w:val="20"/>
          <w:u w:val="single"/>
        </w:rPr>
        <w:t>CLÁUSULA VIGÉSIMA PRIMERA. CONOCIMIENTO SARLAFT</w:t>
      </w:r>
      <w:r w:rsidRPr="008F4098">
        <w:rPr>
          <w:rFonts w:ascii="Book Antiqua" w:hAnsi="Book Antiqua" w:cs="Arial"/>
          <w:sz w:val="20"/>
        </w:rPr>
        <w:t xml:space="preserve">. En cumplimiento del deber legal que le asiste a LAS PARTES en relación con la cooperación para la prevención del lavado de activos, la financiación del terrorismo y cualquier otro delito conexo contemplado en normas nacionales e internacionales, cada una de las partes declara que su patrimonio y las fuentes económicas que permiten desarrollar su objeto social no son fruto de actividades ilícitas, tales como narcotráfico, </w:t>
      </w:r>
      <w:proofErr w:type="spellStart"/>
      <w:r w:rsidRPr="008F4098">
        <w:rPr>
          <w:rFonts w:ascii="Book Antiqua" w:hAnsi="Book Antiqua" w:cs="Arial"/>
          <w:sz w:val="20"/>
        </w:rPr>
        <w:t>testaferrato</w:t>
      </w:r>
      <w:proofErr w:type="spellEnd"/>
      <w:r w:rsidRPr="008F4098">
        <w:rPr>
          <w:rFonts w:ascii="Book Antiqua" w:hAnsi="Book Antiqua" w:cs="Arial"/>
          <w:sz w:val="20"/>
        </w:rPr>
        <w:t xml:space="preserve">, enriquecimiento ilícito, terrorismo, lavado de activos, tráfico de estupefacientes, secuestro extorsivo y/o trata de personas, entre otros delitos conexos, razón por la cual, acepta que en el evento en que cualquiera de las partes o alguno de sus socios o accionistas, subcontratistas, empleados, administradores y/o representantes legales, revisores fiscales y/o contadores hagan parte de la lista OFAC (Office </w:t>
      </w:r>
      <w:proofErr w:type="spellStart"/>
      <w:r w:rsidRPr="008F4098">
        <w:rPr>
          <w:rFonts w:ascii="Book Antiqua" w:hAnsi="Book Antiqua" w:cs="Arial"/>
          <w:sz w:val="20"/>
        </w:rPr>
        <w:t>of</w:t>
      </w:r>
      <w:proofErr w:type="spellEnd"/>
      <w:r w:rsidRPr="008F4098">
        <w:rPr>
          <w:rFonts w:ascii="Book Antiqua" w:hAnsi="Book Antiqua" w:cs="Arial"/>
          <w:sz w:val="20"/>
        </w:rPr>
        <w:t xml:space="preserve"> </w:t>
      </w:r>
      <w:proofErr w:type="spellStart"/>
      <w:r w:rsidRPr="008F4098">
        <w:rPr>
          <w:rFonts w:ascii="Book Antiqua" w:hAnsi="Book Antiqua" w:cs="Arial"/>
          <w:sz w:val="20"/>
        </w:rPr>
        <w:t>Foreign</w:t>
      </w:r>
      <w:proofErr w:type="spellEnd"/>
      <w:r w:rsidRPr="008F4098">
        <w:rPr>
          <w:rFonts w:ascii="Book Antiqua" w:hAnsi="Book Antiqua" w:cs="Arial"/>
          <w:sz w:val="20"/>
        </w:rPr>
        <w:t xml:space="preserve"> </w:t>
      </w:r>
      <w:proofErr w:type="spellStart"/>
      <w:r w:rsidRPr="008F4098">
        <w:rPr>
          <w:rFonts w:ascii="Book Antiqua" w:hAnsi="Book Antiqua" w:cs="Arial"/>
          <w:sz w:val="20"/>
        </w:rPr>
        <w:t>Assets</w:t>
      </w:r>
      <w:proofErr w:type="spellEnd"/>
      <w:r w:rsidRPr="008F4098">
        <w:rPr>
          <w:rFonts w:ascii="Book Antiqua" w:hAnsi="Book Antiqua" w:cs="Arial"/>
          <w:sz w:val="20"/>
        </w:rPr>
        <w:t xml:space="preserve"> Control), ONU o de alguna otra de igual o similar naturaleza, de carácter nacional o internacional, o haya sido sentenciado judicialmente por cualquier delito o haya sido extraditado, será responsable por los daños y perjuicios que dicho reporte o sentencia le ocasione a la otra parte, sin perjuicio de la responsabilidad penal que le asiste y, les faculta para dar por terminado unilateralmente el presente contrato en cualquier momento y sin previo aviso, por configurarse una causal objetiva de terminación del mismo. </w:t>
      </w:r>
      <w:r w:rsidRPr="008F4098">
        <w:rPr>
          <w:rFonts w:ascii="Book Antiqua" w:hAnsi="Book Antiqua" w:cs="Arial"/>
          <w:b/>
          <w:bCs/>
          <w:sz w:val="20"/>
          <w:u w:val="single"/>
        </w:rPr>
        <w:t>CLÁUSULA VIGÉSIMA SEGUNDA. COMPROMISO ANTI-SOBORNO Y ANTICORRUPCIÓN:</w:t>
      </w:r>
      <w:r w:rsidRPr="008F4098">
        <w:rPr>
          <w:rFonts w:ascii="Book Antiqua" w:hAnsi="Book Antiqua" w:cs="Arial"/>
          <w:b/>
          <w:bCs/>
          <w:sz w:val="20"/>
        </w:rPr>
        <w:t xml:space="preserve"> LAS PARTES </w:t>
      </w:r>
      <w:r w:rsidRPr="008F4098">
        <w:rPr>
          <w:rFonts w:ascii="Book Antiqua" w:hAnsi="Book Antiqua" w:cs="Arial"/>
          <w:sz w:val="20"/>
        </w:rPr>
        <w:t xml:space="preserve">declaran conocer que de conformidad con las disposiciones locales e internacionales </w:t>
      </w:r>
      <w:proofErr w:type="spellStart"/>
      <w:r w:rsidRPr="008F4098">
        <w:rPr>
          <w:rFonts w:ascii="Book Antiqua" w:hAnsi="Book Antiqua" w:cs="Arial"/>
          <w:sz w:val="20"/>
        </w:rPr>
        <w:t>anti-corrupción</w:t>
      </w:r>
      <w:proofErr w:type="spellEnd"/>
      <w:r w:rsidRPr="008F4098">
        <w:rPr>
          <w:rFonts w:ascii="Book Antiqua" w:hAnsi="Book Antiqua" w:cs="Arial"/>
          <w:sz w:val="20"/>
        </w:rPr>
        <w:t xml:space="preserve"> y </w:t>
      </w:r>
      <w:proofErr w:type="spellStart"/>
      <w:r w:rsidRPr="008F4098">
        <w:rPr>
          <w:rFonts w:ascii="Book Antiqua" w:hAnsi="Book Antiqua" w:cs="Arial"/>
          <w:sz w:val="20"/>
        </w:rPr>
        <w:t>anti-soborno</w:t>
      </w:r>
      <w:proofErr w:type="spellEnd"/>
      <w:r w:rsidRPr="008F4098">
        <w:rPr>
          <w:rFonts w:ascii="Book Antiqua" w:hAnsi="Book Antiqua" w:cs="Arial"/>
          <w:sz w:val="20"/>
        </w:rPr>
        <w:t xml:space="preserve">,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ilícita (“Normas Anti-Soborno y Anti-Corrupción del Sector Público”). Así mismo, </w:t>
      </w:r>
      <w:r w:rsidRPr="008F4098">
        <w:rPr>
          <w:rFonts w:ascii="Book Antiqua" w:hAnsi="Book Antiqua" w:cs="Arial"/>
          <w:b/>
          <w:bCs/>
          <w:sz w:val="20"/>
        </w:rPr>
        <w:t>LAS PARTES</w:t>
      </w:r>
      <w:r w:rsidRPr="008F4098">
        <w:rPr>
          <w:rFonts w:ascii="Book Antiqua" w:hAnsi="Book Antiqua" w:cs="Arial"/>
          <w:sz w:val="20"/>
        </w:rPr>
        <w:t xml:space="preserve"> reconocen la existencia de regulación similar en materia de soborno en el sector privado, entendido como el soborno de cualquier persona particular o empresa privada para obtener una ventaja indebida (“Normas Anti-Soborno y Anti-Corrupción del Sector Privado”). En consideración de lo anterior, </w:t>
      </w:r>
      <w:r w:rsidRPr="008F4098">
        <w:rPr>
          <w:rFonts w:ascii="Book Antiqua" w:hAnsi="Book Antiqua" w:cs="Arial"/>
          <w:b/>
          <w:bCs/>
          <w:sz w:val="20"/>
        </w:rPr>
        <w:t>LAS PARTES</w:t>
      </w:r>
      <w:r w:rsidRPr="008F4098">
        <w:rPr>
          <w:rFonts w:ascii="Book Antiqua" w:hAnsi="Book Antiqua" w:cs="Arial"/>
          <w:sz w:val="20"/>
        </w:rPr>
        <w:t xml:space="preserve"> se obligan a conocer y acatar las Normas Anti-Soborno y Anti-Corrupción absteniéndose de efectuar conductas que atenten contra las referidas Normas Anti-Soborno y Anti-Corrupción a nivel local o internacional. El incumplimiento de la obligación contenida en la presente cláusula constituirá causal de terminación inmediata del presente acuerdo sin que hubiere lugar a incumplimiento y sin lugar a indemnización alguna. </w:t>
      </w:r>
      <w:r w:rsidRPr="008F4098">
        <w:rPr>
          <w:rFonts w:ascii="Book Antiqua" w:hAnsi="Book Antiqua" w:cs="Arial"/>
          <w:b/>
          <w:bCs/>
          <w:sz w:val="20"/>
          <w:u w:val="single"/>
        </w:rPr>
        <w:t xml:space="preserve">CLÁUSULA VIGÉSIMA TERCERA. </w:t>
      </w:r>
      <w:r w:rsidRPr="008F4098">
        <w:rPr>
          <w:rFonts w:ascii="Book Antiqua" w:hAnsi="Book Antiqua" w:cs="Arial"/>
          <w:b/>
          <w:spacing w:val="-3"/>
          <w:sz w:val="20"/>
          <w:u w:val="single"/>
        </w:rPr>
        <w:t>SISTEMA DE GESTIÓN AMBIENTAL:</w:t>
      </w:r>
      <w:r w:rsidRPr="008F4098">
        <w:rPr>
          <w:rFonts w:ascii="Book Antiqua" w:hAnsi="Book Antiqua" w:cs="Arial"/>
          <w:b/>
          <w:spacing w:val="-3"/>
          <w:sz w:val="20"/>
        </w:rPr>
        <w:t xml:space="preserve"> EL PROVEEDOR </w:t>
      </w:r>
      <w:r w:rsidRPr="008F4098">
        <w:rPr>
          <w:rFonts w:ascii="Book Antiqua" w:hAnsi="Book Antiqua" w:cs="Arial"/>
          <w:spacing w:val="-3"/>
          <w:sz w:val="20"/>
        </w:rPr>
        <w:t>se compromete con</w:t>
      </w:r>
      <w:r w:rsidRPr="008F4098">
        <w:rPr>
          <w:rFonts w:ascii="Book Antiqua" w:hAnsi="Book Antiqua" w:cs="Arial"/>
          <w:b/>
          <w:spacing w:val="-3"/>
          <w:sz w:val="20"/>
        </w:rPr>
        <w:t xml:space="preserve"> </w:t>
      </w:r>
      <w:r w:rsidRPr="008F4098">
        <w:rPr>
          <w:rFonts w:ascii="Book Antiqua" w:hAnsi="Book Antiqua" w:cs="Arial"/>
          <w:b/>
          <w:bCs/>
          <w:spacing w:val="-3"/>
          <w:sz w:val="20"/>
        </w:rPr>
        <w:t>LA PREVISORA S.A</w:t>
      </w:r>
      <w:r w:rsidRPr="008F4098">
        <w:rPr>
          <w:rFonts w:ascii="Book Antiqua" w:hAnsi="Book Antiqua" w:cs="Arial"/>
          <w:b/>
          <w:spacing w:val="-3"/>
          <w:sz w:val="20"/>
        </w:rPr>
        <w:t xml:space="preserve"> </w:t>
      </w:r>
      <w:r w:rsidRPr="008F4098">
        <w:rPr>
          <w:rFonts w:ascii="Book Antiqua" w:hAnsi="Book Antiqua" w:cs="Arial"/>
          <w:spacing w:val="-3"/>
          <w:sz w:val="20"/>
        </w:rPr>
        <w:t>a dar cumplimiento a la legislación ambiental vigente que tenga relación directa con el objeto del contrato, asumiendo cualquier responsabilidad que se derive del incumplimiento de estos requisitos.</w:t>
      </w:r>
      <w:r w:rsidRPr="008F4098">
        <w:rPr>
          <w:rFonts w:ascii="Book Antiqua" w:hAnsi="Book Antiqua" w:cs="Arial"/>
          <w:b/>
          <w:spacing w:val="-3"/>
          <w:sz w:val="20"/>
        </w:rPr>
        <w:t xml:space="preserve"> EL PROVEEDOR </w:t>
      </w:r>
      <w:r w:rsidRPr="008F4098">
        <w:rPr>
          <w:rFonts w:ascii="Book Antiqua" w:hAnsi="Book Antiqua" w:cs="Arial"/>
          <w:spacing w:val="-3"/>
          <w:sz w:val="20"/>
        </w:rPr>
        <w:t>se compromete con</w:t>
      </w:r>
      <w:r w:rsidRPr="008F4098">
        <w:rPr>
          <w:rFonts w:ascii="Book Antiqua" w:hAnsi="Book Antiqua" w:cs="Arial"/>
          <w:b/>
          <w:spacing w:val="-3"/>
          <w:sz w:val="20"/>
        </w:rPr>
        <w:t xml:space="preserve"> </w:t>
      </w:r>
      <w:r w:rsidRPr="008F4098">
        <w:rPr>
          <w:rFonts w:ascii="Book Antiqua" w:hAnsi="Book Antiqua" w:cs="Arial"/>
          <w:b/>
          <w:bCs/>
          <w:spacing w:val="-3"/>
          <w:sz w:val="20"/>
        </w:rPr>
        <w:t>LA PREVISORA S.A</w:t>
      </w:r>
      <w:r w:rsidRPr="008F4098">
        <w:rPr>
          <w:rFonts w:ascii="Book Antiqua" w:hAnsi="Book Antiqua" w:cs="Arial"/>
          <w:b/>
          <w:spacing w:val="-3"/>
          <w:sz w:val="20"/>
        </w:rPr>
        <w:t xml:space="preserve"> </w:t>
      </w:r>
      <w:r w:rsidRPr="008F4098">
        <w:rPr>
          <w:rFonts w:ascii="Book Antiqua" w:hAnsi="Book Antiqua" w:cs="Arial"/>
          <w:spacing w:val="-3"/>
          <w:sz w:val="20"/>
        </w:rPr>
        <w:t xml:space="preserve">a: </w:t>
      </w:r>
      <w:r w:rsidRPr="008F4098">
        <w:rPr>
          <w:rFonts w:ascii="Book Antiqua" w:hAnsi="Book Antiqua" w:cs="Arial"/>
          <w:b/>
          <w:bCs/>
          <w:spacing w:val="-3"/>
          <w:sz w:val="20"/>
        </w:rPr>
        <w:t>i-.</w:t>
      </w:r>
      <w:r w:rsidRPr="008F4098">
        <w:rPr>
          <w:rFonts w:ascii="Book Antiqua" w:hAnsi="Book Antiqua" w:cs="Arial"/>
          <w:spacing w:val="-3"/>
          <w:sz w:val="20"/>
        </w:rPr>
        <w:t xml:space="preserve"> Cumplir con las directrices establecidas dentro del Plan Institucional de Gestión Ambiental de </w:t>
      </w:r>
      <w:r w:rsidRPr="008F4098">
        <w:rPr>
          <w:rFonts w:ascii="Book Antiqua" w:hAnsi="Book Antiqua" w:cs="Arial"/>
          <w:b/>
          <w:bCs/>
          <w:spacing w:val="-3"/>
          <w:sz w:val="20"/>
        </w:rPr>
        <w:t xml:space="preserve">LA PREVISORA S.A </w:t>
      </w:r>
      <w:proofErr w:type="spellStart"/>
      <w:r w:rsidRPr="008F4098">
        <w:rPr>
          <w:rFonts w:ascii="Book Antiqua" w:hAnsi="Book Antiqua" w:cs="Arial"/>
          <w:b/>
          <w:bCs/>
          <w:spacing w:val="-3"/>
          <w:sz w:val="20"/>
        </w:rPr>
        <w:t>ii</w:t>
      </w:r>
      <w:proofErr w:type="spellEnd"/>
      <w:r w:rsidRPr="008F4098">
        <w:rPr>
          <w:rFonts w:ascii="Book Antiqua" w:hAnsi="Book Antiqua" w:cs="Arial"/>
          <w:b/>
          <w:bCs/>
          <w:spacing w:val="-3"/>
          <w:sz w:val="20"/>
        </w:rPr>
        <w:t>-</w:t>
      </w:r>
      <w:r w:rsidRPr="008F4098">
        <w:rPr>
          <w:rFonts w:ascii="Book Antiqua" w:hAnsi="Book Antiqua" w:cs="Arial"/>
          <w:spacing w:val="-3"/>
          <w:sz w:val="20"/>
        </w:rPr>
        <w:t xml:space="preserve"> Realizar sus actividades velando por el ahorro y uso eficiente de los recursos. </w:t>
      </w:r>
      <w:proofErr w:type="spellStart"/>
      <w:r w:rsidRPr="008F4098">
        <w:rPr>
          <w:rFonts w:ascii="Book Antiqua" w:hAnsi="Book Antiqua" w:cs="Arial"/>
          <w:b/>
          <w:bCs/>
          <w:spacing w:val="-3"/>
          <w:sz w:val="20"/>
        </w:rPr>
        <w:t>iii</w:t>
      </w:r>
      <w:proofErr w:type="spellEnd"/>
      <w:r w:rsidRPr="008F4098">
        <w:rPr>
          <w:rFonts w:ascii="Book Antiqua" w:hAnsi="Book Antiqua" w:cs="Arial"/>
          <w:b/>
          <w:bCs/>
          <w:spacing w:val="-3"/>
          <w:sz w:val="20"/>
        </w:rPr>
        <w:t>-</w:t>
      </w:r>
      <w:r w:rsidRPr="008F4098">
        <w:rPr>
          <w:rFonts w:ascii="Book Antiqua" w:hAnsi="Book Antiqua" w:cs="Arial"/>
          <w:spacing w:val="-3"/>
          <w:sz w:val="20"/>
        </w:rPr>
        <w:t xml:space="preserve"> Comprometerse con </w:t>
      </w:r>
      <w:r w:rsidRPr="008F4098">
        <w:rPr>
          <w:rFonts w:ascii="Book Antiqua" w:hAnsi="Book Antiqua" w:cs="Arial"/>
          <w:b/>
          <w:bCs/>
          <w:spacing w:val="-3"/>
          <w:sz w:val="20"/>
        </w:rPr>
        <w:t>LA PREVISORA S.A</w:t>
      </w:r>
      <w:r w:rsidRPr="008F4098">
        <w:rPr>
          <w:rFonts w:ascii="Book Antiqua" w:hAnsi="Book Antiqua" w:cs="Arial"/>
          <w:spacing w:val="-3"/>
          <w:sz w:val="20"/>
        </w:rPr>
        <w:t xml:space="preserve"> a realizar una correcta segregación, almacenamiento, aprovechamiento y/o disposición final de los residuos del bien/servicio ofrecido.</w:t>
      </w:r>
      <w:r w:rsidRPr="008F4098">
        <w:rPr>
          <w:rFonts w:ascii="Book Antiqua" w:hAnsi="Book Antiqua" w:cs="Arial"/>
          <w:sz w:val="20"/>
        </w:rPr>
        <w:t xml:space="preserve"> </w:t>
      </w:r>
      <w:r w:rsidRPr="008F4098">
        <w:rPr>
          <w:rFonts w:ascii="Book Antiqua" w:hAnsi="Book Antiqua" w:cs="Arial"/>
          <w:b/>
          <w:bCs/>
          <w:sz w:val="20"/>
          <w:u w:val="single"/>
        </w:rPr>
        <w:t xml:space="preserve">CLÁUSULA VIGÉSIMA CUARTA. CRITERIOS EN SEGURIDAD Y </w:t>
      </w:r>
      <w:r w:rsidRPr="008F4098">
        <w:rPr>
          <w:rFonts w:ascii="Book Antiqua" w:hAnsi="Book Antiqua" w:cs="Arial"/>
          <w:b/>
          <w:bCs/>
          <w:sz w:val="20"/>
          <w:u w:val="single"/>
        </w:rPr>
        <w:lastRenderedPageBreak/>
        <w:t>SALUD EN EL TRABAJO</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se compromete con </w:t>
      </w:r>
      <w:r w:rsidRPr="008F4098">
        <w:rPr>
          <w:rFonts w:ascii="Book Antiqua" w:hAnsi="Book Antiqua" w:cs="Arial"/>
          <w:b/>
          <w:bCs/>
          <w:sz w:val="20"/>
        </w:rPr>
        <w:t>LA PREVISORA S.A</w:t>
      </w:r>
      <w:r w:rsidRPr="008F4098">
        <w:rPr>
          <w:rFonts w:ascii="Book Antiqua" w:hAnsi="Book Antiqua" w:cs="Arial"/>
          <w:sz w:val="20"/>
        </w:rPr>
        <w:t xml:space="preserve">, a dar cumplimiento a los estándares establecidos en materia de Seguridad y Salud en el Trabajo de </w:t>
      </w:r>
      <w:r w:rsidRPr="008F4098">
        <w:rPr>
          <w:rFonts w:ascii="Book Antiqua" w:hAnsi="Book Antiqua" w:cs="Arial"/>
          <w:b/>
          <w:bCs/>
          <w:sz w:val="20"/>
        </w:rPr>
        <w:t>LA PREVISORA S.A</w:t>
      </w:r>
      <w:r w:rsidRPr="008F4098">
        <w:rPr>
          <w:rFonts w:ascii="Book Antiqua" w:hAnsi="Book Antiqua" w:cs="Arial"/>
          <w:sz w:val="20"/>
        </w:rPr>
        <w:t xml:space="preserve">, de acuerdo con la normatividad vigente y debe hacer llegar los soportes de la documentación establecida en el procedimiento de selección y evaluación de contratistas y proveedores de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b/>
          <w:bCs/>
          <w:sz w:val="20"/>
          <w:u w:val="single"/>
        </w:rPr>
        <w:t>CLÁUSULA VIGÉSIMA QUINTA. CLÁUSULA PENAL</w:t>
      </w:r>
      <w:r w:rsidRPr="008F4098">
        <w:rPr>
          <w:rFonts w:ascii="Book Antiqua" w:hAnsi="Book Antiqua" w:cs="Arial"/>
          <w:sz w:val="20"/>
        </w:rPr>
        <w:t xml:space="preserve">: En caso de incumplimiento total o parcial por parte de </w:t>
      </w:r>
      <w:r w:rsidRPr="008F4098">
        <w:rPr>
          <w:rFonts w:ascii="Book Antiqua" w:hAnsi="Book Antiqua" w:cs="Arial"/>
          <w:b/>
          <w:bCs/>
          <w:sz w:val="20"/>
        </w:rPr>
        <w:t>EL PROVEEDOR</w:t>
      </w:r>
      <w:r w:rsidRPr="008F4098">
        <w:rPr>
          <w:rFonts w:ascii="Book Antiqua" w:hAnsi="Book Antiqua" w:cs="Arial"/>
          <w:sz w:val="20"/>
        </w:rPr>
        <w:t xml:space="preserve">, de las obligaciones contraídas en virtud del presente contrato, </w:t>
      </w:r>
      <w:r w:rsidRPr="008F4098">
        <w:rPr>
          <w:rFonts w:ascii="Book Antiqua" w:hAnsi="Book Antiqua" w:cs="Arial"/>
          <w:b/>
          <w:bCs/>
          <w:sz w:val="20"/>
        </w:rPr>
        <w:t>EL PROVEEDOR</w:t>
      </w:r>
      <w:r w:rsidRPr="008F4098">
        <w:rPr>
          <w:rFonts w:ascii="Book Antiqua" w:hAnsi="Book Antiqua" w:cs="Arial"/>
          <w:sz w:val="20"/>
        </w:rPr>
        <w:t xml:space="preserve"> pagará a </w:t>
      </w:r>
      <w:r w:rsidRPr="008F4098">
        <w:rPr>
          <w:rFonts w:ascii="Book Antiqua" w:hAnsi="Book Antiqua" w:cs="Arial"/>
          <w:b/>
          <w:bCs/>
          <w:sz w:val="20"/>
        </w:rPr>
        <w:t>LA PREVISORA S.A</w:t>
      </w:r>
      <w:r w:rsidRPr="008F4098">
        <w:rPr>
          <w:rFonts w:ascii="Book Antiqua" w:hAnsi="Book Antiqua" w:cs="Arial"/>
          <w:sz w:val="20"/>
        </w:rPr>
        <w:t xml:space="preserve">, a título de Cláusula Penal, una suma equivalente al veinte por ciento (20%) del valor estimado del contrato y sus adicionales, como estimación anticipada y parcial de los perjuicios que le cause, si los hubiere, razón por la cual, </w:t>
      </w:r>
      <w:r w:rsidRPr="008F4098">
        <w:rPr>
          <w:rFonts w:ascii="Book Antiqua" w:hAnsi="Book Antiqua" w:cs="Arial"/>
          <w:b/>
          <w:bCs/>
          <w:sz w:val="20"/>
        </w:rPr>
        <w:t>LA PREVISORA S.A</w:t>
      </w:r>
      <w:r w:rsidRPr="008F4098">
        <w:rPr>
          <w:rFonts w:ascii="Book Antiqua" w:hAnsi="Book Antiqua" w:cs="Arial"/>
          <w:sz w:val="20"/>
        </w:rPr>
        <w:t xml:space="preserve"> se reserva el derecho a reclamar el pago de los perjuicios y la reparación integral del daño causado en lo que exceda del valor de la Cláusula Penal. </w:t>
      </w:r>
      <w:r w:rsidRPr="008F4098">
        <w:rPr>
          <w:rFonts w:ascii="Book Antiqua" w:hAnsi="Book Antiqua" w:cs="Arial"/>
          <w:b/>
          <w:bCs/>
          <w:sz w:val="20"/>
        </w:rPr>
        <w:t>PARÁGRAFO PRIMERO:</w:t>
      </w:r>
      <w:r w:rsidRPr="008F4098">
        <w:rPr>
          <w:rFonts w:ascii="Book Antiqua" w:hAnsi="Book Antiqua" w:cs="Arial"/>
          <w:sz w:val="20"/>
        </w:rPr>
        <w:t xml:space="preserve"> La aplicación de la Cláusula Penal señalada en la presente cláusula se efectuará previo el siguiente procedimiento: </w:t>
      </w:r>
      <w:r w:rsidRPr="008F4098">
        <w:rPr>
          <w:rFonts w:ascii="Book Antiqua" w:hAnsi="Book Antiqua" w:cs="Arial"/>
          <w:b/>
          <w:bCs/>
          <w:sz w:val="20"/>
        </w:rPr>
        <w:t>1)</w:t>
      </w:r>
      <w:r w:rsidRPr="008F4098">
        <w:rPr>
          <w:rFonts w:ascii="Book Antiqua" w:hAnsi="Book Antiqua" w:cs="Arial"/>
          <w:sz w:val="20"/>
        </w:rPr>
        <w:t xml:space="preserve"> Una vez una de </w:t>
      </w:r>
      <w:r w:rsidRPr="008F4098">
        <w:rPr>
          <w:rFonts w:ascii="Book Antiqua" w:hAnsi="Book Antiqua" w:cs="Arial"/>
          <w:b/>
          <w:bCs/>
          <w:sz w:val="20"/>
        </w:rPr>
        <w:t>LAS PARTES</w:t>
      </w:r>
      <w:r w:rsidRPr="008F4098">
        <w:rPr>
          <w:rFonts w:ascii="Book Antiqua" w:hAnsi="Book Antiqua" w:cs="Arial"/>
          <w:sz w:val="20"/>
        </w:rPr>
        <w:t xml:space="preserve"> advierta cualquier hecho constitutivo de incumplimiento por parte de la otra, relacionado con la ejecución del contrato, lo requerirá por escrito, por una sola vez, indicándole los hechos generadores del presunto incumplimiento y estableciéndole una fecha máxima, la cual será de mínimo quince (15) días calendario siguientes a la recepción de la comunicación, para que explique los motivos de su incumplimiento y los repare, </w:t>
      </w:r>
      <w:r w:rsidRPr="008F4098">
        <w:rPr>
          <w:rFonts w:ascii="Book Antiqua" w:hAnsi="Book Antiqua" w:cs="Arial"/>
          <w:b/>
          <w:bCs/>
          <w:sz w:val="20"/>
        </w:rPr>
        <w:t>2</w:t>
      </w:r>
      <w:r w:rsidRPr="008F4098">
        <w:rPr>
          <w:rFonts w:ascii="Book Antiqua" w:hAnsi="Book Antiqua" w:cs="Arial"/>
          <w:sz w:val="20"/>
        </w:rPr>
        <w:t xml:space="preserve">) Si de la respuesta dada por la parte incumplida se concluye que no existe justificación alguna del incumplimiento o la parte incumplida guarda silencio en relación con el requerimiento realizado por la parte cumplida y/o no se repara el incumplimiento dentro del término mencionado, esta podrá proceder directamente a dar aplicación a la cláusula penal pecuniaria aquí establecida informándole por escrito a la parte incumplida de tal hecho. </w:t>
      </w:r>
      <w:r w:rsidRPr="008F4098">
        <w:rPr>
          <w:rFonts w:ascii="Book Antiqua" w:hAnsi="Book Antiqua" w:cs="Arial"/>
          <w:b/>
          <w:bCs/>
          <w:sz w:val="20"/>
        </w:rPr>
        <w:t>PARÁGRAFO SEGUNDO:</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autoriza por este documento a que </w:t>
      </w:r>
      <w:r w:rsidRPr="008F4098">
        <w:rPr>
          <w:rFonts w:ascii="Book Antiqua" w:hAnsi="Book Antiqua" w:cs="Arial"/>
          <w:b/>
          <w:bCs/>
          <w:sz w:val="20"/>
        </w:rPr>
        <w:t>LA PREVISORA S.A</w:t>
      </w:r>
      <w:r w:rsidRPr="008F4098">
        <w:rPr>
          <w:rFonts w:ascii="Book Antiqua" w:hAnsi="Book Antiqua" w:cs="Arial"/>
          <w:sz w:val="20"/>
        </w:rPr>
        <w:t xml:space="preserve"> realice la Compensación del valor de la Cláusula Penal de manera directa de los saldos que haya a su favor, autorización que se entiende otorgada con la firma del presente contrato. </w:t>
      </w:r>
      <w:r w:rsidRPr="008F4098">
        <w:rPr>
          <w:rFonts w:ascii="Book Antiqua" w:hAnsi="Book Antiqua" w:cs="Arial"/>
          <w:b/>
          <w:bCs/>
          <w:sz w:val="20"/>
        </w:rPr>
        <w:t>PARÁGRAFO SEGUNDO:</w:t>
      </w:r>
      <w:r w:rsidRPr="008F4098">
        <w:rPr>
          <w:rFonts w:ascii="Book Antiqua" w:hAnsi="Book Antiqua" w:cs="Arial"/>
          <w:sz w:val="20"/>
        </w:rPr>
        <w:t xml:space="preserve"> </w:t>
      </w:r>
      <w:r w:rsidRPr="008F4098">
        <w:rPr>
          <w:rFonts w:ascii="Book Antiqua" w:hAnsi="Book Antiqua" w:cs="Arial"/>
          <w:b/>
          <w:bCs/>
          <w:sz w:val="20"/>
        </w:rPr>
        <w:t>LAS PARTES</w:t>
      </w:r>
      <w:r w:rsidRPr="008F4098">
        <w:rPr>
          <w:rFonts w:ascii="Book Antiqua" w:hAnsi="Book Antiqua" w:cs="Arial"/>
          <w:sz w:val="20"/>
        </w:rPr>
        <w:t xml:space="preserve"> declaran que renuncian a la reconvención en mora, por este concepto y otros generados del incumplimiento de las obligaciones pactadas, la cual se entiende aceptada con la firma del presente contrato. </w:t>
      </w:r>
      <w:r w:rsidRPr="008F4098">
        <w:rPr>
          <w:rFonts w:ascii="Book Antiqua" w:hAnsi="Book Antiqua" w:cs="Arial"/>
          <w:b/>
          <w:bCs/>
          <w:sz w:val="20"/>
        </w:rPr>
        <w:t>PARÁGRAFO TERCERO</w:t>
      </w:r>
      <w:r w:rsidRPr="008F4098">
        <w:rPr>
          <w:rFonts w:ascii="Book Antiqua" w:hAnsi="Book Antiqua" w:cs="Arial"/>
          <w:sz w:val="20"/>
        </w:rPr>
        <w:t xml:space="preserve">: Si no se logra el pago de la cláusula penal por los mecanismos antes descritos, se acudirá a la jurisdicción competente, para que sea el juez natural del contrato el que finalmente decida sobre el incumplimiento de las obligaciones de la parte incumplida. </w:t>
      </w:r>
      <w:r w:rsidRPr="008F4098">
        <w:rPr>
          <w:rFonts w:ascii="Book Antiqua" w:hAnsi="Book Antiqua" w:cs="Arial"/>
          <w:b/>
          <w:bCs/>
          <w:sz w:val="20"/>
          <w:u w:val="single"/>
        </w:rPr>
        <w:t>CLÁUSULA VIGÉSIMA SEXTA. SOLUCIÓN DE CONTROVERSIAS:</w:t>
      </w:r>
      <w:r w:rsidRPr="008F4098">
        <w:rPr>
          <w:rFonts w:ascii="Book Antiqua" w:hAnsi="Book Antiqua" w:cs="Arial"/>
          <w:b/>
          <w:bCs/>
          <w:sz w:val="20"/>
          <w:shd w:val="clear" w:color="auto" w:fill="E6E6E6"/>
        </w:rPr>
        <w:t xml:space="preserve"> </w:t>
      </w:r>
      <w:r w:rsidRPr="008F4098">
        <w:rPr>
          <w:rFonts w:ascii="Book Antiqua" w:hAnsi="Book Antiqua" w:cs="Arial"/>
          <w:sz w:val="20"/>
        </w:rPr>
        <w:t xml:space="preserve">Las controversias o divergencias que surjan de la celebración, desarrollo, ejecución y liquidación del contrato se solucionarán, en primera instancia, mediante el diálogo directo entre </w:t>
      </w:r>
      <w:r w:rsidRPr="008F4098">
        <w:rPr>
          <w:rFonts w:ascii="Book Antiqua" w:hAnsi="Book Antiqua" w:cs="Arial"/>
          <w:b/>
          <w:bCs/>
          <w:sz w:val="20"/>
        </w:rPr>
        <w:t>LA PREVISORA S.A</w:t>
      </w:r>
      <w:r w:rsidRPr="008F4098">
        <w:rPr>
          <w:rFonts w:ascii="Book Antiqua" w:hAnsi="Book Antiqua" w:cs="Arial"/>
          <w:sz w:val="20"/>
        </w:rPr>
        <w:t>. y</w:t>
      </w:r>
      <w:r w:rsidRPr="008F4098">
        <w:rPr>
          <w:rFonts w:ascii="Book Antiqua" w:hAnsi="Book Antiqua" w:cs="Arial"/>
          <w:b/>
          <w:bCs/>
          <w:sz w:val="20"/>
        </w:rPr>
        <w:t xml:space="preserve"> EL PROVEEDOR</w:t>
      </w:r>
      <w:r w:rsidRPr="008F4098">
        <w:rPr>
          <w:rFonts w:ascii="Book Antiqua" w:hAnsi="Book Antiqua" w:cs="Arial"/>
          <w:sz w:val="20"/>
        </w:rPr>
        <w:t xml:space="preserve">, si no pudieren solucionarse, se podrá acudirá a los demás mecanismos de solución de conflictos legalmente establecidos y en caso de no lograrse acuerdo LAS PARTES podrán acudir a la jurisdicción competente, para que sea el juez natural del contrato el que finalmente decida sobre el asunto. </w:t>
      </w:r>
      <w:r w:rsidRPr="008F4098">
        <w:rPr>
          <w:rFonts w:ascii="Book Antiqua" w:hAnsi="Book Antiqua" w:cs="Arial"/>
          <w:b/>
          <w:bCs/>
          <w:sz w:val="20"/>
        </w:rPr>
        <w:t>PARÁGRAFO: PROCEDIMIENTO DIALOGO DIRECTO:</w:t>
      </w:r>
      <w:r w:rsidRPr="008F4098">
        <w:rPr>
          <w:rFonts w:ascii="Book Antiqua" w:hAnsi="Book Antiqua" w:cs="Arial"/>
          <w:sz w:val="20"/>
        </w:rPr>
        <w:t xml:space="preserve"> Una vez surja la controversia o divergencia, </w:t>
      </w:r>
      <w:r w:rsidRPr="008F4098">
        <w:rPr>
          <w:rFonts w:ascii="Book Antiqua" w:hAnsi="Book Antiqua" w:cs="Arial"/>
          <w:b/>
          <w:bCs/>
          <w:sz w:val="20"/>
        </w:rPr>
        <w:t>LAS PARTES</w:t>
      </w:r>
      <w:r w:rsidRPr="008F4098">
        <w:rPr>
          <w:rFonts w:ascii="Book Antiqua" w:hAnsi="Book Antiqua" w:cs="Arial"/>
          <w:sz w:val="20"/>
        </w:rPr>
        <w:t xml:space="preserve"> en la etapa de dialogo directo deberán establecer un cronograma y señalar las etapas a desarrollar dentro del mismo; la etapa de dialogo directo no podrá superar los 20 días hábiles. De cada etapa o reunión establecida </w:t>
      </w:r>
      <w:r w:rsidRPr="008F4098">
        <w:rPr>
          <w:rFonts w:ascii="Book Antiqua" w:hAnsi="Book Antiqua" w:cs="Arial"/>
          <w:b/>
          <w:bCs/>
          <w:sz w:val="20"/>
        </w:rPr>
        <w:t>LAS PARTES</w:t>
      </w:r>
      <w:r w:rsidRPr="008F4098">
        <w:rPr>
          <w:rFonts w:ascii="Book Antiqua" w:hAnsi="Book Antiqua" w:cs="Arial"/>
          <w:sz w:val="20"/>
        </w:rPr>
        <w:t xml:space="preserve"> deberán levantar un acta que debe incluir los aspectos de mayor relevancia y sus respectivas conclusiones, de igual manera, se debe proceder al finalizar el procedimiento de dialogo directo, y esta acta final deberá también señalar el mecanismo de solución de conflictos al cuál acudirán </w:t>
      </w:r>
      <w:r w:rsidRPr="008F4098">
        <w:rPr>
          <w:rFonts w:ascii="Book Antiqua" w:hAnsi="Book Antiqua" w:cs="Arial"/>
          <w:b/>
          <w:bCs/>
          <w:sz w:val="20"/>
        </w:rPr>
        <w:t>LAS PARTES.</w:t>
      </w:r>
      <w:r w:rsidRPr="008F4098">
        <w:rPr>
          <w:rFonts w:ascii="Book Antiqua" w:hAnsi="Book Antiqua" w:cs="Arial"/>
          <w:sz w:val="20"/>
        </w:rPr>
        <w:t xml:space="preserve"> </w:t>
      </w:r>
      <w:r w:rsidRPr="008F4098">
        <w:rPr>
          <w:rFonts w:ascii="Book Antiqua" w:hAnsi="Book Antiqua" w:cs="Arial"/>
          <w:b/>
          <w:bCs/>
          <w:sz w:val="20"/>
          <w:u w:val="single"/>
        </w:rPr>
        <w:t>CLÁUSULA VIGÉSIMA SÉPTIMA. LIQUIDACIÓN:</w:t>
      </w:r>
      <w:r w:rsidRPr="008F4098">
        <w:rPr>
          <w:rFonts w:ascii="Book Antiqua" w:hAnsi="Book Antiqua" w:cs="Arial"/>
          <w:sz w:val="20"/>
        </w:rPr>
        <w:t xml:space="preserve"> </w:t>
      </w:r>
      <w:r w:rsidRPr="008F4098">
        <w:rPr>
          <w:rFonts w:ascii="Book Antiqua" w:hAnsi="Book Antiqua" w:cs="Arial"/>
          <w:b/>
          <w:bCs/>
          <w:sz w:val="20"/>
        </w:rPr>
        <w:t>LAS PARTES</w:t>
      </w:r>
      <w:r w:rsidRPr="008F4098">
        <w:rPr>
          <w:rFonts w:ascii="Book Antiqua" w:hAnsi="Book Antiqua" w:cs="Arial"/>
          <w:sz w:val="20"/>
        </w:rPr>
        <w:t xml:space="preserve"> acuerdan que una vez se haya vencido el plazo de ejecución del contrato, cumplido su objeto, se termine por mutuo acuerdo o de manera unilateral por alguna de </w:t>
      </w:r>
      <w:r w:rsidRPr="008F4098">
        <w:rPr>
          <w:rFonts w:ascii="Book Antiqua" w:hAnsi="Book Antiqua" w:cs="Arial"/>
          <w:b/>
          <w:bCs/>
          <w:sz w:val="20"/>
        </w:rPr>
        <w:t>LAS PARTES</w:t>
      </w:r>
      <w:r w:rsidRPr="008F4098">
        <w:rPr>
          <w:rFonts w:ascii="Book Antiqua" w:hAnsi="Book Antiqua" w:cs="Arial"/>
          <w:sz w:val="20"/>
        </w:rPr>
        <w:t xml:space="preserve"> por cualquiera de las causales de </w:t>
      </w:r>
      <w:r w:rsidRPr="008F4098">
        <w:rPr>
          <w:rFonts w:ascii="Book Antiqua" w:hAnsi="Book Antiqua" w:cs="Arial"/>
          <w:sz w:val="20"/>
        </w:rPr>
        <w:lastRenderedPageBreak/>
        <w:t xml:space="preserve">terminación anticipada establecidas en el presente contrato, para lo cual se procederá a su liquidación de mutuo acuerdo, dentro de los cuatro (4) meses siguientes a la finalización del mismo. </w:t>
      </w:r>
      <w:r w:rsidRPr="008F4098">
        <w:rPr>
          <w:rFonts w:ascii="Book Antiqua" w:hAnsi="Book Antiqua" w:cs="Arial"/>
          <w:b/>
          <w:bCs/>
          <w:sz w:val="20"/>
          <w:u w:val="single"/>
        </w:rPr>
        <w:t>CLÁUSULA VIGÉSIMA OCTAVA. INDEMNIDAD</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con ocasión de la celebración, ejecución y liquidación del presente contrato, mantendrá indemne a </w:t>
      </w:r>
      <w:r w:rsidRPr="008F4098">
        <w:rPr>
          <w:rFonts w:ascii="Book Antiqua" w:hAnsi="Book Antiqua" w:cs="Arial"/>
          <w:b/>
          <w:bCs/>
          <w:sz w:val="20"/>
        </w:rPr>
        <w:t>LA PREVISORA S.A</w:t>
      </w:r>
      <w:r w:rsidRPr="008F4098">
        <w:rPr>
          <w:rFonts w:ascii="Book Antiqua" w:hAnsi="Book Antiqua" w:cs="Arial"/>
          <w:sz w:val="20"/>
        </w:rPr>
        <w:t xml:space="preserve"> de cualquier daño o reclamación proveniente de terceros, que tengan como causa las actuaciones de </w:t>
      </w:r>
      <w:r w:rsidRPr="008F4098">
        <w:rPr>
          <w:rFonts w:ascii="Book Antiqua" w:hAnsi="Book Antiqua" w:cs="Arial"/>
          <w:b/>
          <w:bCs/>
          <w:sz w:val="20"/>
        </w:rPr>
        <w:t>EL PROVEEDOR</w:t>
      </w:r>
      <w:r w:rsidRPr="008F4098">
        <w:rPr>
          <w:rFonts w:ascii="Book Antiqua" w:hAnsi="Book Antiqua" w:cs="Arial"/>
          <w:sz w:val="20"/>
        </w:rPr>
        <w:t xml:space="preserve">. </w:t>
      </w:r>
      <w:r w:rsidRPr="008F4098">
        <w:rPr>
          <w:rFonts w:ascii="Book Antiqua" w:hAnsi="Book Antiqua" w:cs="Arial"/>
          <w:b/>
          <w:bCs/>
          <w:sz w:val="20"/>
          <w:u w:val="single"/>
        </w:rPr>
        <w:t>CLÁUSULA VIGÉSIMA NOVENA. RESPONSABILIDAD</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se obliga a responder por todos los daños y perjuicios que por acción, retardo, omisión, culpa o negligencia suya, de sus empleados, sus asesores o subcontratistas, ocasione a </w:t>
      </w:r>
      <w:r w:rsidRPr="008F4098">
        <w:rPr>
          <w:rFonts w:ascii="Book Antiqua" w:hAnsi="Book Antiqua" w:cs="Arial"/>
          <w:b/>
          <w:bCs/>
          <w:sz w:val="20"/>
        </w:rPr>
        <w:t>LA PREVISORA S.A</w:t>
      </w:r>
      <w:r w:rsidRPr="008F4098">
        <w:rPr>
          <w:rFonts w:ascii="Book Antiqua" w:hAnsi="Book Antiqua" w:cs="Arial"/>
          <w:sz w:val="20"/>
        </w:rPr>
        <w:t xml:space="preserve"> en el desarrollo y ejecución del presente contrato, incluidas las que se relacionan en la propuesta presentada. De igual forma, </w:t>
      </w:r>
      <w:r w:rsidRPr="008F4098">
        <w:rPr>
          <w:rFonts w:ascii="Book Antiqua" w:hAnsi="Book Antiqua" w:cs="Arial"/>
          <w:b/>
          <w:bCs/>
          <w:sz w:val="20"/>
        </w:rPr>
        <w:t>EL PROVEEDOR</w:t>
      </w:r>
      <w:r w:rsidRPr="008F4098">
        <w:rPr>
          <w:rFonts w:ascii="Book Antiqua" w:hAnsi="Book Antiqua" w:cs="Arial"/>
          <w:sz w:val="20"/>
        </w:rPr>
        <w:t xml:space="preserve"> será responsable exclusivo y responderá patrimonialmente por los perjuicios que llegare a causar a </w:t>
      </w:r>
      <w:r w:rsidRPr="008F4098">
        <w:rPr>
          <w:rFonts w:ascii="Book Antiqua" w:hAnsi="Book Antiqua" w:cs="Arial"/>
          <w:b/>
          <w:bCs/>
          <w:sz w:val="20"/>
        </w:rPr>
        <w:t>LA PREVISORA S.A</w:t>
      </w:r>
      <w:r w:rsidRPr="008F4098">
        <w:rPr>
          <w:rFonts w:ascii="Book Antiqua" w:hAnsi="Book Antiqua" w:cs="Arial"/>
          <w:sz w:val="20"/>
        </w:rPr>
        <w:t xml:space="preserve"> por cualquier incumplimiento o violación legal en materia de protección de datos personales, así como de presentarse cualquier daño o reclamación proveniente de terceros que tengan como causa las actuaciones de </w:t>
      </w:r>
      <w:r w:rsidRPr="008F4098">
        <w:rPr>
          <w:rFonts w:ascii="Book Antiqua" w:hAnsi="Book Antiqua" w:cs="Arial"/>
          <w:b/>
          <w:bCs/>
          <w:sz w:val="20"/>
        </w:rPr>
        <w:t>EL PROVEEDOR</w:t>
      </w:r>
      <w:r w:rsidRPr="008F4098">
        <w:rPr>
          <w:rFonts w:ascii="Book Antiqua" w:hAnsi="Book Antiqua" w:cs="Arial"/>
          <w:sz w:val="20"/>
        </w:rPr>
        <w:t xml:space="preserve">. </w:t>
      </w:r>
      <w:r w:rsidRPr="008F4098">
        <w:rPr>
          <w:rFonts w:ascii="Book Antiqua" w:hAnsi="Book Antiqua" w:cs="Arial"/>
          <w:b/>
          <w:bCs/>
          <w:sz w:val="20"/>
          <w:u w:val="single"/>
        </w:rPr>
        <w:t>CLÁUSULA TRIGÉSIMA. RÉGIMEN LEGAL:</w:t>
      </w:r>
      <w:r w:rsidRPr="008F4098">
        <w:rPr>
          <w:rFonts w:ascii="Book Antiqua" w:hAnsi="Book Antiqua" w:cs="Arial"/>
          <w:sz w:val="20"/>
        </w:rPr>
        <w:t xml:space="preserve"> El presente contrato se rige por el Derecho Privado, en especial por las normas civiles y comerciales vigentes, así como por la Ley 1150 de 2007 en sus artículos 13, 14 y 15. </w:t>
      </w:r>
      <w:r w:rsidRPr="008F4098">
        <w:rPr>
          <w:rFonts w:ascii="Book Antiqua" w:hAnsi="Book Antiqua" w:cs="Arial"/>
          <w:b/>
          <w:bCs/>
          <w:sz w:val="20"/>
          <w:u w:val="single"/>
        </w:rPr>
        <w:t>CLÁUSULA TRIGÉSIMA PRIMERA. AUTONOMÍA DEL PROVEEDOR</w:t>
      </w:r>
      <w:r w:rsidRPr="008F4098">
        <w:rPr>
          <w:rFonts w:ascii="Book Antiqua" w:hAnsi="Book Antiqua" w:cs="Arial"/>
          <w:sz w:val="20"/>
          <w:u w:val="single"/>
        </w:rPr>
        <w:t>:</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ejecutará las obligaciones objeto del contrato con plena autonomía y bajo su dirección técnica y administrativa, con el personal necesario e idóneo para el desarrollo del objeto. Tal personal deberá será pagado, por todos los conceptos salariales, indemnizaciones y prestaciones, por </w:t>
      </w:r>
      <w:r w:rsidRPr="008F4098">
        <w:rPr>
          <w:rFonts w:ascii="Book Antiqua" w:hAnsi="Book Antiqua" w:cs="Arial"/>
          <w:b/>
          <w:bCs/>
          <w:sz w:val="20"/>
        </w:rPr>
        <w:t>EL PROVEEDOR</w:t>
      </w:r>
      <w:r w:rsidRPr="008F4098">
        <w:rPr>
          <w:rFonts w:ascii="Book Antiqua" w:hAnsi="Book Antiqua" w:cs="Arial"/>
          <w:sz w:val="20"/>
        </w:rPr>
        <w:t xml:space="preserve">. </w:t>
      </w:r>
      <w:r w:rsidRPr="008F4098">
        <w:rPr>
          <w:rFonts w:ascii="Book Antiqua" w:hAnsi="Book Antiqua" w:cs="Arial"/>
          <w:b/>
          <w:bCs/>
          <w:sz w:val="20"/>
          <w:u w:val="single"/>
        </w:rPr>
        <w:t>CLÁUSULA TRIGÉSIMA SEGUNDA. EXCLUSIÓN DE RELACIÓN LABORAL:</w:t>
      </w:r>
      <w:r w:rsidRPr="008F4098">
        <w:rPr>
          <w:rFonts w:ascii="Book Antiqua" w:hAnsi="Book Antiqua" w:cs="Arial"/>
          <w:sz w:val="20"/>
        </w:rPr>
        <w:t xml:space="preserve"> El presente contrato es de suministro, del cual surgen relaciones jurídicas del tipo indicado entre LAS PARTES, razón por la cual no existe ningún nexo de índole laboral entre </w:t>
      </w:r>
      <w:r w:rsidRPr="008F4098">
        <w:rPr>
          <w:rFonts w:ascii="Book Antiqua" w:hAnsi="Book Antiqua" w:cs="Arial"/>
          <w:b/>
          <w:bCs/>
          <w:sz w:val="20"/>
        </w:rPr>
        <w:t>LA PREVISORA S.A</w:t>
      </w:r>
      <w:r w:rsidRPr="008F4098">
        <w:rPr>
          <w:rFonts w:ascii="Book Antiqua" w:hAnsi="Book Antiqua" w:cs="Arial"/>
          <w:sz w:val="20"/>
        </w:rPr>
        <w:t xml:space="preserve"> y </w:t>
      </w:r>
      <w:r w:rsidRPr="008F4098">
        <w:rPr>
          <w:rFonts w:ascii="Book Antiqua" w:hAnsi="Book Antiqua" w:cs="Arial"/>
          <w:b/>
          <w:bCs/>
          <w:sz w:val="20"/>
        </w:rPr>
        <w:t>EL PROVEEDOR</w:t>
      </w:r>
      <w:r w:rsidRPr="008F4098">
        <w:rPr>
          <w:rFonts w:ascii="Book Antiqua" w:hAnsi="Book Antiqua" w:cs="Arial"/>
          <w:sz w:val="20"/>
        </w:rPr>
        <w:t xml:space="preserve">, sus auxiliares, dependientes, contratistas o asociados y/o cualquier personal que vaya a utilizar </w:t>
      </w:r>
      <w:r w:rsidRPr="008F4098">
        <w:rPr>
          <w:rFonts w:ascii="Book Antiqua" w:hAnsi="Book Antiqua" w:cs="Arial"/>
          <w:b/>
          <w:bCs/>
          <w:sz w:val="20"/>
        </w:rPr>
        <w:t>EL PROVEEDOR</w:t>
      </w:r>
      <w:r w:rsidRPr="008F4098">
        <w:rPr>
          <w:rFonts w:ascii="Book Antiqua" w:hAnsi="Book Antiqua" w:cs="Arial"/>
          <w:sz w:val="20"/>
        </w:rPr>
        <w:t xml:space="preserve"> en la ejecución del contrato. </w:t>
      </w:r>
      <w:r w:rsidRPr="008F4098">
        <w:rPr>
          <w:rFonts w:ascii="Book Antiqua" w:hAnsi="Book Antiqua" w:cs="Arial"/>
          <w:b/>
          <w:bCs/>
          <w:sz w:val="20"/>
        </w:rPr>
        <w:t>PARÁGRAFO PRIMERO:</w:t>
      </w:r>
      <w:r w:rsidRPr="008F4098">
        <w:rPr>
          <w:rFonts w:ascii="Book Antiqua" w:hAnsi="Book Antiqua" w:cs="Arial"/>
          <w:sz w:val="20"/>
        </w:rPr>
        <w:t xml:space="preserve"> De conformidad con las previsiones del artículo 34 del Código Sustantivo del Trabajo, las personas que </w:t>
      </w:r>
      <w:r w:rsidRPr="008F4098">
        <w:rPr>
          <w:rFonts w:ascii="Book Antiqua" w:hAnsi="Book Antiqua" w:cs="Arial"/>
          <w:b/>
          <w:bCs/>
          <w:sz w:val="20"/>
        </w:rPr>
        <w:t>EL PROVEEDOR</w:t>
      </w:r>
      <w:r w:rsidRPr="008F4098">
        <w:rPr>
          <w:rFonts w:ascii="Book Antiqua" w:hAnsi="Book Antiqua" w:cs="Arial"/>
          <w:sz w:val="20"/>
        </w:rPr>
        <w:t xml:space="preserve"> vincule para el cumplimiento del presente contrato serán sus directos trabajadores y éste su único empleador, quien gozará de toda la autonomía técnica, jurídica y administrativa para la ejecución del mismo. </w:t>
      </w:r>
      <w:r w:rsidRPr="008F4098">
        <w:rPr>
          <w:rFonts w:ascii="Book Antiqua" w:hAnsi="Book Antiqua" w:cs="Arial"/>
          <w:b/>
          <w:bCs/>
          <w:sz w:val="20"/>
          <w:u w:val="single"/>
        </w:rPr>
        <w:t>CLÁUSULA TRIGÉSIMA TERCERA. INHABILIDADES E INCOMPATIBILIDADES:</w:t>
      </w:r>
      <w:r w:rsidRPr="008F4098">
        <w:rPr>
          <w:rFonts w:ascii="Book Antiqua" w:hAnsi="Book Antiqua" w:cs="Arial"/>
          <w:sz w:val="20"/>
        </w:rPr>
        <w:t xml:space="preserve"> </w:t>
      </w:r>
      <w:r w:rsidRPr="008F4098">
        <w:rPr>
          <w:rFonts w:ascii="Book Antiqua" w:hAnsi="Book Antiqua" w:cs="Arial"/>
          <w:b/>
          <w:bCs/>
          <w:sz w:val="20"/>
        </w:rPr>
        <w:t>EL PROVEEDOR</w:t>
      </w:r>
      <w:r w:rsidRPr="008F4098">
        <w:rPr>
          <w:rFonts w:ascii="Book Antiqua" w:hAnsi="Book Antiqua" w:cs="Arial"/>
          <w:sz w:val="20"/>
        </w:rPr>
        <w:t xml:space="preserve"> declara bajo la gravedad de juramento el cual se entenderá prestado con la suscripción del presente contrato, que no se halla incurso en ninguna de las causales de inhabilidad e incompatibilidad establecidas en la Constitución y la Ley. </w:t>
      </w:r>
      <w:r w:rsidRPr="008F4098">
        <w:rPr>
          <w:rFonts w:ascii="Book Antiqua" w:hAnsi="Book Antiqua" w:cs="Arial"/>
          <w:b/>
          <w:bCs/>
          <w:sz w:val="20"/>
          <w:u w:val="single"/>
        </w:rPr>
        <w:t>CLÁUSULA TRIGÉSMIA CUARTA.  NOTIFICACIONES:</w:t>
      </w:r>
      <w:r w:rsidRPr="008F4098">
        <w:rPr>
          <w:rFonts w:ascii="Book Antiqua" w:hAnsi="Book Antiqua" w:cs="Arial"/>
          <w:sz w:val="20"/>
        </w:rPr>
        <w:t xml:space="preserve"> Los avisos, solicitudes, comunicaciones y notificaciones que </w:t>
      </w:r>
      <w:r w:rsidRPr="008F4098">
        <w:rPr>
          <w:rFonts w:ascii="Book Antiqua" w:hAnsi="Book Antiqua" w:cs="Arial"/>
          <w:b/>
          <w:bCs/>
          <w:sz w:val="20"/>
        </w:rPr>
        <w:t>LAS PARTES</w:t>
      </w:r>
      <w:r w:rsidRPr="008F4098">
        <w:rPr>
          <w:rFonts w:ascii="Book Antiqua" w:hAnsi="Book Antiqua" w:cs="Arial"/>
          <w:sz w:val="20"/>
        </w:rPr>
        <w:t xml:space="preserve">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w:t>
      </w:r>
      <w:r w:rsidRPr="008F4098">
        <w:rPr>
          <w:rFonts w:ascii="Book Antiqua" w:hAnsi="Book Antiqua" w:cs="Arial"/>
          <w:b/>
          <w:bCs/>
          <w:sz w:val="20"/>
        </w:rPr>
        <w:t>LAS PARTES.</w:t>
      </w:r>
      <w:r w:rsidRPr="008F4098">
        <w:rPr>
          <w:rFonts w:ascii="Book Antiqua" w:hAnsi="Book Antiqua" w:cs="Arial"/>
          <w:sz w:val="20"/>
        </w:rPr>
        <w:t xml:space="preserve"> </w:t>
      </w:r>
      <w:r w:rsidRPr="008F4098">
        <w:rPr>
          <w:rFonts w:ascii="Book Antiqua" w:hAnsi="Book Antiqua" w:cs="Arial"/>
          <w:b/>
          <w:bCs/>
          <w:sz w:val="20"/>
          <w:u w:val="single"/>
        </w:rPr>
        <w:t xml:space="preserve">CLÁUSULA TRIGÉSIMA QUINTA. DOMICILIO CONTRACTUAL: </w:t>
      </w:r>
      <w:r w:rsidRPr="008F4098">
        <w:rPr>
          <w:rFonts w:ascii="Book Antiqua" w:hAnsi="Book Antiqua" w:cs="Arial"/>
          <w:sz w:val="20"/>
        </w:rPr>
        <w:t xml:space="preserve">Para todos los efectos legales y fiscales en el presente contrato se tendrá como domicilio contractual la ciudad de Bogotá D.C. </w:t>
      </w:r>
      <w:r w:rsidRPr="008F4098">
        <w:rPr>
          <w:rFonts w:ascii="Book Antiqua" w:hAnsi="Book Antiqua" w:cs="Arial"/>
          <w:b/>
          <w:bCs/>
          <w:sz w:val="20"/>
          <w:u w:val="single"/>
        </w:rPr>
        <w:t xml:space="preserve">CLÁUSULA TRIGÉSIMA SEXTA. COMUNICACIONES: </w:t>
      </w:r>
      <w:r w:rsidRPr="008F4098">
        <w:rPr>
          <w:rFonts w:ascii="Book Antiqua" w:hAnsi="Book Antiqua" w:cs="Arial"/>
          <w:sz w:val="20"/>
        </w:rPr>
        <w:t xml:space="preserve">Las comunicaciones que cualquiera de </w:t>
      </w:r>
      <w:r w:rsidRPr="008F4098">
        <w:rPr>
          <w:rFonts w:ascii="Book Antiqua" w:hAnsi="Book Antiqua" w:cs="Arial"/>
          <w:b/>
          <w:bCs/>
          <w:sz w:val="20"/>
        </w:rPr>
        <w:t>LAS PARTES</w:t>
      </w:r>
      <w:r w:rsidRPr="008F4098">
        <w:rPr>
          <w:rFonts w:ascii="Book Antiqua" w:hAnsi="Book Antiqua" w:cs="Arial"/>
          <w:sz w:val="20"/>
        </w:rPr>
        <w:t xml:space="preserve"> deba dirigir a la otra deben enviarse a las personas que se designan a continuación: </w:t>
      </w:r>
      <w:r w:rsidRPr="008F4098">
        <w:rPr>
          <w:rFonts w:ascii="Book Antiqua" w:hAnsi="Book Antiqua" w:cs="Arial"/>
          <w:b/>
          <w:bCs/>
          <w:sz w:val="20"/>
          <w:u w:val="single"/>
        </w:rPr>
        <w:t>CLÁUSULA TRIGÉSIMA SÉPTIMA. ANEXOS:</w:t>
      </w:r>
      <w:r w:rsidRPr="008F4098">
        <w:rPr>
          <w:rFonts w:ascii="Book Antiqua" w:hAnsi="Book Antiqua" w:cs="Arial"/>
          <w:sz w:val="20"/>
        </w:rPr>
        <w:t xml:space="preserve"> Son anexos del contrato los siguientes:……</w:t>
      </w:r>
      <w:r w:rsidRPr="008F4098">
        <w:rPr>
          <w:rFonts w:ascii="Book Antiqua" w:hAnsi="Book Antiqua" w:cs="Arial"/>
          <w:b/>
          <w:bCs/>
          <w:sz w:val="20"/>
          <w:u w:val="single"/>
        </w:rPr>
        <w:t xml:space="preserve"> CLÁUSULA TRIGÉSIMA OCTAVA. </w:t>
      </w:r>
      <w:r w:rsidRPr="008F4098">
        <w:rPr>
          <w:rFonts w:ascii="Book Antiqua" w:hAnsi="Book Antiqua" w:cs="Arial"/>
          <w:sz w:val="20"/>
        </w:rPr>
        <w:t xml:space="preserve">Las comunicaciones que cualquiera de </w:t>
      </w:r>
      <w:r w:rsidRPr="008F4098">
        <w:rPr>
          <w:rFonts w:ascii="Book Antiqua" w:hAnsi="Book Antiqua" w:cs="Arial"/>
          <w:b/>
          <w:sz w:val="20"/>
        </w:rPr>
        <w:t>LAS PARTES</w:t>
      </w:r>
      <w:r w:rsidRPr="008F4098">
        <w:rPr>
          <w:rFonts w:ascii="Book Antiqua" w:hAnsi="Book Antiqua" w:cs="Arial"/>
          <w:sz w:val="20"/>
        </w:rPr>
        <w:t xml:space="preserve"> deba dirigir a la otra deben enviarse a las personas que se designan a continuación: </w:t>
      </w:r>
    </w:p>
    <w:p w14:paraId="5070EE76" w14:textId="77777777" w:rsidR="00607CA3" w:rsidRPr="008F4098" w:rsidRDefault="00607CA3" w:rsidP="004B6C5D">
      <w:pPr>
        <w:jc w:val="both"/>
        <w:rPr>
          <w:rFonts w:ascii="Book Antiqua" w:hAnsi="Book Antiqua" w:cs="Arial"/>
          <w:b/>
          <w:bCs/>
          <w:sz w:val="20"/>
          <w:u w:val="single"/>
        </w:rPr>
      </w:pPr>
    </w:p>
    <w:p w14:paraId="17791783" w14:textId="77777777" w:rsidR="00607CA3" w:rsidRPr="008F4098" w:rsidRDefault="00607CA3" w:rsidP="004B6C5D">
      <w:pPr>
        <w:ind w:firstLine="142"/>
        <w:jc w:val="both"/>
        <w:rPr>
          <w:rFonts w:ascii="Book Antiqua" w:hAnsi="Book Antiqua" w:cs="Arial"/>
          <w:b/>
          <w:sz w:val="20"/>
        </w:rPr>
      </w:pPr>
      <w:r w:rsidRPr="008F4098">
        <w:rPr>
          <w:rFonts w:ascii="Book Antiqua" w:hAnsi="Book Antiqua" w:cs="Arial"/>
          <w:b/>
          <w:sz w:val="20"/>
        </w:rPr>
        <w:t xml:space="preserve">   </w:t>
      </w:r>
      <w:r w:rsidRPr="008F4098">
        <w:rPr>
          <w:rFonts w:ascii="Book Antiqua" w:hAnsi="Book Antiqua" w:cs="Arial"/>
          <w:b/>
          <w:sz w:val="20"/>
        </w:rPr>
        <w:tab/>
        <w:t xml:space="preserve">LA PREVISORA S.A. </w:t>
      </w:r>
    </w:p>
    <w:p w14:paraId="1B87AC9F"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lastRenderedPageBreak/>
        <w:t>Atte.: XXXXX</w:t>
      </w:r>
    </w:p>
    <w:p w14:paraId="3EF613CC"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Cargo: XXXXX.</w:t>
      </w:r>
    </w:p>
    <w:p w14:paraId="01625041"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Dirección: XXXXXXX</w:t>
      </w:r>
    </w:p>
    <w:p w14:paraId="33AD8A9B"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Teléfono: XXXXX</w:t>
      </w:r>
    </w:p>
    <w:p w14:paraId="23AB309B"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Ciudad: XXXXX</w:t>
      </w:r>
    </w:p>
    <w:p w14:paraId="7974768C" w14:textId="77777777" w:rsidR="00607CA3" w:rsidRPr="008F4098" w:rsidRDefault="00607CA3" w:rsidP="004B6C5D">
      <w:pPr>
        <w:ind w:firstLine="142"/>
        <w:jc w:val="both"/>
        <w:rPr>
          <w:rFonts w:ascii="Book Antiqua" w:hAnsi="Book Antiqua" w:cs="Arial"/>
          <w:b/>
          <w:sz w:val="20"/>
        </w:rPr>
      </w:pPr>
    </w:p>
    <w:p w14:paraId="03F4BEF4" w14:textId="77777777" w:rsidR="00607CA3" w:rsidRPr="008F4098" w:rsidRDefault="00607CA3" w:rsidP="004B6C5D">
      <w:pPr>
        <w:ind w:firstLine="708"/>
        <w:jc w:val="both"/>
        <w:rPr>
          <w:rFonts w:ascii="Book Antiqua" w:hAnsi="Book Antiqua" w:cs="Arial"/>
          <w:b/>
          <w:sz w:val="20"/>
        </w:rPr>
      </w:pPr>
      <w:r w:rsidRPr="008F4098">
        <w:rPr>
          <w:rFonts w:ascii="Book Antiqua" w:hAnsi="Book Antiqua" w:cs="Arial"/>
          <w:b/>
          <w:sz w:val="20"/>
        </w:rPr>
        <w:t>EL PROVEEDOR</w:t>
      </w:r>
    </w:p>
    <w:p w14:paraId="5F4E49AA"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 xml:space="preserve">Atte.: XXXX </w:t>
      </w:r>
    </w:p>
    <w:p w14:paraId="596CF358"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Cargo: XXXXX</w:t>
      </w:r>
    </w:p>
    <w:p w14:paraId="43C06916"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Dirección: XXXXXX</w:t>
      </w:r>
    </w:p>
    <w:p w14:paraId="478C3CF8"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Teléfono: XXXX</w:t>
      </w:r>
    </w:p>
    <w:p w14:paraId="6A0BD6F9" w14:textId="77777777" w:rsidR="00607CA3" w:rsidRPr="008F4098" w:rsidRDefault="00607CA3" w:rsidP="004B6C5D">
      <w:pPr>
        <w:ind w:firstLine="708"/>
        <w:jc w:val="both"/>
        <w:rPr>
          <w:rFonts w:ascii="Book Antiqua" w:hAnsi="Book Antiqua" w:cs="Arial"/>
          <w:sz w:val="20"/>
        </w:rPr>
      </w:pPr>
      <w:r w:rsidRPr="008F4098">
        <w:rPr>
          <w:rFonts w:ascii="Book Antiqua" w:hAnsi="Book Antiqua" w:cs="Arial"/>
          <w:sz w:val="20"/>
        </w:rPr>
        <w:t>Ciudad: XXXXXX</w:t>
      </w:r>
    </w:p>
    <w:p w14:paraId="63430956" w14:textId="77777777" w:rsidR="00607CA3" w:rsidRPr="008F4098" w:rsidRDefault="00607CA3" w:rsidP="004B6C5D">
      <w:pPr>
        <w:ind w:hanging="708"/>
        <w:jc w:val="both"/>
        <w:rPr>
          <w:rFonts w:ascii="Book Antiqua" w:hAnsi="Book Antiqua" w:cs="Arial"/>
          <w:b/>
          <w:bCs/>
          <w:sz w:val="20"/>
          <w:u w:val="single"/>
        </w:rPr>
      </w:pPr>
    </w:p>
    <w:p w14:paraId="1DCA2440" w14:textId="77777777" w:rsidR="00607CA3" w:rsidRPr="008F4098" w:rsidRDefault="00607CA3" w:rsidP="004B6C5D">
      <w:pPr>
        <w:jc w:val="both"/>
        <w:rPr>
          <w:rFonts w:ascii="Book Antiqua" w:hAnsi="Book Antiqua" w:cs="Arial"/>
          <w:sz w:val="20"/>
        </w:rPr>
      </w:pPr>
      <w:r w:rsidRPr="008F4098">
        <w:rPr>
          <w:rFonts w:ascii="Book Antiqua" w:hAnsi="Book Antiqua" w:cs="Arial"/>
          <w:b/>
          <w:sz w:val="20"/>
          <w:u w:val="single"/>
        </w:rPr>
        <w:t xml:space="preserve">CLÁUSULA TRIGÉSIMA NOVENA. </w:t>
      </w:r>
      <w:r w:rsidRPr="008F4098">
        <w:rPr>
          <w:rFonts w:ascii="Book Antiqua" w:hAnsi="Book Antiqua" w:cs="Arial"/>
          <w:b/>
          <w:bCs/>
          <w:sz w:val="20"/>
          <w:u w:val="single"/>
        </w:rPr>
        <w:t>PREVENCIÓN CONTRA PORNOGRAFÍA INFANTIL</w:t>
      </w:r>
      <w:r w:rsidRPr="008F4098">
        <w:rPr>
          <w:rFonts w:ascii="Book Antiqua" w:hAnsi="Book Antiqua" w:cs="Arial"/>
          <w:b/>
          <w:sz w:val="20"/>
          <w:u w:val="single"/>
        </w:rPr>
        <w:t xml:space="preserve">: </w:t>
      </w:r>
      <w:r w:rsidRPr="008F4098">
        <w:rPr>
          <w:rFonts w:ascii="Book Antiqua" w:hAnsi="Book Antiqua" w:cs="Arial"/>
          <w:sz w:val="20"/>
        </w:rPr>
        <w:t>En cumplimiento de la Ley 679 de 2001 y Decreto 1524 de 2002</w:t>
      </w:r>
      <w:r w:rsidRPr="008F4098">
        <w:rPr>
          <w:rFonts w:ascii="Book Antiqua" w:hAnsi="Book Antiqua" w:cs="Arial"/>
          <w:b/>
          <w:sz w:val="20"/>
        </w:rPr>
        <w:t xml:space="preserve"> </w:t>
      </w:r>
      <w:r w:rsidRPr="008F4098">
        <w:rPr>
          <w:rFonts w:ascii="Book Antiqua" w:hAnsi="Book Antiqua" w:cs="Arial"/>
          <w:b/>
          <w:bCs/>
          <w:sz w:val="20"/>
        </w:rPr>
        <w:t>EL PROVEEDOR</w:t>
      </w:r>
      <w:r w:rsidRPr="008F4098">
        <w:rPr>
          <w:rFonts w:ascii="Book Antiqua" w:hAnsi="Book Antiqua" w:cs="Arial"/>
          <w:b/>
          <w:sz w:val="20"/>
        </w:rPr>
        <w:t xml:space="preserve"> </w:t>
      </w:r>
      <w:r w:rsidRPr="008F4098">
        <w:rPr>
          <w:rFonts w:ascii="Book Antiqua" w:hAnsi="Book Antiqua" w:cs="Arial"/>
          <w:sz w:val="20"/>
        </w:rPr>
        <w:t xml:space="preserve">deberá acatar las siguientes prohibiciones y deberes: </w:t>
      </w:r>
      <w:r w:rsidRPr="008F4098">
        <w:rPr>
          <w:rFonts w:ascii="Book Antiqua" w:hAnsi="Book Antiqua" w:cs="Arial"/>
          <w:b/>
          <w:sz w:val="20"/>
        </w:rPr>
        <w:t>1.</w:t>
      </w:r>
      <w:r w:rsidRPr="008F4098">
        <w:rPr>
          <w:rFonts w:ascii="Book Antiqua" w:hAnsi="Book Antiqua" w:cs="Arial"/>
          <w:sz w:val="20"/>
        </w:rPr>
        <w:t xml:space="preserve"> Prohibiciones: No podrá bajo ningún medio y en ningún caso: </w:t>
      </w:r>
      <w:r w:rsidRPr="008F4098">
        <w:rPr>
          <w:rFonts w:ascii="Book Antiqua" w:hAnsi="Book Antiqua" w:cs="Arial"/>
          <w:b/>
          <w:sz w:val="20"/>
        </w:rPr>
        <w:t>a.</w:t>
      </w:r>
      <w:r w:rsidRPr="008F4098">
        <w:rPr>
          <w:rFonts w:ascii="Book Antiqua" w:hAnsi="Book Antiqua" w:cs="Arial"/>
          <w:sz w:val="20"/>
        </w:rPr>
        <w:t xml:space="preserve"> Alojar en su propio sitio imágenes, textos, documentos o archivos audiovisuales que impliquen directa o indirectamente actividades sexuales con menores de edad. </w:t>
      </w:r>
      <w:r w:rsidRPr="008F4098">
        <w:rPr>
          <w:rFonts w:ascii="Book Antiqua" w:hAnsi="Book Antiqua" w:cs="Arial"/>
          <w:b/>
          <w:sz w:val="20"/>
        </w:rPr>
        <w:t>b.</w:t>
      </w:r>
      <w:r w:rsidRPr="008F4098">
        <w:rPr>
          <w:rFonts w:ascii="Book Antiqua" w:hAnsi="Book Antiqua" w:cs="Arial"/>
          <w:sz w:val="20"/>
        </w:rPr>
        <w:t xml:space="preserve"> Alojar en su propio sitio material pornográfico, en especial en modo de imágenes o videos, cuando existan indicios de que las personas fotografiadas o filmadas son menores de edad. </w:t>
      </w:r>
      <w:r w:rsidRPr="008F4098">
        <w:rPr>
          <w:rFonts w:ascii="Book Antiqua" w:hAnsi="Book Antiqua" w:cs="Arial"/>
          <w:b/>
          <w:sz w:val="20"/>
        </w:rPr>
        <w:t>c.</w:t>
      </w:r>
      <w:r w:rsidRPr="008F4098">
        <w:rPr>
          <w:rFonts w:ascii="Book Antiqua" w:hAnsi="Book Antiqua" w:cs="Arial"/>
          <w:sz w:val="20"/>
        </w:rPr>
        <w:t xml:space="preserve"> Alojar en su propio sitio vínculos o "links", sobre sitios telemáticos que contengan o distribuyan material pornográfico relativo a menores de edad. </w:t>
      </w:r>
      <w:r w:rsidRPr="008F4098">
        <w:rPr>
          <w:rFonts w:ascii="Book Antiqua" w:hAnsi="Book Antiqua" w:cs="Arial"/>
          <w:b/>
          <w:sz w:val="20"/>
        </w:rPr>
        <w:t>2.</w:t>
      </w:r>
      <w:r w:rsidRPr="008F4098">
        <w:rPr>
          <w:rFonts w:ascii="Book Antiqua" w:hAnsi="Book Antiqua" w:cs="Arial"/>
          <w:sz w:val="20"/>
        </w:rPr>
        <w:t xml:space="preserve"> Deberes: Son deberes de</w:t>
      </w:r>
      <w:r w:rsidRPr="008F4098">
        <w:rPr>
          <w:rFonts w:ascii="Book Antiqua" w:hAnsi="Book Antiqua" w:cs="Arial"/>
          <w:b/>
          <w:sz w:val="20"/>
        </w:rPr>
        <w:t xml:space="preserve"> </w:t>
      </w:r>
      <w:r w:rsidRPr="008F4098">
        <w:rPr>
          <w:rFonts w:ascii="Book Antiqua" w:hAnsi="Book Antiqua" w:cs="Arial"/>
          <w:b/>
          <w:bCs/>
          <w:sz w:val="20"/>
        </w:rPr>
        <w:t>LA</w:t>
      </w:r>
      <w:r w:rsidRPr="008F4098">
        <w:rPr>
          <w:rFonts w:ascii="Book Antiqua" w:hAnsi="Book Antiqua" w:cs="Arial"/>
          <w:b/>
          <w:sz w:val="20"/>
        </w:rPr>
        <w:t xml:space="preserve"> </w:t>
      </w:r>
      <w:r w:rsidRPr="008F4098">
        <w:rPr>
          <w:rFonts w:ascii="Book Antiqua" w:hAnsi="Book Antiqua" w:cs="Arial"/>
          <w:b/>
          <w:bCs/>
          <w:sz w:val="20"/>
        </w:rPr>
        <w:t>PREVISORA S.A.</w:t>
      </w:r>
      <w:r w:rsidRPr="008F4098">
        <w:rPr>
          <w:rFonts w:ascii="Book Antiqua" w:hAnsi="Book Antiqua" w:cs="Arial"/>
          <w:b/>
          <w:sz w:val="20"/>
        </w:rPr>
        <w:t xml:space="preserve"> </w:t>
      </w:r>
      <w:r w:rsidRPr="008F4098">
        <w:rPr>
          <w:rFonts w:ascii="Book Antiqua" w:hAnsi="Book Antiqua" w:cs="Arial"/>
          <w:sz w:val="20"/>
        </w:rPr>
        <w:t xml:space="preserve">como usuario de servicios de telecomunicaciones y/o </w:t>
      </w:r>
      <w:proofErr w:type="spellStart"/>
      <w:r w:rsidRPr="008F4098">
        <w:rPr>
          <w:rFonts w:ascii="Book Antiqua" w:hAnsi="Book Antiqua" w:cs="Arial"/>
          <w:sz w:val="20"/>
        </w:rPr>
        <w:t>datacenter</w:t>
      </w:r>
      <w:proofErr w:type="spellEnd"/>
      <w:r w:rsidRPr="008F4098">
        <w:rPr>
          <w:rFonts w:ascii="Book Antiqua" w:hAnsi="Book Antiqua" w:cs="Arial"/>
          <w:sz w:val="20"/>
        </w:rPr>
        <w:t xml:space="preserve"> los siguientes: </w:t>
      </w:r>
      <w:r w:rsidRPr="008F4098">
        <w:rPr>
          <w:rFonts w:ascii="Book Antiqua" w:hAnsi="Book Antiqua" w:cs="Arial"/>
          <w:b/>
          <w:sz w:val="20"/>
        </w:rPr>
        <w:t>a.</w:t>
      </w:r>
      <w:r w:rsidRPr="008F4098">
        <w:rPr>
          <w:rFonts w:ascii="Book Antiqua" w:hAnsi="Book Antiqua" w:cs="Arial"/>
          <w:sz w:val="20"/>
        </w:rPr>
        <w:t xml:space="preserve"> Denunciar ante las autoridades competentes cualquier acto criminal contra menores de edad de que tengan conocimiento, incluso de la difusión de material pornográfico asociado a menores. </w:t>
      </w:r>
      <w:r w:rsidRPr="008F4098">
        <w:rPr>
          <w:rFonts w:ascii="Book Antiqua" w:hAnsi="Book Antiqua" w:cs="Arial"/>
          <w:b/>
          <w:sz w:val="20"/>
        </w:rPr>
        <w:t>b.</w:t>
      </w:r>
      <w:r w:rsidRPr="008F4098">
        <w:rPr>
          <w:rFonts w:ascii="Book Antiqua" w:hAnsi="Book Antiqua" w:cs="Arial"/>
          <w:sz w:val="20"/>
        </w:rPr>
        <w:t xml:space="preserve"> Combatir con todos los medios técnicos a su alcance la difusión de material pornográfico con menores de edad. </w:t>
      </w:r>
      <w:r w:rsidRPr="008F4098">
        <w:rPr>
          <w:rFonts w:ascii="Book Antiqua" w:hAnsi="Book Antiqua" w:cs="Arial"/>
          <w:b/>
          <w:sz w:val="20"/>
        </w:rPr>
        <w:t>c.</w:t>
      </w:r>
      <w:r w:rsidRPr="008F4098">
        <w:rPr>
          <w:rFonts w:ascii="Book Antiqua" w:hAnsi="Book Antiqua" w:cs="Arial"/>
          <w:sz w:val="20"/>
        </w:rPr>
        <w:t xml:space="preserve"> Abstenerse de usar las redes globales de información para divulgación de material ilegal con menores de edad. </w:t>
      </w:r>
      <w:r w:rsidRPr="008F4098">
        <w:rPr>
          <w:rFonts w:ascii="Book Antiqua" w:hAnsi="Book Antiqua" w:cs="Arial"/>
          <w:b/>
          <w:sz w:val="20"/>
        </w:rPr>
        <w:t>d.</w:t>
      </w:r>
      <w:r w:rsidRPr="008F4098">
        <w:rPr>
          <w:rFonts w:ascii="Book Antiqua" w:hAnsi="Book Antiqua" w:cs="Arial"/>
          <w:sz w:val="20"/>
        </w:rPr>
        <w:t xml:space="preserve"> Establecer mecanismos técnicos de bloqueo por medio de los cuales los usuarios se puedan proteger a sí mismos o a sus hijos de material ilegal, ofensivo o indeseable en relación con menores de edad. </w:t>
      </w:r>
      <w:r w:rsidRPr="008F4098">
        <w:rPr>
          <w:rFonts w:ascii="Book Antiqua" w:hAnsi="Book Antiqua" w:cs="Arial"/>
          <w:b/>
          <w:sz w:val="20"/>
        </w:rPr>
        <w:t>PARÁGRAFO:</w:t>
      </w:r>
      <w:r w:rsidRPr="008F4098">
        <w:rPr>
          <w:rFonts w:ascii="Book Antiqua" w:hAnsi="Book Antiqua" w:cs="Arial"/>
          <w:sz w:val="20"/>
        </w:rPr>
        <w:t xml:space="preserve"> El no cumplimiento de las anteriores prohibiciones y deberes acarreará las sanciones administrativas y penales contempladas en la Ley 679 de 2001 y el Decreto 1524 de 2002 y facultará a</w:t>
      </w:r>
      <w:r w:rsidRPr="008F4098">
        <w:rPr>
          <w:rFonts w:ascii="Book Antiqua" w:hAnsi="Book Antiqua" w:cs="Arial"/>
          <w:b/>
          <w:sz w:val="20"/>
        </w:rPr>
        <w:t xml:space="preserve"> LA PREVISORA S.A. </w:t>
      </w:r>
      <w:r w:rsidRPr="008F4098">
        <w:rPr>
          <w:rFonts w:ascii="Book Antiqua" w:hAnsi="Book Antiqua" w:cs="Arial"/>
          <w:sz w:val="20"/>
        </w:rPr>
        <w:t xml:space="preserve">para terminar unilateralmente el presente contrato, en cualquier tiempo. </w:t>
      </w:r>
      <w:r w:rsidRPr="008F4098">
        <w:rPr>
          <w:rFonts w:ascii="Book Antiqua" w:hAnsi="Book Antiqua" w:cs="Arial"/>
          <w:b/>
          <w:bCs/>
          <w:sz w:val="20"/>
        </w:rPr>
        <w:t>CLÁUSULA CUADRIGÉSIMA. PROPIEDAD INTELECTUAL:</w:t>
      </w:r>
      <w:r w:rsidRPr="008F4098">
        <w:rPr>
          <w:rFonts w:ascii="Book Antiqua" w:hAnsi="Book Antiqua" w:cs="Arial"/>
          <w:sz w:val="20"/>
        </w:rPr>
        <w:t xml:space="preserve"> Los diseños, contenidos, informes, análisis, estudios, instrumentos, herramientas y cualquier otra obra que sea ejecutada y producida </w:t>
      </w:r>
      <w:r w:rsidRPr="008F4098">
        <w:rPr>
          <w:rFonts w:ascii="Book Antiqua" w:hAnsi="Book Antiqua" w:cs="Arial"/>
          <w:b/>
          <w:bCs/>
          <w:sz w:val="20"/>
        </w:rPr>
        <w:t>por EL CONTRATISTA</w:t>
      </w:r>
      <w:r w:rsidRPr="008F4098">
        <w:rPr>
          <w:rFonts w:ascii="Book Antiqua" w:hAnsi="Book Antiqua" w:cs="Arial"/>
          <w:sz w:val="20"/>
        </w:rPr>
        <w:t xml:space="preserve"> y/o </w:t>
      </w:r>
      <w:r w:rsidRPr="008F4098">
        <w:rPr>
          <w:rFonts w:ascii="Book Antiqua" w:hAnsi="Book Antiqua" w:cs="Arial"/>
          <w:b/>
          <w:bCs/>
          <w:sz w:val="20"/>
        </w:rPr>
        <w:t>PROVEEDOR</w:t>
      </w:r>
      <w:r w:rsidRPr="008F4098">
        <w:rPr>
          <w:rFonts w:ascii="Book Antiqua" w:hAnsi="Book Antiqua" w:cs="Arial"/>
          <w:sz w:val="20"/>
        </w:rPr>
        <w:t xml:space="preserve">, para La Previsora S.A. Compañía de Seguros, en virtud del presente contrato, sin tener en cuenta el medio de almacenamiento en el que se encuentre contenida, será de propiedad exclusiva de </w:t>
      </w:r>
      <w:r w:rsidRPr="008F4098">
        <w:rPr>
          <w:rFonts w:ascii="Book Antiqua" w:hAnsi="Book Antiqua" w:cs="Arial"/>
          <w:b/>
          <w:bCs/>
          <w:sz w:val="20"/>
        </w:rPr>
        <w:t>La Previsora S.A. Compañía de Seguros</w:t>
      </w:r>
      <w:r w:rsidRPr="008F4098">
        <w:rPr>
          <w:rFonts w:ascii="Book Antiqua" w:hAnsi="Book Antiqua" w:cs="Arial"/>
          <w:sz w:val="20"/>
        </w:rPr>
        <w:t xml:space="preserve">. Por lo tanto, todos los derechos patrimoniales sobre los diseños, informes, análisis, estudios, instrumentos, herramientas y cualquier otra obra, quedan en cabeza de </w:t>
      </w:r>
      <w:r w:rsidRPr="008F4098">
        <w:rPr>
          <w:rFonts w:ascii="Book Antiqua" w:hAnsi="Book Antiqua" w:cs="Arial"/>
          <w:b/>
          <w:bCs/>
          <w:sz w:val="20"/>
        </w:rPr>
        <w:t>La Previsora S.A. Compañía de Seguros</w:t>
      </w:r>
      <w:r w:rsidRPr="008F4098">
        <w:rPr>
          <w:rFonts w:ascii="Book Antiqua" w:hAnsi="Book Antiqua" w:cs="Arial"/>
          <w:sz w:val="20"/>
        </w:rPr>
        <w:t xml:space="preserve">, quien podrá hacer uso de ellas en la forma en que lo considere más conveniente para sus intereses, sin perjuicio de los derechos morales a que haya lugar, especialmente aquellos definidos en los literales a. y b. del artículo 30 de la ley 23 de 1982 o a aquellos que reconozca la normatividad vigente en la materia. De igual manera, </w:t>
      </w:r>
      <w:r w:rsidRPr="008F4098">
        <w:rPr>
          <w:rFonts w:ascii="Book Antiqua" w:hAnsi="Book Antiqua" w:cs="Arial"/>
          <w:b/>
          <w:bCs/>
          <w:sz w:val="20"/>
        </w:rPr>
        <w:t>La Previsora S.A. Compañía de Seguros</w:t>
      </w:r>
      <w:r w:rsidRPr="008F4098">
        <w:rPr>
          <w:rFonts w:ascii="Book Antiqua" w:hAnsi="Book Antiqua" w:cs="Arial"/>
          <w:sz w:val="20"/>
        </w:rPr>
        <w:t xml:space="preserve">, si lo considera conveniente podrá, en los términos de la ley 44 de 1993, registrar los diseños, informes, análisis y estudios de su propiedad, que adquiera en virtud de la ejecución del presente contrato, en el Registro Nacional de Derechos de </w:t>
      </w:r>
      <w:proofErr w:type="spellStart"/>
      <w:r w:rsidRPr="008F4098">
        <w:rPr>
          <w:rFonts w:ascii="Book Antiqua" w:hAnsi="Book Antiqua" w:cs="Arial"/>
          <w:sz w:val="20"/>
        </w:rPr>
        <w:lastRenderedPageBreak/>
        <w:t>AutorTodo</w:t>
      </w:r>
      <w:proofErr w:type="spellEnd"/>
      <w:r w:rsidRPr="008F4098">
        <w:rPr>
          <w:rFonts w:ascii="Book Antiqua" w:hAnsi="Book Antiqua" w:cs="Arial"/>
          <w:sz w:val="20"/>
        </w:rPr>
        <w:t xml:space="preserve"> material creado por </w:t>
      </w:r>
      <w:r w:rsidRPr="008F4098">
        <w:rPr>
          <w:rFonts w:ascii="Book Antiqua" w:hAnsi="Book Antiqua" w:cs="Arial"/>
          <w:b/>
          <w:bCs/>
          <w:sz w:val="20"/>
        </w:rPr>
        <w:t>EL PROVEEDOR</w:t>
      </w:r>
      <w:r w:rsidRPr="008F4098">
        <w:rPr>
          <w:rFonts w:ascii="Book Antiqua" w:hAnsi="Book Antiqua" w:cs="Arial"/>
          <w:sz w:val="20"/>
        </w:rPr>
        <w:t xml:space="preserve"> o suministrado por </w:t>
      </w:r>
      <w:r w:rsidRPr="008F4098">
        <w:rPr>
          <w:rFonts w:ascii="Book Antiqua" w:hAnsi="Book Antiqua" w:cs="Arial"/>
          <w:b/>
          <w:bCs/>
          <w:sz w:val="20"/>
        </w:rPr>
        <w:t>LA PREVISORA S.A.</w:t>
      </w:r>
      <w:r w:rsidRPr="008F4098">
        <w:rPr>
          <w:rFonts w:ascii="Book Antiqua" w:hAnsi="Book Antiqua" w:cs="Arial"/>
          <w:sz w:val="20"/>
        </w:rPr>
        <w:t xml:space="preserve"> en cumplimiento de este contrato será de propiedad de </w:t>
      </w:r>
      <w:r w:rsidRPr="008F4098">
        <w:rPr>
          <w:rFonts w:ascii="Book Antiqua" w:hAnsi="Book Antiqua" w:cs="Arial"/>
          <w:b/>
          <w:bCs/>
          <w:sz w:val="20"/>
        </w:rPr>
        <w:t>LA PREVISORA S.A.</w:t>
      </w:r>
      <w:r w:rsidRPr="008F4098">
        <w:rPr>
          <w:rFonts w:ascii="Book Antiqua" w:hAnsi="Book Antiqua" w:cs="Arial"/>
          <w:sz w:val="20"/>
        </w:rPr>
        <w:t xml:space="preserve">, conforme al Decreto 2591 de 2000 que reglamenta la Decisión 486 de la Comunidad Andina, por ende, el derecho exclusivo de registro de los mismos será titularidad de </w:t>
      </w:r>
      <w:r w:rsidRPr="008F4098">
        <w:rPr>
          <w:rFonts w:ascii="Book Antiqua" w:hAnsi="Book Antiqua" w:cs="Arial"/>
          <w:b/>
          <w:bCs/>
          <w:sz w:val="20"/>
        </w:rPr>
        <w:t>LA PREVISORA S.A.</w:t>
      </w:r>
      <w:r w:rsidRPr="008F4098">
        <w:rPr>
          <w:rFonts w:ascii="Book Antiqua" w:hAnsi="Book Antiqua" w:cs="Arial"/>
          <w:sz w:val="20"/>
        </w:rPr>
        <w:t xml:space="preserve"> En consecuencia, </w:t>
      </w:r>
      <w:r w:rsidRPr="008F4098">
        <w:rPr>
          <w:rFonts w:ascii="Book Antiqua" w:hAnsi="Book Antiqua" w:cs="Arial"/>
          <w:b/>
          <w:bCs/>
          <w:sz w:val="20"/>
        </w:rPr>
        <w:t>LA PREVISORA S.A.</w:t>
      </w:r>
      <w:r w:rsidRPr="008F4098">
        <w:rPr>
          <w:rFonts w:ascii="Book Antiqua" w:hAnsi="Book Antiqua" w:cs="Arial"/>
          <w:sz w:val="20"/>
        </w:rPr>
        <w:t xml:space="preserve"> adquiere la totalidad de los derechos patrimoniales, conservando </w:t>
      </w:r>
      <w:r w:rsidRPr="008F4098">
        <w:rPr>
          <w:rFonts w:ascii="Book Antiqua" w:hAnsi="Book Antiqua" w:cs="Arial"/>
          <w:b/>
          <w:bCs/>
          <w:sz w:val="20"/>
        </w:rPr>
        <w:t>EL PROVEEDOR</w:t>
      </w:r>
      <w:r w:rsidRPr="008F4098">
        <w:rPr>
          <w:rFonts w:ascii="Book Antiqua" w:hAnsi="Book Antiqua" w:cs="Arial"/>
          <w:sz w:val="20"/>
        </w:rPr>
        <w:t xml:space="preserve"> para sí la titularidad de los derechos morales, de conformidad con lo previsto en la Decisión Andina 351 de 1993 y en la Leyes 23 de 1982 y 44 de 1993, o en las normas que las sustituyan, modifiquen o adicionen.  </w:t>
      </w:r>
      <w:r w:rsidRPr="008F4098">
        <w:rPr>
          <w:rFonts w:ascii="Book Antiqua" w:hAnsi="Book Antiqua" w:cs="Arial"/>
          <w:b/>
          <w:bCs/>
          <w:sz w:val="20"/>
        </w:rPr>
        <w:t>CLÁUSULA CUADRIGÉSIMA PRIMERA. CESIÓN DE DERECHOS DE AUTOR: EL PROVEEDOR</w:t>
      </w:r>
      <w:r w:rsidRPr="008F4098">
        <w:rPr>
          <w:rFonts w:ascii="Book Antiqua" w:hAnsi="Book Antiqua" w:cs="Arial"/>
          <w:sz w:val="20"/>
        </w:rPr>
        <w:t xml:space="preserve"> deberá transferir de manera total y sin limitación alguna a </w:t>
      </w:r>
      <w:r w:rsidRPr="008F4098">
        <w:rPr>
          <w:rFonts w:ascii="Book Antiqua" w:hAnsi="Book Antiqua" w:cs="Arial"/>
          <w:b/>
          <w:bCs/>
          <w:sz w:val="20"/>
        </w:rPr>
        <w:t>LA PREVISORA S.A.</w:t>
      </w:r>
      <w:r w:rsidRPr="008F4098">
        <w:rPr>
          <w:rFonts w:ascii="Book Antiqua" w:hAnsi="Book Antiqua" w:cs="Arial"/>
          <w:sz w:val="20"/>
        </w:rPr>
        <w:t xml:space="preserve">, toda propiedad y dominio de los derechos de autor y privilegios sobre XXXX y desarrollos obtenidos como fruto de la ejecución del objeto contractual, su alcance y especificaciones técnicas, sin excepción de ninguna clase y a término indefinido, pudiendo por consiguiente </w:t>
      </w:r>
      <w:r w:rsidRPr="008F4098">
        <w:rPr>
          <w:rFonts w:ascii="Book Antiqua" w:hAnsi="Book Antiqua" w:cs="Arial"/>
          <w:b/>
          <w:bCs/>
          <w:sz w:val="20"/>
        </w:rPr>
        <w:t>LA PREVISORA S.A.</w:t>
      </w:r>
      <w:r w:rsidRPr="008F4098">
        <w:rPr>
          <w:rFonts w:ascii="Book Antiqua" w:hAnsi="Book Antiqua" w:cs="Arial"/>
          <w:sz w:val="20"/>
        </w:rPr>
        <w:t xml:space="preserve"> considerarse como único propietario de los mismos y explotarlos como cosa propia, o bien disponer como mejor conviene a sus intereses, sin que haya lugar a reclamación alguna por parte de </w:t>
      </w:r>
      <w:r w:rsidRPr="008F4098">
        <w:rPr>
          <w:rFonts w:ascii="Book Antiqua" w:hAnsi="Book Antiqua" w:cs="Arial"/>
          <w:b/>
          <w:bCs/>
          <w:sz w:val="20"/>
        </w:rPr>
        <w:t>EL PROVEEDOR</w:t>
      </w:r>
      <w:r w:rsidRPr="008F4098">
        <w:rPr>
          <w:rFonts w:ascii="Book Antiqua" w:hAnsi="Book Antiqua" w:cs="Arial"/>
          <w:sz w:val="20"/>
        </w:rPr>
        <w:t xml:space="preserve"> en ningún caso y en ningún tiempo. Para el efecto, </w:t>
      </w:r>
      <w:r w:rsidRPr="008F4098">
        <w:rPr>
          <w:rFonts w:ascii="Book Antiqua" w:hAnsi="Book Antiqua" w:cs="Arial"/>
          <w:b/>
          <w:bCs/>
          <w:sz w:val="20"/>
        </w:rPr>
        <w:t>EL PROVEEDOR</w:t>
      </w:r>
      <w:r w:rsidRPr="008F4098">
        <w:rPr>
          <w:rFonts w:ascii="Book Antiqua" w:hAnsi="Book Antiqua" w:cs="Arial"/>
          <w:sz w:val="20"/>
        </w:rPr>
        <w:t xml:space="preserve"> se obliga a gestionar y suscribir contrato de cesión de derechos de autor al finalizar el presente contrato de prestación de servicios. La cesión de derechos de autor deberá contener la relación y descripción de todos los XXXX desarrollados por </w:t>
      </w:r>
      <w:r w:rsidRPr="008F4098">
        <w:rPr>
          <w:rFonts w:ascii="Book Antiqua" w:hAnsi="Book Antiqua" w:cs="Arial"/>
          <w:b/>
          <w:bCs/>
          <w:sz w:val="20"/>
        </w:rPr>
        <w:t>EL PROVEEDOR</w:t>
      </w:r>
      <w:r w:rsidRPr="008F4098">
        <w:rPr>
          <w:rFonts w:ascii="Book Antiqua" w:hAnsi="Book Antiqua" w:cs="Arial"/>
          <w:sz w:val="20"/>
        </w:rPr>
        <w:t xml:space="preserve"> y transferirá los derechos patrimoniales de autor a </w:t>
      </w:r>
      <w:r w:rsidRPr="008F4098">
        <w:rPr>
          <w:rFonts w:ascii="Book Antiqua" w:hAnsi="Book Antiqua" w:cs="Arial"/>
          <w:b/>
          <w:bCs/>
          <w:sz w:val="20"/>
        </w:rPr>
        <w:t>LA PREVISORA S.A.</w:t>
      </w:r>
      <w:r w:rsidRPr="008F4098">
        <w:rPr>
          <w:rFonts w:ascii="Book Antiqua" w:hAnsi="Book Antiqua" w:cs="Arial"/>
          <w:sz w:val="20"/>
        </w:rPr>
        <w:t xml:space="preserve">, a perpetuidad y sin que </w:t>
      </w:r>
      <w:r w:rsidRPr="008F4098">
        <w:rPr>
          <w:rFonts w:ascii="Book Antiqua" w:hAnsi="Book Antiqua" w:cs="Arial"/>
          <w:b/>
          <w:bCs/>
          <w:sz w:val="20"/>
        </w:rPr>
        <w:t>EL PROVEEDOR</w:t>
      </w:r>
      <w:r w:rsidRPr="008F4098">
        <w:rPr>
          <w:rFonts w:ascii="Book Antiqua" w:hAnsi="Book Antiqua" w:cs="Arial"/>
          <w:sz w:val="20"/>
        </w:rPr>
        <w:t xml:space="preserve"> pueda utilizar dichos derechos patrimoniales en Colombia ni en ningún otro país, cumpliendo con los requisitos exigidos en el artículo 183 de la Ley 23 de 1982, modificado mediante el artículo 30 de la ley 1450 de 2011. </w:t>
      </w:r>
      <w:r w:rsidRPr="008F4098">
        <w:rPr>
          <w:rFonts w:ascii="Book Antiqua" w:hAnsi="Book Antiqua" w:cs="Arial"/>
          <w:b/>
          <w:bCs/>
          <w:sz w:val="20"/>
        </w:rPr>
        <w:t>PARÁGRAFO PRIMERO:</w:t>
      </w:r>
      <w:r w:rsidRPr="008F4098">
        <w:rPr>
          <w:rFonts w:ascii="Book Antiqua" w:hAnsi="Book Antiqua" w:cs="Arial"/>
          <w:sz w:val="20"/>
        </w:rPr>
        <w:t xml:space="preserve"> La propiedad intelectual de todo material creado o suministrado por </w:t>
      </w:r>
      <w:r w:rsidRPr="008F4098">
        <w:rPr>
          <w:rFonts w:ascii="Book Antiqua" w:hAnsi="Book Antiqua" w:cs="Arial"/>
          <w:b/>
          <w:bCs/>
          <w:sz w:val="20"/>
        </w:rPr>
        <w:t>EL PROVEEDOR</w:t>
      </w:r>
      <w:r w:rsidRPr="008F4098">
        <w:rPr>
          <w:rFonts w:ascii="Book Antiqua" w:hAnsi="Book Antiqua" w:cs="Arial"/>
          <w:sz w:val="20"/>
        </w:rPr>
        <w:t xml:space="preserve"> en cumplimiento del contrato, incluido el desarrollo, diseño, código fuente, modelo de datos, implementación, la estrategia y el licenciamiento de los nuevos componentes de software, entre otros, serán de propiedad de </w:t>
      </w:r>
      <w:r w:rsidRPr="008F4098">
        <w:rPr>
          <w:rFonts w:ascii="Book Antiqua" w:hAnsi="Book Antiqua" w:cs="Arial"/>
          <w:b/>
          <w:bCs/>
          <w:sz w:val="20"/>
        </w:rPr>
        <w:t>LA PREVISORA S.A.</w:t>
      </w:r>
      <w:r w:rsidRPr="008F4098">
        <w:rPr>
          <w:rFonts w:ascii="Book Antiqua" w:hAnsi="Book Antiqua" w:cs="Arial"/>
          <w:sz w:val="20"/>
        </w:rPr>
        <w:t xml:space="preserve">, en concordancia con lo dispuesto en el artículo 20 de la Ley 23 de 1982  modificado por el artículo 28 de  la Ley 1450 de 2011, el artículo 29 de la Ley 1450 de 2011 y demás normativa vigente. </w:t>
      </w:r>
      <w:r w:rsidRPr="008F4098">
        <w:rPr>
          <w:rFonts w:ascii="Book Antiqua" w:hAnsi="Book Antiqua" w:cs="Arial"/>
          <w:b/>
          <w:bCs/>
          <w:sz w:val="20"/>
        </w:rPr>
        <w:t>PARÁGRAFO SEGUNDO:</w:t>
      </w:r>
      <w:r w:rsidRPr="008F4098">
        <w:rPr>
          <w:rFonts w:ascii="Book Antiqua" w:hAnsi="Book Antiqua" w:cs="Arial"/>
          <w:sz w:val="20"/>
        </w:rPr>
        <w:t xml:space="preserve"> La suscripción del contrato de cesión de derechos será requisito indispensable para proceder con el pago del último sprint. </w:t>
      </w:r>
      <w:r w:rsidRPr="008F4098">
        <w:rPr>
          <w:rFonts w:ascii="Book Antiqua" w:hAnsi="Book Antiqua" w:cs="Arial"/>
          <w:b/>
          <w:bCs/>
          <w:sz w:val="20"/>
        </w:rPr>
        <w:t>PARÁGRAFO TERCERO:</w:t>
      </w:r>
      <w:r w:rsidRPr="008F4098">
        <w:rPr>
          <w:rFonts w:ascii="Book Antiqua" w:hAnsi="Book Antiqua" w:cs="Arial"/>
          <w:sz w:val="20"/>
        </w:rPr>
        <w:t xml:space="preserve"> Se tendrán como excepciones a la presente cláusula las siguientes: (i) Si </w:t>
      </w:r>
      <w:r w:rsidRPr="008F4098">
        <w:rPr>
          <w:rFonts w:ascii="Book Antiqua" w:hAnsi="Book Antiqua" w:cs="Arial"/>
          <w:b/>
          <w:bCs/>
          <w:sz w:val="20"/>
        </w:rPr>
        <w:t>EL PROVEEDOR</w:t>
      </w:r>
      <w:r w:rsidRPr="008F4098">
        <w:rPr>
          <w:rFonts w:ascii="Book Antiqua" w:hAnsi="Book Antiqua" w:cs="Arial"/>
          <w:sz w:val="20"/>
        </w:rPr>
        <w:t xml:space="preserve"> provee componentes de software previamente elaborados a la ejecución de este contrato, debe suministrar los códigos fuentes de los mismos y los derechos de uso, de copia, de adaptación y de modificación a </w:t>
      </w:r>
      <w:r w:rsidRPr="008F4098">
        <w:rPr>
          <w:rFonts w:ascii="Book Antiqua" w:hAnsi="Book Antiqua" w:cs="Arial"/>
          <w:b/>
          <w:bCs/>
          <w:sz w:val="20"/>
        </w:rPr>
        <w:t>LA PREVISORA S.A.</w:t>
      </w:r>
      <w:r w:rsidRPr="008F4098">
        <w:rPr>
          <w:rFonts w:ascii="Book Antiqua" w:hAnsi="Book Antiqua" w:cs="Arial"/>
          <w:sz w:val="20"/>
        </w:rPr>
        <w:t xml:space="preserve"> sin perder los derechos patrimoniales y morales que tenga sobre los mismos. (</w:t>
      </w:r>
      <w:proofErr w:type="spellStart"/>
      <w:r w:rsidRPr="008F4098">
        <w:rPr>
          <w:rFonts w:ascii="Book Antiqua" w:hAnsi="Book Antiqua" w:cs="Arial"/>
          <w:sz w:val="20"/>
        </w:rPr>
        <w:t>ii</w:t>
      </w:r>
      <w:proofErr w:type="spellEnd"/>
      <w:r w:rsidRPr="008F4098">
        <w:rPr>
          <w:rFonts w:ascii="Book Antiqua" w:hAnsi="Book Antiqua" w:cs="Arial"/>
          <w:sz w:val="20"/>
        </w:rPr>
        <w:t xml:space="preserve">) Cuando en el desarrollo de un proyecto se utilice software libre tipo </w:t>
      </w:r>
      <w:r w:rsidRPr="008F4098">
        <w:rPr>
          <w:rFonts w:ascii="Book Antiqua" w:hAnsi="Book Antiqua" w:cs="Arial"/>
          <w:b/>
          <w:bCs/>
          <w:sz w:val="20"/>
        </w:rPr>
        <w:t>GNU/GPL EL PROVEEDOR</w:t>
      </w:r>
      <w:r w:rsidRPr="008F4098">
        <w:rPr>
          <w:rFonts w:ascii="Book Antiqua" w:hAnsi="Book Antiqua" w:cs="Arial"/>
          <w:sz w:val="20"/>
        </w:rPr>
        <w:t xml:space="preserve"> no tendrá que realizar la transferencia de los derechos de autor a </w:t>
      </w:r>
      <w:r w:rsidRPr="008F4098">
        <w:rPr>
          <w:rFonts w:ascii="Book Antiqua" w:hAnsi="Book Antiqua" w:cs="Arial"/>
          <w:b/>
          <w:bCs/>
          <w:sz w:val="20"/>
        </w:rPr>
        <w:t>LA PREVISORA S.A.</w:t>
      </w:r>
      <w:r w:rsidRPr="008F4098">
        <w:rPr>
          <w:rFonts w:ascii="Book Antiqua" w:hAnsi="Book Antiqua" w:cs="Arial"/>
          <w:sz w:val="20"/>
        </w:rPr>
        <w:t xml:space="preserve">  </w:t>
      </w:r>
      <w:r w:rsidRPr="008F4098">
        <w:rPr>
          <w:rFonts w:ascii="Book Antiqua" w:hAnsi="Book Antiqua" w:cs="Arial"/>
          <w:b/>
          <w:bCs/>
          <w:sz w:val="20"/>
        </w:rPr>
        <w:t>CLÁUSULA CUADRIGÉSIMA SEGUNDA: LICENCIAMIENTO:</w:t>
      </w:r>
      <w:r w:rsidRPr="008F4098">
        <w:rPr>
          <w:rFonts w:ascii="Book Antiqua" w:hAnsi="Book Antiqua" w:cs="Arial"/>
          <w:sz w:val="20"/>
        </w:rPr>
        <w:t xml:space="preserve"> Dada la diversidad de las soluciones que se implementarán, puede suceder que en alguna de ellas se requiera la incorporación de un software previamente diseñado o construido para implementar los XXXXXX solicitados, en este caso y si </w:t>
      </w:r>
      <w:r w:rsidRPr="008F4098">
        <w:rPr>
          <w:rFonts w:ascii="Book Antiqua" w:hAnsi="Book Antiqua" w:cs="Arial"/>
          <w:b/>
          <w:bCs/>
          <w:sz w:val="20"/>
        </w:rPr>
        <w:t>EL PROVEEDOR</w:t>
      </w:r>
      <w:r w:rsidRPr="008F4098">
        <w:rPr>
          <w:rFonts w:ascii="Book Antiqua" w:hAnsi="Book Antiqua" w:cs="Arial"/>
          <w:sz w:val="20"/>
        </w:rPr>
        <w:t xml:space="preserve"> considera que el producto de software requiere de licenciamientos que implique un costo adicional (no software base), deberá ponerlo a consideración de </w:t>
      </w:r>
      <w:r w:rsidRPr="008F4098">
        <w:rPr>
          <w:rFonts w:ascii="Book Antiqua" w:hAnsi="Book Antiqua" w:cs="Arial"/>
          <w:b/>
          <w:bCs/>
          <w:sz w:val="20"/>
        </w:rPr>
        <w:t>LA PREVISORA S.A.</w:t>
      </w:r>
      <w:r w:rsidRPr="008F4098">
        <w:rPr>
          <w:rFonts w:ascii="Book Antiqua" w:hAnsi="Book Antiqua" w:cs="Arial"/>
          <w:sz w:val="20"/>
        </w:rPr>
        <w:t xml:space="preserve"> para que sea previamente aprobada o rechazada su adquisición y deberá ser  incluido en el documento de Plan de Trabajo y de diseño de la solución. Por otro lado y teniendo en cuenta que las licencias de software asociadas directamente con software base (software necesario para dotar ambientes de desarrollo y pruebas de calidad) fueron conocidas por </w:t>
      </w:r>
      <w:r w:rsidRPr="008F4098">
        <w:rPr>
          <w:rFonts w:ascii="Book Antiqua" w:hAnsi="Book Antiqua" w:cs="Arial"/>
          <w:b/>
          <w:bCs/>
          <w:sz w:val="20"/>
        </w:rPr>
        <w:t>EL PROVEEDOR</w:t>
      </w:r>
      <w:r w:rsidRPr="008F4098">
        <w:rPr>
          <w:rFonts w:ascii="Book Antiqua" w:hAnsi="Book Antiqua" w:cs="Arial"/>
          <w:sz w:val="20"/>
        </w:rPr>
        <w:t xml:space="preserve"> desde los pliegos de condiciones, los costos por este licenciamiento ya fueron incluidos en su propuesta económica, y por lo tanto </w:t>
      </w:r>
      <w:r w:rsidRPr="008F4098">
        <w:rPr>
          <w:rFonts w:ascii="Book Antiqua" w:hAnsi="Book Antiqua" w:cs="Arial"/>
          <w:b/>
          <w:bCs/>
          <w:sz w:val="20"/>
        </w:rPr>
        <w:t>LA PREVISORA S.A.</w:t>
      </w:r>
      <w:r w:rsidRPr="008F4098">
        <w:rPr>
          <w:rFonts w:ascii="Book Antiqua" w:hAnsi="Book Antiqua" w:cs="Arial"/>
          <w:sz w:val="20"/>
        </w:rPr>
        <w:t xml:space="preserve"> no incurrirá en costos adicionales por software base. </w:t>
      </w:r>
      <w:r w:rsidRPr="008F4098">
        <w:rPr>
          <w:rFonts w:ascii="Book Antiqua" w:hAnsi="Book Antiqua" w:cs="Arial"/>
          <w:b/>
          <w:bCs/>
          <w:sz w:val="20"/>
        </w:rPr>
        <w:t>PARÁGRAFO PRIMERO:</w:t>
      </w:r>
      <w:r w:rsidRPr="008F4098">
        <w:rPr>
          <w:rFonts w:ascii="Book Antiqua" w:hAnsi="Book Antiqua" w:cs="Arial"/>
          <w:sz w:val="20"/>
        </w:rPr>
        <w:t xml:space="preserve"> El licenciamiento </w:t>
      </w:r>
      <w:r w:rsidRPr="008F4098">
        <w:rPr>
          <w:rFonts w:ascii="Book Antiqua" w:hAnsi="Book Antiqua" w:cs="Arial"/>
          <w:sz w:val="20"/>
        </w:rPr>
        <w:lastRenderedPageBreak/>
        <w:t xml:space="preserve">de software base deberá ser costeado por </w:t>
      </w:r>
      <w:r w:rsidRPr="008F4098">
        <w:rPr>
          <w:rFonts w:ascii="Book Antiqua" w:hAnsi="Book Antiqua" w:cs="Arial"/>
          <w:b/>
          <w:bCs/>
          <w:sz w:val="20"/>
        </w:rPr>
        <w:t>EL PROVEEDOR</w:t>
      </w:r>
      <w:r w:rsidRPr="008F4098">
        <w:rPr>
          <w:rFonts w:ascii="Book Antiqua" w:hAnsi="Book Antiqua" w:cs="Arial"/>
          <w:sz w:val="20"/>
        </w:rPr>
        <w:t xml:space="preserve"> durante el término de vigencia del presente contrato y deberá incluir el correspondiente soporte y mantenimiento de la licencia. </w:t>
      </w:r>
      <w:r w:rsidRPr="008F4098">
        <w:rPr>
          <w:rFonts w:ascii="Book Antiqua" w:hAnsi="Book Antiqua" w:cs="Arial"/>
          <w:b/>
          <w:bCs/>
          <w:sz w:val="20"/>
        </w:rPr>
        <w:t>CLÁUSULA CUADRIGÉSIMA TERCERA. PLAN DE CONTINUIDAD DE NEGOCIO (PCN). EL PROVEEDOR</w:t>
      </w:r>
      <w:r w:rsidRPr="008F4098">
        <w:rPr>
          <w:rFonts w:ascii="Book Antiqua" w:hAnsi="Book Antiqua" w:cs="Arial"/>
          <w:sz w:val="20"/>
        </w:rPr>
        <w:t xml:space="preserve"> se compromete a mantener y operar el conjunto de estrategias, procesos, procedimientos y recursos que le permitan sostener la continuidad del servicio, para cuando ocurra un evento no previsto y que implique entrar en un entorno contingente el cual debe estar acorde con el Plan de Contingencia y Continuidad de </w:t>
      </w:r>
      <w:r w:rsidRPr="008F4098">
        <w:rPr>
          <w:rFonts w:ascii="Book Antiqua" w:hAnsi="Book Antiqua" w:cs="Arial"/>
          <w:b/>
          <w:bCs/>
          <w:sz w:val="20"/>
        </w:rPr>
        <w:t>LA PREVISORA S.A. EL PROVEEDOR</w:t>
      </w:r>
      <w:r w:rsidRPr="008F4098">
        <w:rPr>
          <w:rFonts w:ascii="Book Antiqua" w:hAnsi="Book Antiqua" w:cs="Arial"/>
          <w:sz w:val="20"/>
        </w:rPr>
        <w:t xml:space="preserve"> faculta a </w:t>
      </w:r>
      <w:r w:rsidRPr="008F4098">
        <w:rPr>
          <w:rFonts w:ascii="Book Antiqua" w:hAnsi="Book Antiqua" w:cs="Arial"/>
          <w:b/>
          <w:bCs/>
          <w:sz w:val="20"/>
        </w:rPr>
        <w:t>LA PREVISORA S.A.</w:t>
      </w:r>
      <w:r w:rsidRPr="008F4098">
        <w:rPr>
          <w:rFonts w:ascii="Book Antiqua" w:hAnsi="Book Antiqua" w:cs="Arial"/>
          <w:sz w:val="20"/>
        </w:rPr>
        <w:t xml:space="preserve"> a revisar previa suscripción del presente contrato el Plan de Contingencia y Continuidad de </w:t>
      </w:r>
      <w:r w:rsidRPr="008F4098">
        <w:rPr>
          <w:rFonts w:ascii="Book Antiqua" w:hAnsi="Book Antiqua" w:cs="Arial"/>
          <w:b/>
          <w:bCs/>
          <w:sz w:val="20"/>
        </w:rPr>
        <w:t>EL PROVEEDOR</w:t>
      </w:r>
      <w:r w:rsidRPr="008F4098">
        <w:rPr>
          <w:rFonts w:ascii="Book Antiqua" w:hAnsi="Book Antiqua" w:cs="Arial"/>
          <w:sz w:val="20"/>
        </w:rPr>
        <w:t xml:space="preserve">, con el fin de validar y aprobar que los servicios convenidos  funcionen en las condiciones pactadas. </w:t>
      </w:r>
      <w:r w:rsidRPr="008F4098">
        <w:rPr>
          <w:rFonts w:ascii="Book Antiqua" w:hAnsi="Book Antiqua" w:cs="Arial"/>
          <w:b/>
          <w:bCs/>
          <w:sz w:val="20"/>
        </w:rPr>
        <w:t>PARÁGRAFO PRIMERO:</w:t>
      </w:r>
      <w:r w:rsidRPr="008F4098">
        <w:rPr>
          <w:rFonts w:ascii="Book Antiqua" w:hAnsi="Book Antiqua" w:cs="Arial"/>
          <w:sz w:val="20"/>
        </w:rPr>
        <w:t xml:space="preserve"> En caso de que se presente un evento no previsto y este plan no opere, podrá dar causa a sanciones por parte de </w:t>
      </w:r>
      <w:r w:rsidRPr="008F4098">
        <w:rPr>
          <w:rFonts w:ascii="Book Antiqua" w:hAnsi="Book Antiqua" w:cs="Arial"/>
          <w:b/>
          <w:bCs/>
          <w:sz w:val="20"/>
        </w:rPr>
        <w:t>LA PREVISORA S.A.</w:t>
      </w:r>
      <w:r w:rsidRPr="008F4098">
        <w:rPr>
          <w:rFonts w:ascii="Book Antiqua" w:hAnsi="Book Antiqua" w:cs="Arial"/>
          <w:sz w:val="20"/>
        </w:rPr>
        <w:t xml:space="preserve"> y en consecuencia, se reserva el derecho de solicitar informes sobre los resultados del último Plan de Continuidad ejecutado. </w:t>
      </w:r>
      <w:r w:rsidRPr="008F4098">
        <w:rPr>
          <w:rFonts w:ascii="Book Antiqua" w:hAnsi="Book Antiqua" w:cs="Arial"/>
          <w:b/>
          <w:bCs/>
          <w:sz w:val="20"/>
        </w:rPr>
        <w:t>PARÁGRAFO SEGUNDO:</w:t>
      </w:r>
      <w:r w:rsidRPr="008F4098">
        <w:rPr>
          <w:rFonts w:ascii="Book Antiqua" w:hAnsi="Book Antiqua" w:cs="Arial"/>
          <w:sz w:val="20"/>
        </w:rPr>
        <w:t xml:space="preserve"> El Plan de Continuidad de Negocio podrá ser ajustado durante la fase de transición del proyecto de ser necesario, previo acuerdo entre las partes, y deberá mantenerse actualizado por </w:t>
      </w:r>
      <w:r w:rsidRPr="008F4098">
        <w:rPr>
          <w:rFonts w:ascii="Book Antiqua" w:hAnsi="Book Antiqua" w:cs="Arial"/>
          <w:b/>
          <w:bCs/>
          <w:sz w:val="20"/>
        </w:rPr>
        <w:t>EL PROVEEDOR</w:t>
      </w:r>
      <w:r w:rsidRPr="008F4098">
        <w:rPr>
          <w:rFonts w:ascii="Book Antiqua" w:hAnsi="Book Antiqua" w:cs="Arial"/>
          <w:sz w:val="20"/>
        </w:rPr>
        <w:t xml:space="preserve"> durante la fase de operación si surgen cambios tecnológicos que así lo ameriten. Los planes de continuidad del negocio deben cubrir por lo menos los siguientes aspectos: </w:t>
      </w:r>
      <w:r w:rsidRPr="008F4098">
        <w:rPr>
          <w:rFonts w:ascii="Book Antiqua" w:hAnsi="Book Antiqua" w:cs="Arial"/>
          <w:b/>
          <w:bCs/>
          <w:sz w:val="20"/>
        </w:rPr>
        <w:t>1.</w:t>
      </w:r>
      <w:r w:rsidRPr="008F4098">
        <w:rPr>
          <w:rFonts w:ascii="Book Antiqua" w:hAnsi="Book Antiqua" w:cs="Arial"/>
          <w:sz w:val="20"/>
        </w:rPr>
        <w:t xml:space="preserve"> Identificación de los riesgos que pueden afectar la operación. </w:t>
      </w:r>
      <w:r w:rsidRPr="008F4098">
        <w:rPr>
          <w:rFonts w:ascii="Book Antiqua" w:hAnsi="Book Antiqua" w:cs="Arial"/>
          <w:b/>
          <w:bCs/>
          <w:sz w:val="20"/>
        </w:rPr>
        <w:t>2.</w:t>
      </w:r>
      <w:r w:rsidRPr="008F4098">
        <w:rPr>
          <w:rFonts w:ascii="Book Antiqua" w:hAnsi="Book Antiqua" w:cs="Arial"/>
          <w:sz w:val="20"/>
        </w:rPr>
        <w:t xml:space="preserve"> Análisis de Impacto al Negocio (BIA), especificando </w:t>
      </w:r>
      <w:r w:rsidRPr="008F4098">
        <w:rPr>
          <w:rFonts w:ascii="Book Antiqua" w:hAnsi="Book Antiqua" w:cs="Arial"/>
          <w:b/>
          <w:bCs/>
          <w:sz w:val="20"/>
        </w:rPr>
        <w:t>RTO</w:t>
      </w:r>
      <w:r w:rsidRPr="008F4098">
        <w:rPr>
          <w:rFonts w:ascii="Book Antiqua" w:hAnsi="Book Antiqua" w:cs="Arial"/>
          <w:sz w:val="20"/>
        </w:rPr>
        <w:t xml:space="preserve"> y </w:t>
      </w:r>
      <w:r w:rsidRPr="008F4098">
        <w:rPr>
          <w:rFonts w:ascii="Book Antiqua" w:hAnsi="Book Antiqua" w:cs="Arial"/>
          <w:b/>
          <w:bCs/>
          <w:sz w:val="20"/>
        </w:rPr>
        <w:t>RPO. 3.</w:t>
      </w:r>
      <w:r w:rsidRPr="008F4098">
        <w:rPr>
          <w:rFonts w:ascii="Book Antiqua" w:hAnsi="Book Antiqua" w:cs="Arial"/>
          <w:sz w:val="20"/>
        </w:rPr>
        <w:t xml:space="preserve"> Actividades a realizar cuando se presentan fallas. </w:t>
      </w:r>
      <w:r w:rsidRPr="008F4098">
        <w:rPr>
          <w:rFonts w:ascii="Book Antiqua" w:hAnsi="Book Antiqua" w:cs="Arial"/>
          <w:b/>
          <w:bCs/>
          <w:sz w:val="20"/>
        </w:rPr>
        <w:t>4.</w:t>
      </w:r>
      <w:r w:rsidRPr="008F4098">
        <w:rPr>
          <w:rFonts w:ascii="Book Antiqua" w:hAnsi="Book Antiqua" w:cs="Arial"/>
          <w:sz w:val="20"/>
        </w:rPr>
        <w:t xml:space="preserve"> Alternativas de operación y Regreso a la actividad normal. </w:t>
      </w:r>
      <w:r w:rsidRPr="008F4098">
        <w:rPr>
          <w:rFonts w:ascii="Book Antiqua" w:hAnsi="Book Antiqua" w:cs="Arial"/>
          <w:b/>
          <w:bCs/>
          <w:sz w:val="20"/>
        </w:rPr>
        <w:t>5.</w:t>
      </w:r>
      <w:r w:rsidRPr="008F4098">
        <w:rPr>
          <w:rFonts w:ascii="Book Antiqua" w:hAnsi="Book Antiqua" w:cs="Arial"/>
          <w:sz w:val="20"/>
        </w:rPr>
        <w:t xml:space="preserve"> Planes de Contingencia tecnológica: Específicamente sobre la infraestructura tecnológica que apoya los servicios contratados con </w:t>
      </w:r>
      <w:r w:rsidRPr="008F4098">
        <w:rPr>
          <w:rFonts w:ascii="Book Antiqua" w:hAnsi="Book Antiqua" w:cs="Arial"/>
          <w:b/>
          <w:bCs/>
          <w:sz w:val="20"/>
        </w:rPr>
        <w:t>LA PREVISORA S.A</w:t>
      </w:r>
      <w:r w:rsidRPr="008F4098">
        <w:rPr>
          <w:rFonts w:ascii="Book Antiqua" w:hAnsi="Book Antiqua" w:cs="Arial"/>
          <w:sz w:val="20"/>
        </w:rPr>
        <w:t xml:space="preserve">.: Los requisitos específicos deben ser definidos por la Gerencia de TI, de acuerdo con el servicio que se contrate en la etapa de transición. </w:t>
      </w:r>
      <w:r w:rsidRPr="008F4098">
        <w:rPr>
          <w:rFonts w:ascii="Book Antiqua" w:hAnsi="Book Antiqua" w:cs="Arial"/>
          <w:b/>
          <w:sz w:val="20"/>
          <w:u w:val="single"/>
        </w:rPr>
        <w:t>CLÁUSULA CUADRIGÉSIMA CUARTA. PROPIEDAD DE LA INFORMACIÓN, PROCEDIMIENTO Y CONTROLES PARA LA ENTREGA DE INFORMACIÓN MANEJADA Y LA DESTRUCCIÓN DE LA MISMA:</w:t>
      </w:r>
      <w:r w:rsidRPr="008F4098">
        <w:rPr>
          <w:rFonts w:ascii="Book Antiqua" w:hAnsi="Book Antiqua" w:cs="Arial"/>
          <w:b/>
          <w:sz w:val="20"/>
          <w:lang w:val="es-MX"/>
        </w:rPr>
        <w:t xml:space="preserve"> 1. </w:t>
      </w:r>
      <w:r w:rsidRPr="008F4098">
        <w:rPr>
          <w:rFonts w:ascii="Book Antiqua" w:hAnsi="Book Antiqua" w:cs="Arial"/>
          <w:sz w:val="20"/>
        </w:rPr>
        <w:t xml:space="preserve">Toda la información generada durante la ejecución del contrato será propiedad de </w:t>
      </w:r>
      <w:r w:rsidRPr="008F4098">
        <w:rPr>
          <w:rFonts w:ascii="Book Antiqua" w:hAnsi="Book Antiqua" w:cs="Arial"/>
          <w:b/>
          <w:sz w:val="20"/>
        </w:rPr>
        <w:t>LA PREVISORA S.A.</w:t>
      </w:r>
      <w:r w:rsidRPr="008F4098">
        <w:rPr>
          <w:rFonts w:ascii="Book Antiqua" w:hAnsi="Book Antiqua" w:cs="Arial"/>
          <w:sz w:val="20"/>
        </w:rPr>
        <w:t xml:space="preserve"> Por lo tanto, </w:t>
      </w:r>
      <w:r w:rsidRPr="008F4098">
        <w:rPr>
          <w:rFonts w:ascii="Book Antiqua" w:hAnsi="Book Antiqua" w:cs="Arial"/>
          <w:b/>
          <w:sz w:val="20"/>
        </w:rPr>
        <w:t>EL PROVEEDOR</w:t>
      </w:r>
      <w:r w:rsidRPr="008F4098">
        <w:rPr>
          <w:rFonts w:ascii="Book Antiqua" w:hAnsi="Book Antiqua" w:cs="Arial"/>
          <w:sz w:val="20"/>
        </w:rPr>
        <w:t xml:space="preserve"> se compromete con </w:t>
      </w:r>
      <w:r w:rsidRPr="008F4098">
        <w:rPr>
          <w:rFonts w:ascii="Book Antiqua" w:hAnsi="Book Antiqua" w:cs="Arial"/>
          <w:b/>
          <w:sz w:val="20"/>
        </w:rPr>
        <w:t>LA PREVISORA S.A.</w:t>
      </w:r>
      <w:r w:rsidRPr="008F4098">
        <w:rPr>
          <w:rFonts w:ascii="Book Antiqua" w:hAnsi="Book Antiqua" w:cs="Arial"/>
          <w:sz w:val="20"/>
        </w:rPr>
        <w:t xml:space="preserve"> a entregar toda la información, física y magnética, en el momento de finalización del contrato. </w:t>
      </w:r>
      <w:r w:rsidRPr="008F4098">
        <w:rPr>
          <w:rFonts w:ascii="Book Antiqua" w:hAnsi="Book Antiqua" w:cs="Arial"/>
          <w:b/>
          <w:sz w:val="20"/>
        </w:rPr>
        <w:t>2.</w:t>
      </w:r>
      <w:r w:rsidRPr="008F4098">
        <w:rPr>
          <w:rFonts w:ascii="Book Antiqua" w:hAnsi="Book Antiqua" w:cs="Arial"/>
          <w:sz w:val="20"/>
          <w:lang w:val="es-ES_tradnl"/>
        </w:rPr>
        <w:t xml:space="preserve"> </w:t>
      </w:r>
      <w:r w:rsidRPr="008F4098">
        <w:rPr>
          <w:rFonts w:ascii="Book Antiqua" w:hAnsi="Book Antiqua" w:cs="Arial"/>
          <w:sz w:val="20"/>
        </w:rPr>
        <w:t>Además de la confidencialidad a que se compromete</w:t>
      </w:r>
      <w:r w:rsidRPr="008F4098">
        <w:rPr>
          <w:rFonts w:ascii="Book Antiqua" w:hAnsi="Book Antiqua" w:cs="Arial"/>
          <w:b/>
          <w:sz w:val="20"/>
        </w:rPr>
        <w:t xml:space="preserve"> EL PROVEEDOR</w:t>
      </w:r>
      <w:r w:rsidRPr="008F4098">
        <w:rPr>
          <w:rFonts w:ascii="Book Antiqua" w:hAnsi="Book Antiqua" w:cs="Arial"/>
          <w:sz w:val="20"/>
        </w:rPr>
        <w:t>, en el evento que para la prestación del servicio</w:t>
      </w:r>
      <w:r w:rsidRPr="008F4098">
        <w:rPr>
          <w:rFonts w:ascii="Book Antiqua" w:hAnsi="Book Antiqua" w:cs="Arial"/>
          <w:b/>
          <w:sz w:val="20"/>
        </w:rPr>
        <w:t xml:space="preserve"> LA PREVISORA S.A</w:t>
      </w:r>
      <w:r w:rsidRPr="008F4098">
        <w:rPr>
          <w:rFonts w:ascii="Book Antiqua" w:hAnsi="Book Antiqua" w:cs="Arial"/>
          <w:sz w:val="20"/>
        </w:rPr>
        <w:t>. deba entregar documentos físicos o base de datos, será necesario que previo inicio de la ejecución del contrato, se levante acta de entrega en la cual se detalle clase de información que contienen y la cantidad y la calidad de los mismos. Esta acta deberá ser suscrita por quien ejerza la supervisión del contrato y el representante legal de la firma contratista. Al final del plazo de</w:t>
      </w:r>
      <w:r w:rsidRPr="008F4098">
        <w:rPr>
          <w:rFonts w:ascii="Book Antiqua" w:hAnsi="Book Antiqua" w:cs="Arial"/>
          <w:b/>
          <w:sz w:val="20"/>
        </w:rPr>
        <w:t xml:space="preserve"> </w:t>
      </w:r>
      <w:r w:rsidRPr="008F4098">
        <w:rPr>
          <w:rFonts w:ascii="Book Antiqua" w:hAnsi="Book Antiqua" w:cs="Arial"/>
          <w:sz w:val="20"/>
        </w:rPr>
        <w:t xml:space="preserve">ejecución </w:t>
      </w:r>
      <w:r w:rsidRPr="008F4098">
        <w:rPr>
          <w:rFonts w:ascii="Book Antiqua" w:hAnsi="Book Antiqua" w:cs="Arial"/>
          <w:b/>
          <w:sz w:val="20"/>
        </w:rPr>
        <w:t xml:space="preserve">EL PROVEEDOR </w:t>
      </w:r>
      <w:r w:rsidRPr="008F4098">
        <w:rPr>
          <w:rFonts w:ascii="Book Antiqua" w:hAnsi="Book Antiqua" w:cs="Arial"/>
          <w:sz w:val="20"/>
        </w:rPr>
        <w:t>deberá hacer devolución de los datos entregados y la base de los mismos, en las mismas condiciones que fueron entregados, so pena de incurrir</w:t>
      </w:r>
      <w:r w:rsidRPr="008F4098">
        <w:rPr>
          <w:rFonts w:ascii="Book Antiqua" w:hAnsi="Book Antiqua" w:cs="Arial"/>
          <w:b/>
          <w:sz w:val="20"/>
        </w:rPr>
        <w:t xml:space="preserve"> EL PROVEEDOR </w:t>
      </w:r>
      <w:r w:rsidRPr="008F4098">
        <w:rPr>
          <w:rFonts w:ascii="Book Antiqua" w:hAnsi="Book Antiqua" w:cs="Arial"/>
          <w:sz w:val="20"/>
        </w:rPr>
        <w:t>en incumplimiento del contrato, salvo que durante la ejecución se haya hecho devolución previa de los mismos o se haya ordenado su destrucción, caso en el cual deberá dejarse constancia en el acta de recibo que para tal efecto se suscriba, luego de esta devolución deberá realizar su destrucción en las máquinas de su propiedad.</w:t>
      </w:r>
      <w:r w:rsidRPr="008F4098">
        <w:rPr>
          <w:rFonts w:ascii="Book Antiqua" w:hAnsi="Book Antiqua" w:cs="Arial"/>
          <w:b/>
          <w:sz w:val="20"/>
        </w:rPr>
        <w:t xml:space="preserve"> PARÁGRAFO PRIMERO</w:t>
      </w:r>
      <w:r w:rsidRPr="008F4098">
        <w:rPr>
          <w:rFonts w:ascii="Book Antiqua" w:hAnsi="Book Antiqua" w:cs="Arial"/>
          <w:sz w:val="20"/>
        </w:rPr>
        <w:t>: En caso de extraviarse documentos o información de la base de datos que le hayan sido entregadas a</w:t>
      </w:r>
      <w:r w:rsidRPr="008F4098">
        <w:rPr>
          <w:rFonts w:ascii="Book Antiqua" w:hAnsi="Book Antiqua" w:cs="Arial"/>
          <w:b/>
          <w:sz w:val="20"/>
        </w:rPr>
        <w:t xml:space="preserve"> EL PROVEEDOR</w:t>
      </w:r>
      <w:r w:rsidRPr="008F4098">
        <w:rPr>
          <w:rFonts w:ascii="Book Antiqua" w:hAnsi="Book Antiqua" w:cs="Arial"/>
          <w:sz w:val="20"/>
        </w:rPr>
        <w:t>, éste deberá proceder a informar en forma inmediata a</w:t>
      </w:r>
      <w:r w:rsidRPr="008F4098">
        <w:rPr>
          <w:rFonts w:ascii="Book Antiqua" w:hAnsi="Book Antiqua" w:cs="Arial"/>
          <w:b/>
          <w:sz w:val="20"/>
        </w:rPr>
        <w:t xml:space="preserve"> LA PREVISORA S.A., </w:t>
      </w:r>
      <w:r w:rsidRPr="008F4098">
        <w:rPr>
          <w:rFonts w:ascii="Book Antiqua" w:hAnsi="Book Antiqua" w:cs="Arial"/>
          <w:sz w:val="20"/>
        </w:rPr>
        <w:t>a través de quien ejerce la supervisión del contrato y en caso de ser necesario, formular el respectivo denuncio penal.</w:t>
      </w:r>
      <w:r w:rsidRPr="008F4098">
        <w:rPr>
          <w:rFonts w:ascii="Book Antiqua" w:hAnsi="Book Antiqua" w:cs="Arial"/>
          <w:b/>
          <w:sz w:val="20"/>
        </w:rPr>
        <w:t xml:space="preserve"> PARÁGRAFO SEGUNDO: </w:t>
      </w:r>
      <w:r w:rsidRPr="008F4098">
        <w:rPr>
          <w:rFonts w:ascii="Book Antiqua" w:hAnsi="Book Antiqua" w:cs="Arial"/>
          <w:sz w:val="20"/>
        </w:rPr>
        <w:t>Es condición indispensable para poder liquidar el contrato únicamente en el evento que se hayan entregado documentos y/o bases de datos a</w:t>
      </w:r>
      <w:r w:rsidRPr="008F4098">
        <w:rPr>
          <w:rFonts w:ascii="Book Antiqua" w:hAnsi="Book Antiqua" w:cs="Arial"/>
          <w:b/>
          <w:sz w:val="20"/>
        </w:rPr>
        <w:t xml:space="preserve"> EL PROVEEDOR</w:t>
      </w:r>
      <w:r w:rsidRPr="008F4098">
        <w:rPr>
          <w:rFonts w:ascii="Book Antiqua" w:hAnsi="Book Antiqua" w:cs="Arial"/>
          <w:sz w:val="20"/>
        </w:rPr>
        <w:t>, suscribir un acta de devolución de documentos y/o base de datos en las condiciones establecidas en la presente cláusula.</w:t>
      </w:r>
      <w:bookmarkStart w:id="117" w:name="_Hlk111712650"/>
      <w:r w:rsidRPr="008F4098">
        <w:rPr>
          <w:rFonts w:ascii="Book Antiqua" w:hAnsi="Book Antiqua" w:cs="Arial"/>
          <w:sz w:val="20"/>
        </w:rPr>
        <w:t xml:space="preserve"> </w:t>
      </w:r>
      <w:r w:rsidRPr="008F4098">
        <w:rPr>
          <w:rFonts w:ascii="Book Antiqua" w:hAnsi="Book Antiqua" w:cs="Arial"/>
          <w:b/>
          <w:sz w:val="20"/>
          <w:u w:val="single"/>
        </w:rPr>
        <w:t>CLÁUSULA CUADRIGÉSIMA QUINTA. REGLAMENTO DE CONECTIVIDAD.</w:t>
      </w:r>
      <w:r w:rsidRPr="008F4098">
        <w:rPr>
          <w:rFonts w:ascii="Book Antiqua" w:hAnsi="Book Antiqua" w:cs="Arial"/>
          <w:sz w:val="20"/>
        </w:rPr>
        <w:t xml:space="preserve"> </w:t>
      </w:r>
      <w:r w:rsidRPr="008F4098">
        <w:rPr>
          <w:rFonts w:ascii="Book Antiqua" w:hAnsi="Book Antiqua" w:cs="Arial"/>
          <w:b/>
          <w:sz w:val="20"/>
        </w:rPr>
        <w:t>1.</w:t>
      </w:r>
      <w:r w:rsidRPr="008F4098">
        <w:rPr>
          <w:rFonts w:ascii="Book Antiqua" w:hAnsi="Book Antiqua" w:cs="Arial"/>
          <w:sz w:val="20"/>
        </w:rPr>
        <w:t xml:space="preserve"> Elementos de Acceso: Para </w:t>
      </w:r>
      <w:r w:rsidRPr="008F4098">
        <w:rPr>
          <w:rFonts w:ascii="Book Antiqua" w:hAnsi="Book Antiqua" w:cs="Arial"/>
          <w:sz w:val="20"/>
        </w:rPr>
        <w:lastRenderedPageBreak/>
        <w:t xml:space="preserve">garantizar la conectividad a través del canal dedicado es necesario que el hardware y el software de </w:t>
      </w:r>
      <w:r w:rsidRPr="008F4098">
        <w:rPr>
          <w:rFonts w:ascii="Book Antiqua" w:hAnsi="Book Antiqua" w:cs="Arial"/>
          <w:b/>
          <w:sz w:val="20"/>
        </w:rPr>
        <w:t>EL PROVEEDOR</w:t>
      </w:r>
      <w:r w:rsidRPr="008F4098">
        <w:rPr>
          <w:rFonts w:ascii="Book Antiqua" w:hAnsi="Book Antiqua" w:cs="Arial"/>
          <w:sz w:val="20"/>
        </w:rPr>
        <w:t>, mantenga su operatividad y seguridad que se requiera para la óptima utilización del canal de comunicación</w:t>
      </w:r>
      <w:r w:rsidRPr="008F4098">
        <w:rPr>
          <w:rFonts w:ascii="Book Antiqua" w:hAnsi="Book Antiqua" w:cs="Arial"/>
          <w:bCs/>
          <w:sz w:val="20"/>
        </w:rPr>
        <w:t xml:space="preserve">. </w:t>
      </w:r>
      <w:r w:rsidRPr="008F4098">
        <w:rPr>
          <w:rFonts w:ascii="Book Antiqua" w:hAnsi="Book Antiqua" w:cs="Arial"/>
          <w:b/>
          <w:bCs/>
          <w:sz w:val="20"/>
        </w:rPr>
        <w:t>2.</w:t>
      </w:r>
      <w:r w:rsidRPr="008F4098">
        <w:rPr>
          <w:rFonts w:ascii="Book Antiqua" w:hAnsi="Book Antiqua" w:cs="Arial"/>
          <w:bCs/>
          <w:sz w:val="20"/>
        </w:rPr>
        <w:t xml:space="preserve"> Son y serán por cuenta exclusiva de </w:t>
      </w:r>
      <w:r w:rsidRPr="008F4098">
        <w:rPr>
          <w:rFonts w:ascii="Book Antiqua" w:hAnsi="Book Antiqua" w:cs="Arial"/>
          <w:b/>
          <w:bCs/>
          <w:sz w:val="20"/>
        </w:rPr>
        <w:t>EL PROVEEDOR</w:t>
      </w:r>
      <w:r w:rsidRPr="008F4098">
        <w:rPr>
          <w:rFonts w:ascii="Book Antiqua" w:hAnsi="Book Antiqua" w:cs="Arial"/>
          <w:bCs/>
          <w:sz w:val="20"/>
        </w:rPr>
        <w:t xml:space="preserve"> la totalidad de la inversión que realice para adquirir estos elementos, los costos y gastos que demande su mantenimiento (preventivo y correctivo), capacitación, soporte de sus OFERENTES de hardware y software, etc. </w:t>
      </w:r>
      <w:r w:rsidRPr="008F4098">
        <w:rPr>
          <w:rFonts w:ascii="Book Antiqua" w:hAnsi="Book Antiqua" w:cs="Arial"/>
          <w:b/>
          <w:bCs/>
          <w:sz w:val="20"/>
        </w:rPr>
        <w:t>3.</w:t>
      </w:r>
      <w:r w:rsidRPr="008F4098">
        <w:rPr>
          <w:rFonts w:ascii="Book Antiqua" w:hAnsi="Book Antiqua" w:cs="Arial"/>
          <w:bCs/>
          <w:sz w:val="20"/>
        </w:rPr>
        <w:t xml:space="preserve"> Prohibiciones a </w:t>
      </w:r>
      <w:r w:rsidRPr="008F4098">
        <w:rPr>
          <w:rFonts w:ascii="Book Antiqua" w:hAnsi="Book Antiqua" w:cs="Arial"/>
          <w:b/>
          <w:bCs/>
          <w:sz w:val="20"/>
        </w:rPr>
        <w:t>EL PROVEEDOR:</w:t>
      </w:r>
      <w:r w:rsidRPr="008F4098">
        <w:rPr>
          <w:rFonts w:ascii="Book Antiqua" w:hAnsi="Book Antiqua" w:cs="Arial"/>
          <w:bCs/>
          <w:sz w:val="20"/>
        </w:rPr>
        <w:t xml:space="preserve"> 3.1. Permitir a otra persona el uso del canal de acceso, el (los) nombre(s) de usuario(s) o la(s) contraseña(s) de acceso bien sea a la red informática de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Cs/>
          <w:sz w:val="20"/>
        </w:rPr>
        <w:t>o a los diferentes servicios y bienes que la componen o la lleguen a componer, tales como: Correo Electrónico, Aplicativos del negocio y soporte, Internet, Intranet, Extranet y demás Bases de Datos, Soporte Lógico (software), equipos (hardware) actual o futuro, 3.2. copiar, modificar o utilizar técnicas de ingeniería inversa, descompilar o desensamblar software diferente al objeto del presente contrato al que tuviere acceso con ocasión de la conectividad concedida o la provisión de bienes por parte de</w:t>
      </w:r>
      <w:r w:rsidRPr="008F4098">
        <w:rPr>
          <w:rFonts w:ascii="Book Antiqua" w:hAnsi="Book Antiqua" w:cs="Arial"/>
          <w:sz w:val="20"/>
        </w:rPr>
        <w:t xml:space="preserve"> </w:t>
      </w:r>
      <w:r w:rsidRPr="008F4098">
        <w:rPr>
          <w:rFonts w:ascii="Book Antiqua" w:hAnsi="Book Antiqua" w:cs="Arial"/>
          <w:b/>
          <w:sz w:val="20"/>
        </w:rPr>
        <w:t>LA PREVISORA S.A.</w:t>
      </w:r>
      <w:r w:rsidRPr="008F4098">
        <w:rPr>
          <w:rFonts w:ascii="Book Antiqua" w:hAnsi="Book Antiqua" w:cs="Arial"/>
          <w:bCs/>
          <w:sz w:val="20"/>
        </w:rPr>
        <w:t xml:space="preserve"> 3.3. Suplantar o utilizar otro usuario (“</w:t>
      </w:r>
      <w:proofErr w:type="spellStart"/>
      <w:r w:rsidRPr="008F4098">
        <w:rPr>
          <w:rFonts w:ascii="Book Antiqua" w:hAnsi="Book Antiqua" w:cs="Arial"/>
          <w:bCs/>
          <w:sz w:val="20"/>
        </w:rPr>
        <w:t>User</w:t>
      </w:r>
      <w:proofErr w:type="spellEnd"/>
      <w:r w:rsidRPr="008F4098">
        <w:rPr>
          <w:rFonts w:ascii="Book Antiqua" w:hAnsi="Book Antiqua" w:cs="Arial"/>
          <w:bCs/>
          <w:sz w:val="20"/>
        </w:rPr>
        <w:t xml:space="preserve"> </w:t>
      </w:r>
      <w:proofErr w:type="spellStart"/>
      <w:r w:rsidRPr="008F4098">
        <w:rPr>
          <w:rFonts w:ascii="Book Antiqua" w:hAnsi="Book Antiqua" w:cs="Arial"/>
          <w:bCs/>
          <w:sz w:val="20"/>
        </w:rPr>
        <w:t>Name</w:t>
      </w:r>
      <w:proofErr w:type="spellEnd"/>
      <w:r w:rsidRPr="008F4098">
        <w:rPr>
          <w:rFonts w:ascii="Book Antiqua" w:hAnsi="Book Antiqua" w:cs="Arial"/>
          <w:bCs/>
          <w:sz w:val="20"/>
        </w:rPr>
        <w:t xml:space="preserve">”) para tener acceso a la Red informática de </w:t>
      </w:r>
      <w:r w:rsidRPr="008F4098">
        <w:rPr>
          <w:rFonts w:ascii="Book Antiqua" w:hAnsi="Book Antiqua" w:cs="Arial"/>
          <w:b/>
          <w:sz w:val="20"/>
        </w:rPr>
        <w:t>LA PREVISORA S.A</w:t>
      </w:r>
      <w:r w:rsidRPr="008F4098">
        <w:rPr>
          <w:rFonts w:ascii="Book Antiqua" w:hAnsi="Book Antiqua" w:cs="Arial"/>
          <w:sz w:val="20"/>
        </w:rPr>
        <w:t>. 3.</w:t>
      </w:r>
      <w:r w:rsidRPr="008F4098">
        <w:rPr>
          <w:rFonts w:ascii="Book Antiqua" w:hAnsi="Book Antiqua" w:cs="Arial"/>
          <w:bCs/>
          <w:sz w:val="20"/>
        </w:rPr>
        <w:t xml:space="preserve">4. Acceder, modificar, copiar, revisar, total o parcialmente el Soporte Lógico (software) o equipos (hardware) que hagan parte de la RED, salvo para efectos de la ejecución de este contrato y únicamente con las finalidades de los Servicios contratados. El solo acceso por parte de </w:t>
      </w:r>
      <w:r w:rsidRPr="008F4098">
        <w:rPr>
          <w:rFonts w:ascii="Book Antiqua" w:hAnsi="Book Antiqua" w:cs="Arial"/>
          <w:b/>
          <w:bCs/>
          <w:sz w:val="20"/>
        </w:rPr>
        <w:t>EL PROVEEDOR</w:t>
      </w:r>
      <w:r w:rsidRPr="008F4098">
        <w:rPr>
          <w:rFonts w:ascii="Book Antiqua" w:hAnsi="Book Antiqua" w:cs="Arial"/>
          <w:bCs/>
          <w:sz w:val="20"/>
        </w:rPr>
        <w:t xml:space="preserve"> al software o al hardware o parte de los mismos, diferente al permitido con la conectividad, se entiende como perjuicio hecho a </w:t>
      </w:r>
      <w:r w:rsidRPr="008F4098">
        <w:rPr>
          <w:rFonts w:ascii="Book Antiqua" w:hAnsi="Book Antiqua" w:cs="Arial"/>
          <w:b/>
          <w:sz w:val="20"/>
        </w:rPr>
        <w:t>LA PREVISORA S.A.</w:t>
      </w:r>
      <w:r w:rsidRPr="008F4098">
        <w:rPr>
          <w:rFonts w:ascii="Book Antiqua" w:hAnsi="Book Antiqua" w:cs="Arial"/>
          <w:sz w:val="20"/>
        </w:rPr>
        <w:t xml:space="preserve"> 3.</w:t>
      </w:r>
      <w:r w:rsidRPr="008F4098">
        <w:rPr>
          <w:rFonts w:ascii="Book Antiqua" w:hAnsi="Book Antiqua" w:cs="Arial"/>
          <w:bCs/>
          <w:sz w:val="20"/>
        </w:rPr>
        <w:t>5. Utilizar el nombre de usuario, la contraseña de acceso, la conectividad propiamente dicha y todos los servicios de la Red informática de</w:t>
      </w:r>
      <w:r w:rsidRPr="008F4098">
        <w:rPr>
          <w:rFonts w:ascii="Book Antiqua" w:hAnsi="Book Antiqua" w:cs="Arial"/>
          <w:sz w:val="20"/>
        </w:rPr>
        <w:t xml:space="preserve"> </w:t>
      </w:r>
      <w:r w:rsidRPr="008F4098">
        <w:rPr>
          <w:rFonts w:ascii="Book Antiqua" w:hAnsi="Book Antiqua" w:cs="Arial"/>
          <w:b/>
          <w:sz w:val="20"/>
        </w:rPr>
        <w:t>LA PREVISORA S.A.</w:t>
      </w:r>
      <w:r w:rsidRPr="008F4098">
        <w:rPr>
          <w:rFonts w:ascii="Book Antiqua" w:hAnsi="Book Antiqua" w:cs="Arial"/>
          <w:b/>
          <w:bCs/>
          <w:sz w:val="20"/>
        </w:rPr>
        <w:t>,</w:t>
      </w:r>
      <w:r w:rsidRPr="008F4098">
        <w:rPr>
          <w:rFonts w:ascii="Book Antiqua" w:hAnsi="Book Antiqua" w:cs="Arial"/>
          <w:bCs/>
          <w:sz w:val="20"/>
        </w:rPr>
        <w:t xml:space="preserve"> para fines personales o diferentes a los expresamente autorizados. Cualquier conducta contraria a lo preceptuado en esta cláusula realizada por </w:t>
      </w:r>
      <w:r w:rsidRPr="008F4098">
        <w:rPr>
          <w:rFonts w:ascii="Book Antiqua" w:hAnsi="Book Antiqua" w:cs="Arial"/>
          <w:b/>
          <w:bCs/>
          <w:sz w:val="20"/>
        </w:rPr>
        <w:t>EL PROVEEDOR</w:t>
      </w:r>
      <w:r w:rsidRPr="008F4098">
        <w:rPr>
          <w:rFonts w:ascii="Book Antiqua" w:hAnsi="Book Antiqua" w:cs="Arial"/>
          <w:bCs/>
          <w:sz w:val="20"/>
        </w:rPr>
        <w:t>, se tendrá para los efectos legales como una obtención de información indebida, introducción abusiva, violación ilícita de comunicaciones y correspondencia, según el caso. 3.6. Utilizar la conectividad a la Red informática de</w:t>
      </w:r>
      <w:r w:rsidRPr="008F4098">
        <w:rPr>
          <w:rFonts w:ascii="Book Antiqua" w:hAnsi="Book Antiqua" w:cs="Arial"/>
          <w:sz w:val="20"/>
        </w:rPr>
        <w:t xml:space="preserve">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Cs/>
          <w:sz w:val="20"/>
        </w:rPr>
        <w:t xml:space="preserve">y los servicios autorizados, para actos contrarios a la moral u orden social vigentes, las buenas costumbres y la ley. </w:t>
      </w:r>
      <w:r w:rsidRPr="008F4098">
        <w:rPr>
          <w:rFonts w:ascii="Book Antiqua" w:hAnsi="Book Antiqua" w:cs="Arial"/>
          <w:b/>
          <w:bCs/>
          <w:sz w:val="20"/>
        </w:rPr>
        <w:t>4.</w:t>
      </w:r>
      <w:r w:rsidRPr="008F4098">
        <w:rPr>
          <w:rFonts w:ascii="Book Antiqua" w:hAnsi="Book Antiqua" w:cs="Arial"/>
          <w:bCs/>
          <w:sz w:val="20"/>
        </w:rPr>
        <w:t xml:space="preserve"> Obligaciones de conectividad. </w:t>
      </w:r>
      <w:r w:rsidRPr="008F4098">
        <w:rPr>
          <w:rFonts w:ascii="Book Antiqua" w:hAnsi="Book Antiqua" w:cs="Arial"/>
          <w:b/>
          <w:bCs/>
          <w:sz w:val="20"/>
        </w:rPr>
        <w:t>EL PROVEEDOR</w:t>
      </w:r>
      <w:r w:rsidRPr="008F4098">
        <w:rPr>
          <w:rFonts w:ascii="Book Antiqua" w:hAnsi="Book Antiqua" w:cs="Arial"/>
          <w:bCs/>
          <w:sz w:val="20"/>
        </w:rPr>
        <w:t xml:space="preserve"> deberá: 4.1. utilizar la conectividad, el nombre de usuario, la clave de acceso, el Soporte Lógico (software), los equipos (hardware), los servicios inherentes a la Red informática privada de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Cs/>
          <w:sz w:val="20"/>
        </w:rPr>
        <w:t>y cualquier otra clase de bienes y servicios provistos, con la mayor diligencia y cuidado en la forma y fines establecidos en el presente contrato. 4.2. Recibir, mantener, manejar y devolver la Información Confidencial conforme a lo preceptuado en la cláusula de Confidencialidad indicada en este contrato; 4.3. Colaborar con</w:t>
      </w:r>
      <w:r w:rsidRPr="008F4098">
        <w:rPr>
          <w:rFonts w:ascii="Book Antiqua" w:hAnsi="Book Antiqua" w:cs="Arial"/>
          <w:sz w:val="20"/>
        </w:rPr>
        <w:t xml:space="preserve">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Cs/>
          <w:sz w:val="20"/>
        </w:rPr>
        <w:t>en cualquier investigación que se realice, conjunta o separadamente, con las autoridades competentes, y en todo lo relativo a usos indebidos o fraudulentos del servicio de información propiamente dicha, del nombre de usuario, la clave de acceso y de cualquier otro hecho o circunstancia relacionada con la conectividad; 4.4. Tomar las medidas de seguridad necesarias para evitar el riesgo de revelación del nombre de usuario, la contraseña o cualquier otra información. 4.5. En cualquier caso en que la información, el nombre de usuario o la clave de acceso sean, se presuman o se teman conocidas por terceras personas, no autorizadas por</w:t>
      </w:r>
      <w:r w:rsidRPr="008F4098">
        <w:rPr>
          <w:rFonts w:ascii="Book Antiqua" w:hAnsi="Book Antiqua" w:cs="Arial"/>
          <w:sz w:val="20"/>
        </w:rPr>
        <w:t xml:space="preserve"> </w:t>
      </w:r>
      <w:r w:rsidRPr="008F4098">
        <w:rPr>
          <w:rFonts w:ascii="Book Antiqua" w:hAnsi="Book Antiqua" w:cs="Arial"/>
          <w:b/>
          <w:sz w:val="20"/>
        </w:rPr>
        <w:t>LA PREVISORA S.A</w:t>
      </w:r>
      <w:r w:rsidRPr="008F4098">
        <w:rPr>
          <w:rFonts w:ascii="Book Antiqua" w:hAnsi="Book Antiqua" w:cs="Arial"/>
          <w:sz w:val="20"/>
        </w:rPr>
        <w:t>.</w:t>
      </w:r>
      <w:r w:rsidRPr="008F4098">
        <w:rPr>
          <w:rFonts w:ascii="Book Antiqua" w:hAnsi="Book Antiqua" w:cs="Arial"/>
          <w:bCs/>
          <w:sz w:val="20"/>
        </w:rPr>
        <w:t xml:space="preserve">, </w:t>
      </w:r>
      <w:r w:rsidRPr="008F4098">
        <w:rPr>
          <w:rFonts w:ascii="Book Antiqua" w:hAnsi="Book Antiqua" w:cs="Arial"/>
          <w:b/>
          <w:bCs/>
          <w:sz w:val="20"/>
        </w:rPr>
        <w:t>EL PROVEEDOR</w:t>
      </w:r>
      <w:r w:rsidRPr="008F4098">
        <w:rPr>
          <w:rFonts w:ascii="Book Antiqua" w:hAnsi="Book Antiqua" w:cs="Arial"/>
          <w:bCs/>
          <w:sz w:val="20"/>
        </w:rPr>
        <w:t xml:space="preserve">, deberá notificar por escrito y de manera inmediata a </w:t>
      </w:r>
      <w:r w:rsidRPr="008F4098">
        <w:rPr>
          <w:rFonts w:ascii="Book Antiqua" w:hAnsi="Book Antiqua" w:cs="Arial"/>
          <w:b/>
          <w:sz w:val="20"/>
        </w:rPr>
        <w:t xml:space="preserve">LA PREVISORA S.A. </w:t>
      </w:r>
      <w:r w:rsidRPr="008F4098">
        <w:rPr>
          <w:rFonts w:ascii="Book Antiqua" w:hAnsi="Book Antiqua" w:cs="Arial"/>
          <w:bCs/>
          <w:sz w:val="20"/>
        </w:rPr>
        <w:t xml:space="preserve">con la finalidad de que se tomen las medidas de protección que se estimen necesarias, incluyendo en ellas la interrupción temporal o definitiva del servicio de la conectividad, caso en el cual no se configurará un incumplimiento contractual de los niveles de servicio pactados; 4.6. Responder de manera exclusiva ante terceros por cualquier daño o perjuicio que ocasione por el mal uso de la conectividad a la Red informática de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Cs/>
          <w:sz w:val="20"/>
        </w:rPr>
        <w:t xml:space="preserve">y los servicios autorizados, y por actos contrarios a la moral u orden social vigentes, las buenas costumbres y la Ley, obligándose en todo </w:t>
      </w:r>
      <w:r w:rsidRPr="008F4098">
        <w:rPr>
          <w:rFonts w:ascii="Book Antiqua" w:hAnsi="Book Antiqua" w:cs="Arial"/>
          <w:bCs/>
          <w:sz w:val="20"/>
        </w:rPr>
        <w:lastRenderedPageBreak/>
        <w:t>momento a mantener indemne a</w:t>
      </w:r>
      <w:r w:rsidRPr="008F4098">
        <w:rPr>
          <w:rFonts w:ascii="Book Antiqua" w:hAnsi="Book Antiqua" w:cs="Arial"/>
          <w:sz w:val="20"/>
        </w:rPr>
        <w:t xml:space="preserve">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Cs/>
          <w:sz w:val="20"/>
        </w:rPr>
        <w:t xml:space="preserve">por dicha responsabilidad. </w:t>
      </w:r>
      <w:r w:rsidRPr="008F4098">
        <w:rPr>
          <w:rFonts w:ascii="Book Antiqua" w:hAnsi="Book Antiqua" w:cs="Arial"/>
          <w:b/>
          <w:bCs/>
          <w:sz w:val="20"/>
        </w:rPr>
        <w:t>5.</w:t>
      </w:r>
      <w:r w:rsidRPr="008F4098">
        <w:rPr>
          <w:rFonts w:ascii="Book Antiqua" w:hAnsi="Book Antiqua" w:cs="Arial"/>
          <w:bCs/>
          <w:sz w:val="20"/>
        </w:rPr>
        <w:t xml:space="preserve"> Cesión de la Conectividad: </w:t>
      </w:r>
      <w:r w:rsidRPr="008F4098">
        <w:rPr>
          <w:rFonts w:ascii="Book Antiqua" w:hAnsi="Book Antiqua" w:cs="Arial"/>
          <w:b/>
          <w:bCs/>
          <w:sz w:val="20"/>
        </w:rPr>
        <w:t>EL PROVEEDOR</w:t>
      </w:r>
      <w:r w:rsidRPr="008F4098">
        <w:rPr>
          <w:rFonts w:ascii="Book Antiqua" w:hAnsi="Book Antiqua" w:cs="Arial"/>
          <w:bCs/>
          <w:sz w:val="20"/>
        </w:rPr>
        <w:t xml:space="preserve"> no podrá ceder, en todo o en parte la conectividad que se otorgue, como tampoco las obligaciones o derechos de ella nacidos. </w:t>
      </w:r>
      <w:r w:rsidRPr="008F4098">
        <w:rPr>
          <w:rFonts w:ascii="Book Antiqua" w:hAnsi="Book Antiqua" w:cs="Arial"/>
          <w:b/>
          <w:bCs/>
          <w:sz w:val="20"/>
        </w:rPr>
        <w:t>6.</w:t>
      </w:r>
      <w:r w:rsidRPr="008F4098">
        <w:rPr>
          <w:rFonts w:ascii="Book Antiqua" w:hAnsi="Book Antiqua" w:cs="Arial"/>
          <w:bCs/>
          <w:sz w:val="20"/>
        </w:rPr>
        <w:t xml:space="preserve"> Derechos de Autor y Titularidad del Acceso. Todos los derechos de autor y de propiedad intelectual sobre los programas de computador, bases de datos, archivos de datos asociados, documentación, conectividad, accesos remotos y demás bienes a los que </w:t>
      </w:r>
      <w:r w:rsidRPr="008F4098">
        <w:rPr>
          <w:rFonts w:ascii="Book Antiqua" w:hAnsi="Book Antiqua" w:cs="Arial"/>
          <w:b/>
          <w:bCs/>
          <w:sz w:val="20"/>
        </w:rPr>
        <w:t>EL PROVEEDOR</w:t>
      </w:r>
      <w:r w:rsidRPr="008F4098">
        <w:rPr>
          <w:rFonts w:ascii="Book Antiqua" w:hAnsi="Book Antiqua" w:cs="Arial"/>
          <w:bCs/>
          <w:sz w:val="20"/>
        </w:rPr>
        <w:t xml:space="preserve"> tenga acceso con ocasión de la conectividad otorgada, son de propiedad exclusiva de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Cs/>
          <w:sz w:val="20"/>
        </w:rPr>
        <w:t xml:space="preserve">o de sus licenciantes. La totalidad de la Red informática, incluidos en ella bienes (hardware y software) y servicios (acceso y uso a: correo electrónico, aplicativos de negocio y soporte, Internet, Extranet e Intranet, entre otros) que la conforman y acceden son de titularidad y propiedad exclusiva de </w:t>
      </w:r>
      <w:r w:rsidRPr="008F4098">
        <w:rPr>
          <w:rFonts w:ascii="Book Antiqua" w:hAnsi="Book Antiqua" w:cs="Arial"/>
          <w:b/>
          <w:sz w:val="20"/>
        </w:rPr>
        <w:t>LA PREVISORA S.A.,</w:t>
      </w:r>
      <w:r w:rsidRPr="008F4098">
        <w:rPr>
          <w:rFonts w:ascii="Book Antiqua" w:hAnsi="Book Antiqua" w:cs="Arial"/>
          <w:bCs/>
          <w:sz w:val="20"/>
        </w:rPr>
        <w:t xml:space="preserve"> independientemente del nombre de usuario (“</w:t>
      </w:r>
      <w:proofErr w:type="spellStart"/>
      <w:r w:rsidRPr="008F4098">
        <w:rPr>
          <w:rFonts w:ascii="Book Antiqua" w:hAnsi="Book Antiqua" w:cs="Arial"/>
          <w:bCs/>
          <w:sz w:val="20"/>
        </w:rPr>
        <w:t>User</w:t>
      </w:r>
      <w:proofErr w:type="spellEnd"/>
      <w:r w:rsidRPr="008F4098">
        <w:rPr>
          <w:rFonts w:ascii="Book Antiqua" w:hAnsi="Book Antiqua" w:cs="Arial"/>
          <w:bCs/>
          <w:sz w:val="20"/>
        </w:rPr>
        <w:t xml:space="preserve"> </w:t>
      </w:r>
      <w:proofErr w:type="spellStart"/>
      <w:r w:rsidRPr="008F4098">
        <w:rPr>
          <w:rFonts w:ascii="Book Antiqua" w:hAnsi="Book Antiqua" w:cs="Arial"/>
          <w:bCs/>
          <w:sz w:val="20"/>
        </w:rPr>
        <w:t>Name</w:t>
      </w:r>
      <w:proofErr w:type="spellEnd"/>
      <w:r w:rsidRPr="008F4098">
        <w:rPr>
          <w:rFonts w:ascii="Book Antiqua" w:hAnsi="Book Antiqua" w:cs="Arial"/>
          <w:bCs/>
          <w:sz w:val="20"/>
        </w:rPr>
        <w:t>”) y la contraseña (“</w:t>
      </w:r>
      <w:proofErr w:type="spellStart"/>
      <w:r w:rsidRPr="008F4098">
        <w:rPr>
          <w:rFonts w:ascii="Book Antiqua" w:hAnsi="Book Antiqua" w:cs="Arial"/>
          <w:bCs/>
          <w:sz w:val="20"/>
        </w:rPr>
        <w:t>Password</w:t>
      </w:r>
      <w:proofErr w:type="spellEnd"/>
      <w:r w:rsidRPr="008F4098">
        <w:rPr>
          <w:rFonts w:ascii="Book Antiqua" w:hAnsi="Book Antiqua" w:cs="Arial"/>
          <w:bCs/>
          <w:sz w:val="20"/>
        </w:rPr>
        <w:t xml:space="preserve">”) que sean necesarios para su uso, razones por las cuales la conectividad (acceso y uso) se permite a </w:t>
      </w:r>
      <w:r w:rsidRPr="008F4098">
        <w:rPr>
          <w:rFonts w:ascii="Book Antiqua" w:hAnsi="Book Antiqua" w:cs="Arial"/>
          <w:b/>
          <w:bCs/>
          <w:sz w:val="20"/>
        </w:rPr>
        <w:t>EL PROVEEDOR</w:t>
      </w:r>
      <w:r w:rsidRPr="008F4098">
        <w:rPr>
          <w:rFonts w:ascii="Book Antiqua" w:hAnsi="Book Antiqua" w:cs="Arial"/>
          <w:bCs/>
          <w:sz w:val="20"/>
        </w:rPr>
        <w:t xml:space="preserve"> única y exclusivamente para la prestación de los Servicios contratados, excluyendo de manera expresa de dichas labores el acceso y uso con fines personales. Las garantías de la conectividad son las que EL PROVEEDOR de acceso otorgue, razón por la cual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Cs/>
          <w:sz w:val="20"/>
        </w:rPr>
        <w:t>no asume obligación ni otorga garantía alguna (ni explícita ni implícita) ni asume responsabilidad por ninguna clase de perjuicios, ocasionados por la utilización de la conectividad asignada, ni por la visualización, privacidad y seguridad de la misma, como tampoco por el correcto funcionamiento del acceso remoto, interrupciones o fallos. Caso en el cual no se configurará un incumplimiento contractual de los niveles de servicio pactados</w:t>
      </w:r>
      <w:bookmarkEnd w:id="117"/>
      <w:r w:rsidRPr="008F4098">
        <w:rPr>
          <w:rFonts w:ascii="Book Antiqua" w:hAnsi="Book Antiqua" w:cs="Arial"/>
          <w:sz w:val="20"/>
        </w:rPr>
        <w:t xml:space="preserve"> </w:t>
      </w:r>
      <w:r w:rsidRPr="008F4098">
        <w:rPr>
          <w:rFonts w:ascii="Book Antiqua" w:hAnsi="Book Antiqua" w:cs="Arial"/>
          <w:b/>
          <w:sz w:val="20"/>
          <w:u w:val="single"/>
        </w:rPr>
        <w:t>CLÁUSULA CUADRIGÉSIMA SEXTA. PROPIEDAD DE LOS MATERIALES</w:t>
      </w:r>
      <w:r w:rsidRPr="008F4098">
        <w:rPr>
          <w:rFonts w:ascii="Book Antiqua" w:hAnsi="Book Antiqua" w:cs="Arial"/>
          <w:sz w:val="20"/>
        </w:rPr>
        <w:t xml:space="preserve">. Todos los estudios, informes, entregables, gráficos, software u otros materiales preparados por </w:t>
      </w:r>
      <w:r w:rsidRPr="008F4098">
        <w:rPr>
          <w:rFonts w:ascii="Book Antiqua" w:hAnsi="Book Antiqua" w:cs="Arial"/>
          <w:b/>
          <w:sz w:val="20"/>
        </w:rPr>
        <w:t>EL PROVEEDOR</w:t>
      </w:r>
      <w:r w:rsidRPr="008F4098">
        <w:rPr>
          <w:rFonts w:ascii="Book Antiqua" w:hAnsi="Book Antiqua" w:cs="Arial"/>
          <w:sz w:val="20"/>
        </w:rPr>
        <w:t xml:space="preserve"> para </w:t>
      </w:r>
      <w:r w:rsidRPr="008F4098">
        <w:rPr>
          <w:rFonts w:ascii="Book Antiqua" w:hAnsi="Book Antiqua" w:cs="Arial"/>
          <w:b/>
          <w:sz w:val="20"/>
        </w:rPr>
        <w:t>LA PREVISORA S.A.</w:t>
      </w:r>
      <w:r w:rsidRPr="008F4098">
        <w:rPr>
          <w:rFonts w:ascii="Book Antiqua" w:hAnsi="Book Antiqua" w:cs="Arial"/>
          <w:sz w:val="20"/>
        </w:rPr>
        <w:t xml:space="preserve">, en virtud de este contrato serán de propiedad de </w:t>
      </w:r>
      <w:r w:rsidRPr="008F4098">
        <w:rPr>
          <w:rFonts w:ascii="Book Antiqua" w:hAnsi="Book Antiqua" w:cs="Arial"/>
          <w:b/>
          <w:sz w:val="20"/>
        </w:rPr>
        <w:t>LA PREVISORA S.A.</w:t>
      </w:r>
      <w:r w:rsidRPr="008F4098">
        <w:rPr>
          <w:rFonts w:ascii="Book Antiqua" w:hAnsi="Book Antiqua" w:cs="Arial"/>
          <w:sz w:val="20"/>
        </w:rPr>
        <w:t xml:space="preserve"> </w:t>
      </w:r>
      <w:r w:rsidRPr="008F4098">
        <w:rPr>
          <w:rFonts w:ascii="Book Antiqua" w:hAnsi="Book Antiqua" w:cs="Arial"/>
          <w:b/>
          <w:sz w:val="20"/>
          <w:u w:val="single"/>
        </w:rPr>
        <w:t>CLÁUSULA CUADRIGÉSIMA SÉPTIMA. RESTRICCIONES SOBRE EL SOFTWARE EMPLEADO:</w:t>
      </w:r>
      <w:r w:rsidRPr="008F4098">
        <w:rPr>
          <w:rFonts w:ascii="Book Antiqua" w:hAnsi="Book Antiqua" w:cs="Arial"/>
          <w:b/>
          <w:sz w:val="20"/>
        </w:rPr>
        <w:t xml:space="preserve"> </w:t>
      </w:r>
      <w:r w:rsidRPr="008F4098">
        <w:rPr>
          <w:rFonts w:ascii="Book Antiqua" w:hAnsi="Book Antiqua" w:cs="Arial"/>
          <w:sz w:val="20"/>
        </w:rPr>
        <w:t>Para el manejo de la información y del Software</w:t>
      </w:r>
      <w:r w:rsidRPr="008F4098">
        <w:rPr>
          <w:rFonts w:ascii="Book Antiqua" w:hAnsi="Book Antiqua" w:cs="Arial"/>
          <w:b/>
          <w:sz w:val="20"/>
        </w:rPr>
        <w:t xml:space="preserve"> EL PROVEEDOR </w:t>
      </w:r>
      <w:r w:rsidRPr="008F4098">
        <w:rPr>
          <w:rFonts w:ascii="Book Antiqua" w:hAnsi="Book Antiqua" w:cs="Arial"/>
          <w:sz w:val="20"/>
        </w:rPr>
        <w:t>se obliga a acatar la normatividad legal existente y los reglamentos internos de</w:t>
      </w:r>
      <w:r w:rsidRPr="008F4098">
        <w:rPr>
          <w:rFonts w:ascii="Book Antiqua" w:hAnsi="Book Antiqua" w:cs="Arial"/>
          <w:b/>
          <w:sz w:val="20"/>
        </w:rPr>
        <w:t xml:space="preserve"> LA PREVISORA S.A</w:t>
      </w:r>
      <w:r w:rsidRPr="008F4098">
        <w:rPr>
          <w:rFonts w:ascii="Book Antiqua" w:hAnsi="Book Antiqua" w:cs="Arial"/>
          <w:sz w:val="20"/>
        </w:rPr>
        <w:t>., so pena de sanciones penales y/o administrativas a que haya lugar, sin perjuicio de lo indicado en el pliego de condiciones que sirve de base para este contrato, mismas en lo correspondiente a los servicios contratados</w:t>
      </w:r>
      <w:r w:rsidRPr="008F4098">
        <w:rPr>
          <w:rFonts w:ascii="Book Antiqua" w:hAnsi="Book Antiqua" w:cs="Arial"/>
          <w:b/>
          <w:sz w:val="20"/>
        </w:rPr>
        <w:t>.</w:t>
      </w:r>
      <w:r w:rsidRPr="008F4098">
        <w:rPr>
          <w:rFonts w:ascii="Book Antiqua" w:hAnsi="Book Antiqua" w:cs="Arial"/>
          <w:iCs/>
          <w:snapToGrid w:val="0"/>
          <w:sz w:val="20"/>
        </w:rPr>
        <w:t xml:space="preserve">  </w:t>
      </w:r>
      <w:r w:rsidRPr="008F4098">
        <w:rPr>
          <w:rFonts w:ascii="Book Antiqua" w:hAnsi="Book Antiqua" w:cs="Arial"/>
          <w:b/>
          <w:bCs/>
          <w:iCs/>
          <w:snapToGrid w:val="0"/>
          <w:sz w:val="20"/>
        </w:rPr>
        <w:t xml:space="preserve">CLÁUSULA CUADRIGÉSIMA OCTAVA. ANS: EL PROVEEDOR </w:t>
      </w:r>
      <w:r w:rsidRPr="008F4098">
        <w:rPr>
          <w:rFonts w:ascii="Book Antiqua" w:hAnsi="Book Antiqua" w:cs="Arial"/>
          <w:iCs/>
          <w:snapToGrid w:val="0"/>
          <w:sz w:val="20"/>
        </w:rPr>
        <w:t>deberá suministrar _________</w:t>
      </w:r>
    </w:p>
    <w:p w14:paraId="24DDB7B2" w14:textId="77777777" w:rsidR="00AC6739" w:rsidRPr="008F4098" w:rsidRDefault="00AC6739" w:rsidP="004B6C5D">
      <w:pPr>
        <w:jc w:val="both"/>
        <w:rPr>
          <w:rFonts w:ascii="Book Antiqua" w:hAnsi="Book Antiqua"/>
          <w:sz w:val="20"/>
        </w:rPr>
      </w:pPr>
    </w:p>
    <w:sectPr w:rsidR="00AC6739" w:rsidRPr="008F4098" w:rsidSect="00CA441F">
      <w:headerReference w:type="even" r:id="rId26"/>
      <w:headerReference w:type="default" r:id="rId27"/>
      <w:footerReference w:type="even" r:id="rId28"/>
      <w:footerReference w:type="default" r:id="rId29"/>
      <w:headerReference w:type="first" r:id="rId30"/>
      <w:footerReference w:type="first" r:id="rId31"/>
      <w:pgSz w:w="12240" w:h="15840"/>
      <w:pgMar w:top="1588" w:right="1418" w:bottom="311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FCD25" w14:textId="77777777" w:rsidR="005B592D" w:rsidRDefault="005B592D" w:rsidP="00285942">
      <w:r>
        <w:separator/>
      </w:r>
    </w:p>
  </w:endnote>
  <w:endnote w:type="continuationSeparator" w:id="0">
    <w:p w14:paraId="7C848F89" w14:textId="77777777" w:rsidR="005B592D" w:rsidRDefault="005B592D" w:rsidP="00285942">
      <w:r>
        <w:continuationSeparator/>
      </w:r>
    </w:p>
  </w:endnote>
  <w:endnote w:type="continuationNotice" w:id="1">
    <w:p w14:paraId="3F799D97" w14:textId="77777777" w:rsidR="005B592D" w:rsidRDefault="005B5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adassah Friedlaender">
    <w:charset w:val="B1"/>
    <w:family w:val="roman"/>
    <w:pitch w:val="variable"/>
    <w:sig w:usb0="00000803" w:usb1="00000000" w:usb2="00000000" w:usb3="00000000" w:csb0="00000021" w:csb1="00000000"/>
  </w:font>
  <w:font w:name="Gadugi">
    <w:panose1 w:val="020B0502040204020203"/>
    <w:charset w:val="00"/>
    <w:family w:val="swiss"/>
    <w:pitch w:val="variable"/>
    <w:sig w:usb0="80000003" w:usb1="02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53D7" w14:textId="601B473B" w:rsidR="00110268" w:rsidRDefault="00285942">
    <w:pPr>
      <w:pStyle w:val="Piedepgina"/>
    </w:pPr>
    <w:r>
      <w:rPr>
        <w:noProof/>
      </w:rPr>
      <mc:AlternateContent>
        <mc:Choice Requires="wps">
          <w:drawing>
            <wp:anchor distT="0" distB="0" distL="0" distR="0" simplePos="0" relativeHeight="251665408" behindDoc="0" locked="0" layoutInCell="1" allowOverlap="1" wp14:anchorId="1188948D" wp14:editId="51D5FD4B">
              <wp:simplePos x="635" y="635"/>
              <wp:positionH relativeFrom="page">
                <wp:align>center</wp:align>
              </wp:positionH>
              <wp:positionV relativeFrom="page">
                <wp:align>bottom</wp:align>
              </wp:positionV>
              <wp:extent cx="443865" cy="443865"/>
              <wp:effectExtent l="0" t="0" r="7620" b="0"/>
              <wp:wrapNone/>
              <wp:docPr id="1508944510" name="Cuadro de texto 1508944510"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15D26A" w14:textId="3135DAAA"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8948D" id="_x0000_t202" coordsize="21600,21600" o:spt="202" path="m,l,21600r21600,l21600,xe">
              <v:stroke joinstyle="miter"/>
              <v:path gradientshapeok="t" o:connecttype="rect"/>
            </v:shapetype>
            <v:shape id="Cuadro de texto 1508944510" o:spid="_x0000_s1026" type="#_x0000_t202" alt="DOCUMENTO PÚBLICO"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515D26A" w14:textId="3135DAAA"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35A1" w14:textId="065C76BB" w:rsidR="00110268" w:rsidRDefault="00110268">
    <w:pPr>
      <w:pStyle w:val="Piedepgina"/>
    </w:pPr>
    <w:r>
      <w:softHyphen/>
    </w:r>
    <w:r>
      <w:softHyphen/>
    </w:r>
    <w:r>
      <w:softHyphen/>
    </w:r>
    <w:r>
      <w:softHyphen/>
    </w:r>
    <w:r>
      <w:softHyphen/>
    </w:r>
    <w: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4FB0" w14:textId="7AA1E922" w:rsidR="00110268" w:rsidRDefault="00285942">
    <w:pPr>
      <w:pStyle w:val="Piedepgina"/>
    </w:pPr>
    <w:r>
      <w:rPr>
        <w:noProof/>
      </w:rPr>
      <mc:AlternateContent>
        <mc:Choice Requires="wps">
          <w:drawing>
            <wp:anchor distT="0" distB="0" distL="0" distR="0" simplePos="0" relativeHeight="251664384" behindDoc="0" locked="0" layoutInCell="1" allowOverlap="1" wp14:anchorId="3079B025" wp14:editId="7D0639E9">
              <wp:simplePos x="635" y="635"/>
              <wp:positionH relativeFrom="page">
                <wp:align>center</wp:align>
              </wp:positionH>
              <wp:positionV relativeFrom="page">
                <wp:align>bottom</wp:align>
              </wp:positionV>
              <wp:extent cx="443865" cy="443865"/>
              <wp:effectExtent l="0" t="0" r="7620" b="0"/>
              <wp:wrapNone/>
              <wp:docPr id="1192477040" name="Cuadro de texto 1192477040"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122CF0" w14:textId="7A52CB13"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79B025" id="_x0000_t202" coordsize="21600,21600" o:spt="202" path="m,l,21600r21600,l21600,xe">
              <v:stroke joinstyle="miter"/>
              <v:path gradientshapeok="t" o:connecttype="rect"/>
            </v:shapetype>
            <v:shape id="Cuadro de texto 1192477040" o:spid="_x0000_s1027" type="#_x0000_t202" alt="DOCUMENTO PÚBLICO"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E122CF0" w14:textId="7A52CB13"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BF141" w14:textId="77777777" w:rsidR="005B592D" w:rsidRDefault="005B592D" w:rsidP="00285942">
      <w:r>
        <w:separator/>
      </w:r>
    </w:p>
  </w:footnote>
  <w:footnote w:type="continuationSeparator" w:id="0">
    <w:p w14:paraId="3E9348D9" w14:textId="77777777" w:rsidR="005B592D" w:rsidRDefault="005B592D" w:rsidP="00285942">
      <w:r>
        <w:continuationSeparator/>
      </w:r>
    </w:p>
  </w:footnote>
  <w:footnote w:type="continuationNotice" w:id="1">
    <w:p w14:paraId="4B81103E" w14:textId="77777777" w:rsidR="005B592D" w:rsidRDefault="005B59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E656" w14:textId="77777777" w:rsidR="00110268" w:rsidRDefault="008F4098">
    <w:pPr>
      <w:pStyle w:val="Encabezado"/>
    </w:pPr>
    <w:r>
      <w:rPr>
        <w:noProof/>
      </w:rPr>
      <w:pict w14:anchorId="5E406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9" o:spid="_x0000_s1026" type="#_x0000_t75" style="position:absolute;margin-left:0;margin-top:0;width:612.25pt;height:792.25pt;z-index:-251656192;mso-position-horizontal:center;mso-position-horizontal-relative:margin;mso-position-vertical:center;mso-position-vertical-relative:margin" o:allowincell="f">
          <v:imagedata r:id="rId1" o:title="Membrete_Mercadeo-ajuste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E13E" w14:textId="60402D98" w:rsidR="00110268" w:rsidRDefault="00110268">
    <w:pPr>
      <w:pStyle w:val="Encabezado"/>
    </w:pPr>
    <w:r>
      <w:rPr>
        <w:noProof/>
      </w:rPr>
      <w:drawing>
        <wp:anchor distT="0" distB="0" distL="114300" distR="114300" simplePos="0" relativeHeight="251666432" behindDoc="1" locked="0" layoutInCell="1" allowOverlap="1" wp14:anchorId="192215B6" wp14:editId="21EBA5C3">
          <wp:simplePos x="0" y="0"/>
          <wp:positionH relativeFrom="page">
            <wp:align>left</wp:align>
          </wp:positionH>
          <wp:positionV relativeFrom="page">
            <wp:align>bottom</wp:align>
          </wp:positionV>
          <wp:extent cx="7761575" cy="10072468"/>
          <wp:effectExtent l="0" t="0" r="0" b="5080"/>
          <wp:wrapNone/>
          <wp:docPr id="1704663946" name="Imagen 1704663946"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06051"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1575" cy="1007246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3CDD" w14:textId="77777777" w:rsidR="00110268" w:rsidRDefault="008F4098">
    <w:pPr>
      <w:pStyle w:val="Encabezado"/>
    </w:pPr>
    <w:r>
      <w:rPr>
        <w:noProof/>
      </w:rPr>
      <w:pict w14:anchorId="675227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8" o:spid="_x0000_s1025" type="#_x0000_t75" style="position:absolute;margin-left:0;margin-top:0;width:612.25pt;height:792.25pt;z-index:-251657216;mso-position-horizontal:center;mso-position-horizontal-relative:margin;mso-position-vertical:center;mso-position-vertical-relative:margin" o:allowincell="f">
          <v:imagedata r:id="rId1" o:title="Membrete_Mercadeo-ajuste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3B7A"/>
    <w:multiLevelType w:val="hybridMultilevel"/>
    <w:tmpl w:val="7284A034"/>
    <w:lvl w:ilvl="0" w:tplc="4F02872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A00F88"/>
    <w:multiLevelType w:val="hybridMultilevel"/>
    <w:tmpl w:val="C10A18A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CE721D9"/>
    <w:multiLevelType w:val="hybridMultilevel"/>
    <w:tmpl w:val="8E4677F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87B6BEE"/>
    <w:multiLevelType w:val="hybridMultilevel"/>
    <w:tmpl w:val="C5C22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D76A24"/>
    <w:multiLevelType w:val="hybridMultilevel"/>
    <w:tmpl w:val="0EB8EFF2"/>
    <w:lvl w:ilvl="0" w:tplc="240A0019">
      <w:start w:val="1"/>
      <w:numFmt w:val="lowerLetter"/>
      <w:lvlText w:val="%1."/>
      <w:lvlJc w:val="left"/>
      <w:pPr>
        <w:ind w:left="720" w:hanging="360"/>
      </w:pPr>
    </w:lvl>
    <w:lvl w:ilvl="1" w:tplc="9CC24EF6">
      <w:start w:val="1"/>
      <w:numFmt w:val="decimal"/>
      <w:lvlText w:val="%2."/>
      <w:lvlJc w:val="left"/>
      <w:pPr>
        <w:ind w:left="1790" w:hanging="710"/>
      </w:pPr>
      <w:rPr>
        <w:rFonts w:hint="default"/>
        <w:b/>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D60622"/>
    <w:multiLevelType w:val="hybridMultilevel"/>
    <w:tmpl w:val="F182C2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07559F7"/>
    <w:multiLevelType w:val="multilevel"/>
    <w:tmpl w:val="59161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BF7B46"/>
    <w:multiLevelType w:val="hybridMultilevel"/>
    <w:tmpl w:val="16D8DC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3035FFB"/>
    <w:multiLevelType w:val="hybridMultilevel"/>
    <w:tmpl w:val="DA185B90"/>
    <w:lvl w:ilvl="0" w:tplc="FFFFFFFF">
      <w:start w:val="1"/>
      <w:numFmt w:val="decimal"/>
      <w:lvlText w:val="%1."/>
      <w:lvlJc w:val="left"/>
      <w:pPr>
        <w:ind w:left="360" w:hanging="360"/>
      </w:pPr>
      <w:rPr>
        <w:rFonts w:ascii="Book Antiqua" w:hAnsi="Book Antiqua" w:cs="Arial" w:hint="default"/>
        <w:b/>
        <w:bCs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4254F9E"/>
    <w:multiLevelType w:val="hybridMultilevel"/>
    <w:tmpl w:val="685294E2"/>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244E035C"/>
    <w:multiLevelType w:val="hybridMultilevel"/>
    <w:tmpl w:val="432EC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67103CE"/>
    <w:multiLevelType w:val="multilevel"/>
    <w:tmpl w:val="D3B677A0"/>
    <w:lvl w:ilvl="0">
      <w:start w:val="1"/>
      <w:numFmt w:val="decimal"/>
      <w:lvlText w:val="%1."/>
      <w:lvlJc w:val="left"/>
      <w:pPr>
        <w:ind w:left="360" w:hanging="360"/>
      </w:pPr>
      <w:rPr>
        <w:rFonts w:hint="default"/>
        <w:b/>
        <w:bCs w:val="0"/>
        <w:sz w:val="20"/>
        <w:szCs w:val="2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b/>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9ED2FCF"/>
    <w:multiLevelType w:val="hybridMultilevel"/>
    <w:tmpl w:val="A4E44262"/>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D1A0B8A"/>
    <w:multiLevelType w:val="hybridMultilevel"/>
    <w:tmpl w:val="695C6F9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1F7180D"/>
    <w:multiLevelType w:val="hybridMultilevel"/>
    <w:tmpl w:val="EADCB588"/>
    <w:lvl w:ilvl="0" w:tplc="FFFFFFFF">
      <w:start w:val="1"/>
      <w:numFmt w:val="decimal"/>
      <w:lvlText w:val="%1."/>
      <w:lvlJc w:val="left"/>
      <w:pPr>
        <w:ind w:left="360" w:hanging="360"/>
      </w:pPr>
      <w:rPr>
        <w:rFonts w:ascii="Book Antiqua" w:hAnsi="Book Antiqua" w:cs="Arial" w:hint="default"/>
        <w:b/>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BB24AB8"/>
    <w:multiLevelType w:val="hybridMultilevel"/>
    <w:tmpl w:val="60203F34"/>
    <w:lvl w:ilvl="0" w:tplc="9CC24EF6">
      <w:start w:val="1"/>
      <w:numFmt w:val="decimal"/>
      <w:lvlText w:val="%1."/>
      <w:lvlJc w:val="left"/>
      <w:pPr>
        <w:ind w:left="1136" w:hanging="710"/>
      </w:pPr>
      <w:rPr>
        <w:rFonts w:hint="default"/>
        <w:b/>
        <w:bCs w:val="0"/>
      </w:rPr>
    </w:lvl>
    <w:lvl w:ilvl="1" w:tplc="240A0019">
      <w:start w:val="1"/>
      <w:numFmt w:val="lowerLetter"/>
      <w:lvlText w:val="%2."/>
      <w:lvlJc w:val="left"/>
      <w:pPr>
        <w:ind w:left="786" w:hanging="360"/>
      </w:pPr>
    </w:lvl>
    <w:lvl w:ilvl="2" w:tplc="240A001B" w:tentative="1">
      <w:start w:val="1"/>
      <w:numFmt w:val="lowerRoman"/>
      <w:lvlText w:val="%3."/>
      <w:lvlJc w:val="right"/>
      <w:pPr>
        <w:ind w:left="1506" w:hanging="180"/>
      </w:pPr>
    </w:lvl>
    <w:lvl w:ilvl="3" w:tplc="240A000F" w:tentative="1">
      <w:start w:val="1"/>
      <w:numFmt w:val="decimal"/>
      <w:lvlText w:val="%4."/>
      <w:lvlJc w:val="left"/>
      <w:pPr>
        <w:ind w:left="2226" w:hanging="360"/>
      </w:pPr>
    </w:lvl>
    <w:lvl w:ilvl="4" w:tplc="240A0019" w:tentative="1">
      <w:start w:val="1"/>
      <w:numFmt w:val="lowerLetter"/>
      <w:lvlText w:val="%5."/>
      <w:lvlJc w:val="left"/>
      <w:pPr>
        <w:ind w:left="2946" w:hanging="360"/>
      </w:pPr>
    </w:lvl>
    <w:lvl w:ilvl="5" w:tplc="240A001B" w:tentative="1">
      <w:start w:val="1"/>
      <w:numFmt w:val="lowerRoman"/>
      <w:lvlText w:val="%6."/>
      <w:lvlJc w:val="right"/>
      <w:pPr>
        <w:ind w:left="3666" w:hanging="180"/>
      </w:pPr>
    </w:lvl>
    <w:lvl w:ilvl="6" w:tplc="240A000F" w:tentative="1">
      <w:start w:val="1"/>
      <w:numFmt w:val="decimal"/>
      <w:lvlText w:val="%7."/>
      <w:lvlJc w:val="left"/>
      <w:pPr>
        <w:ind w:left="4386" w:hanging="360"/>
      </w:pPr>
    </w:lvl>
    <w:lvl w:ilvl="7" w:tplc="240A0019" w:tentative="1">
      <w:start w:val="1"/>
      <w:numFmt w:val="lowerLetter"/>
      <w:lvlText w:val="%8."/>
      <w:lvlJc w:val="left"/>
      <w:pPr>
        <w:ind w:left="5106" w:hanging="360"/>
      </w:pPr>
    </w:lvl>
    <w:lvl w:ilvl="8" w:tplc="240A001B" w:tentative="1">
      <w:start w:val="1"/>
      <w:numFmt w:val="lowerRoman"/>
      <w:lvlText w:val="%9."/>
      <w:lvlJc w:val="right"/>
      <w:pPr>
        <w:ind w:left="5826" w:hanging="180"/>
      </w:pPr>
    </w:lvl>
  </w:abstractNum>
  <w:abstractNum w:abstractNumId="16" w15:restartNumberingAfterBreak="0">
    <w:nsid w:val="3C084A2C"/>
    <w:multiLevelType w:val="hybridMultilevel"/>
    <w:tmpl w:val="695C6F9E"/>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3C8326C7"/>
    <w:multiLevelType w:val="hybridMultilevel"/>
    <w:tmpl w:val="C3D8F1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240A0017">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CF24485"/>
    <w:multiLevelType w:val="hybridMultilevel"/>
    <w:tmpl w:val="0546BDC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547C8F76">
      <w:start w:val="1"/>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FCB0335"/>
    <w:multiLevelType w:val="hybridMultilevel"/>
    <w:tmpl w:val="62E8E1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FE202B3"/>
    <w:multiLevelType w:val="hybridMultilevel"/>
    <w:tmpl w:val="65B8B3F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040248A"/>
    <w:multiLevelType w:val="hybridMultilevel"/>
    <w:tmpl w:val="EB9EB3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22D7035"/>
    <w:multiLevelType w:val="hybridMultilevel"/>
    <w:tmpl w:val="D13EB2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3717F30"/>
    <w:multiLevelType w:val="multilevel"/>
    <w:tmpl w:val="823EF0B2"/>
    <w:lvl w:ilvl="0">
      <w:start w:val="1"/>
      <w:numFmt w:val="decimal"/>
      <w:lvlText w:val="%1."/>
      <w:lvlJc w:val="left"/>
      <w:pPr>
        <w:ind w:left="360" w:hanging="360"/>
      </w:pPr>
      <w:rPr>
        <w:rFonts w:hint="default"/>
        <w:b/>
        <w:bCs w:val="0"/>
        <w:sz w:val="20"/>
        <w:szCs w:val="2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b/>
        <w:bCs w:val="0"/>
      </w:rPr>
    </w:lvl>
    <w:lvl w:ilvl="3">
      <w:start w:val="1"/>
      <w:numFmt w:val="decimal"/>
      <w:isLgl/>
      <w:lvlText w:val="%1.%2.%3.%4."/>
      <w:lvlJc w:val="left"/>
      <w:pPr>
        <w:ind w:left="720" w:hanging="720"/>
      </w:pPr>
      <w:rPr>
        <w:rFonts w:hint="default"/>
        <w:b/>
        <w:bCs/>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4083770"/>
    <w:multiLevelType w:val="hybridMultilevel"/>
    <w:tmpl w:val="F4D413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67D7FE4"/>
    <w:multiLevelType w:val="hybridMultilevel"/>
    <w:tmpl w:val="5C162E0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CDF5902"/>
    <w:multiLevelType w:val="hybridMultilevel"/>
    <w:tmpl w:val="CD16786A"/>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4EC21FB0"/>
    <w:multiLevelType w:val="multilevel"/>
    <w:tmpl w:val="823EF0B2"/>
    <w:lvl w:ilvl="0">
      <w:start w:val="1"/>
      <w:numFmt w:val="decimal"/>
      <w:lvlText w:val="%1."/>
      <w:lvlJc w:val="left"/>
      <w:pPr>
        <w:ind w:left="360" w:hanging="360"/>
      </w:pPr>
      <w:rPr>
        <w:rFonts w:hint="default"/>
        <w:b/>
        <w:bCs w:val="0"/>
        <w:sz w:val="20"/>
        <w:szCs w:val="2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b/>
        <w:bCs w:val="0"/>
      </w:rPr>
    </w:lvl>
    <w:lvl w:ilvl="3">
      <w:start w:val="1"/>
      <w:numFmt w:val="decimal"/>
      <w:isLgl/>
      <w:lvlText w:val="%1.%2.%3.%4."/>
      <w:lvlJc w:val="left"/>
      <w:pPr>
        <w:ind w:left="720" w:hanging="720"/>
      </w:pPr>
      <w:rPr>
        <w:rFonts w:hint="default"/>
        <w:b/>
        <w:bCs/>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F3D1001"/>
    <w:multiLevelType w:val="hybridMultilevel"/>
    <w:tmpl w:val="512C5A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4FBA6005"/>
    <w:multiLevelType w:val="hybridMultilevel"/>
    <w:tmpl w:val="E384DCBE"/>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15:restartNumberingAfterBreak="0">
    <w:nsid w:val="4FE83B60"/>
    <w:multiLevelType w:val="hybridMultilevel"/>
    <w:tmpl w:val="1812D4D4"/>
    <w:lvl w:ilvl="0" w:tplc="FFFFFFFF">
      <w:start w:val="1"/>
      <w:numFmt w:val="decimal"/>
      <w:lvlText w:val="%1."/>
      <w:lvlJc w:val="left"/>
      <w:pPr>
        <w:ind w:left="360" w:hanging="360"/>
      </w:pPr>
      <w:rPr>
        <w:rFonts w:ascii="Book Antiqua" w:hAnsi="Book Antiqua" w:cs="Arial" w:hint="default"/>
        <w:b/>
        <w:bCs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2460440"/>
    <w:multiLevelType w:val="hybridMultilevel"/>
    <w:tmpl w:val="86E0B1BC"/>
    <w:lvl w:ilvl="0" w:tplc="FFFFFFFF">
      <w:start w:val="1"/>
      <w:numFmt w:val="decimal"/>
      <w:lvlText w:val="%1."/>
      <w:lvlJc w:val="left"/>
      <w:pPr>
        <w:ind w:left="426" w:hanging="360"/>
      </w:pPr>
      <w:rPr>
        <w:rFonts w:hint="default"/>
        <w:b/>
        <w:bCs w:val="0"/>
        <w:color w:val="auto"/>
      </w:rPr>
    </w:lvl>
    <w:lvl w:ilvl="1" w:tplc="FFFFFFFF">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32" w15:restartNumberingAfterBreak="0">
    <w:nsid w:val="582F5544"/>
    <w:multiLevelType w:val="hybridMultilevel"/>
    <w:tmpl w:val="EADCB588"/>
    <w:lvl w:ilvl="0" w:tplc="D924C182">
      <w:start w:val="1"/>
      <w:numFmt w:val="decimal"/>
      <w:lvlText w:val="%1."/>
      <w:lvlJc w:val="left"/>
      <w:pPr>
        <w:ind w:left="1440" w:hanging="360"/>
      </w:pPr>
      <w:rPr>
        <w:rFonts w:ascii="Book Antiqua" w:hAnsi="Book Antiqua" w:cs="Arial" w:hint="default"/>
        <w:b/>
        <w:bCs w:val="0"/>
        <w:sz w:val="20"/>
        <w:szCs w:val="20"/>
      </w:rPr>
    </w:lvl>
    <w:lvl w:ilvl="1" w:tplc="240A0019">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3" w15:restartNumberingAfterBreak="0">
    <w:nsid w:val="5A153098"/>
    <w:multiLevelType w:val="hybridMultilevel"/>
    <w:tmpl w:val="CE82CBD4"/>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5CE17ECE"/>
    <w:multiLevelType w:val="hybridMultilevel"/>
    <w:tmpl w:val="02F8313C"/>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5E6D5494"/>
    <w:multiLevelType w:val="hybridMultilevel"/>
    <w:tmpl w:val="081C8F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6632AD9"/>
    <w:multiLevelType w:val="hybridMultilevel"/>
    <w:tmpl w:val="2272BF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76A0907"/>
    <w:multiLevelType w:val="hybridMultilevel"/>
    <w:tmpl w:val="27DA2524"/>
    <w:lvl w:ilvl="0" w:tplc="66426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C780440"/>
    <w:multiLevelType w:val="hybridMultilevel"/>
    <w:tmpl w:val="73D2DA5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6F374EFF"/>
    <w:multiLevelType w:val="hybridMultilevel"/>
    <w:tmpl w:val="B73ACD04"/>
    <w:lvl w:ilvl="0" w:tplc="FFFFFFF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71BA41C5"/>
    <w:multiLevelType w:val="hybridMultilevel"/>
    <w:tmpl w:val="C3D41A2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9F91887"/>
    <w:multiLevelType w:val="hybridMultilevel"/>
    <w:tmpl w:val="531CEF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7DC25524"/>
    <w:multiLevelType w:val="hybridMultilevel"/>
    <w:tmpl w:val="27705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E95735F"/>
    <w:multiLevelType w:val="hybridMultilevel"/>
    <w:tmpl w:val="89645D28"/>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7F69443F"/>
    <w:multiLevelType w:val="hybridMultilevel"/>
    <w:tmpl w:val="396A1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81457498">
    <w:abstractNumId w:val="37"/>
  </w:num>
  <w:num w:numId="2" w16cid:durableId="549921243">
    <w:abstractNumId w:val="44"/>
  </w:num>
  <w:num w:numId="3" w16cid:durableId="805199891">
    <w:abstractNumId w:val="42"/>
  </w:num>
  <w:num w:numId="4" w16cid:durableId="1820269283">
    <w:abstractNumId w:val="5"/>
  </w:num>
  <w:num w:numId="5" w16cid:durableId="426461699">
    <w:abstractNumId w:val="18"/>
  </w:num>
  <w:num w:numId="6" w16cid:durableId="699937102">
    <w:abstractNumId w:val="0"/>
  </w:num>
  <w:num w:numId="7" w16cid:durableId="858742364">
    <w:abstractNumId w:val="17"/>
  </w:num>
  <w:num w:numId="8" w16cid:durableId="1918051401">
    <w:abstractNumId w:val="32"/>
  </w:num>
  <w:num w:numId="9" w16cid:durableId="2063165752">
    <w:abstractNumId w:val="35"/>
  </w:num>
  <w:num w:numId="10" w16cid:durableId="929196878">
    <w:abstractNumId w:val="29"/>
  </w:num>
  <w:num w:numId="11" w16cid:durableId="1655572268">
    <w:abstractNumId w:val="36"/>
  </w:num>
  <w:num w:numId="12" w16cid:durableId="431897030">
    <w:abstractNumId w:val="9"/>
  </w:num>
  <w:num w:numId="13" w16cid:durableId="1403916087">
    <w:abstractNumId w:val="33"/>
  </w:num>
  <w:num w:numId="14" w16cid:durableId="642999861">
    <w:abstractNumId w:val="16"/>
  </w:num>
  <w:num w:numId="15" w16cid:durableId="1694071124">
    <w:abstractNumId w:val="39"/>
  </w:num>
  <w:num w:numId="16" w16cid:durableId="1002972082">
    <w:abstractNumId w:val="12"/>
  </w:num>
  <w:num w:numId="17" w16cid:durableId="837384622">
    <w:abstractNumId w:val="26"/>
  </w:num>
  <w:num w:numId="18" w16cid:durableId="1765034936">
    <w:abstractNumId w:val="14"/>
  </w:num>
  <w:num w:numId="19" w16cid:durableId="1400247356">
    <w:abstractNumId w:val="43"/>
  </w:num>
  <w:num w:numId="20" w16cid:durableId="914515236">
    <w:abstractNumId w:val="34"/>
  </w:num>
  <w:num w:numId="21" w16cid:durableId="1626278112">
    <w:abstractNumId w:val="27"/>
  </w:num>
  <w:num w:numId="22" w16cid:durableId="531915785">
    <w:abstractNumId w:val="40"/>
  </w:num>
  <w:num w:numId="23" w16cid:durableId="216626417">
    <w:abstractNumId w:val="2"/>
  </w:num>
  <w:num w:numId="24" w16cid:durableId="1909998363">
    <w:abstractNumId w:val="7"/>
  </w:num>
  <w:num w:numId="25" w16cid:durableId="1053114310">
    <w:abstractNumId w:val="28"/>
  </w:num>
  <w:num w:numId="26" w16cid:durableId="1706455">
    <w:abstractNumId w:val="11"/>
  </w:num>
  <w:num w:numId="27" w16cid:durableId="43795707">
    <w:abstractNumId w:val="1"/>
  </w:num>
  <w:num w:numId="28" w16cid:durableId="1281376815">
    <w:abstractNumId w:val="21"/>
  </w:num>
  <w:num w:numId="29" w16cid:durableId="2102412020">
    <w:abstractNumId w:val="19"/>
  </w:num>
  <w:num w:numId="30" w16cid:durableId="358050741">
    <w:abstractNumId w:val="22"/>
  </w:num>
  <w:num w:numId="31" w16cid:durableId="1096170507">
    <w:abstractNumId w:val="24"/>
  </w:num>
  <w:num w:numId="32" w16cid:durableId="1159686391">
    <w:abstractNumId w:val="3"/>
  </w:num>
  <w:num w:numId="33" w16cid:durableId="1572305663">
    <w:abstractNumId w:val="38"/>
  </w:num>
  <w:num w:numId="34" w16cid:durableId="571238618">
    <w:abstractNumId w:val="20"/>
  </w:num>
  <w:num w:numId="35" w16cid:durableId="1951744866">
    <w:abstractNumId w:val="25"/>
  </w:num>
  <w:num w:numId="36" w16cid:durableId="732310626">
    <w:abstractNumId w:val="41"/>
  </w:num>
  <w:num w:numId="37" w16cid:durableId="915360372">
    <w:abstractNumId w:val="23"/>
  </w:num>
  <w:num w:numId="38" w16cid:durableId="1492717288">
    <w:abstractNumId w:val="13"/>
  </w:num>
  <w:num w:numId="39" w16cid:durableId="603614580">
    <w:abstractNumId w:val="30"/>
  </w:num>
  <w:num w:numId="40" w16cid:durableId="1813254268">
    <w:abstractNumId w:val="10"/>
  </w:num>
  <w:num w:numId="41" w16cid:durableId="2034112670">
    <w:abstractNumId w:val="8"/>
  </w:num>
  <w:num w:numId="42" w16cid:durableId="579021767">
    <w:abstractNumId w:val="4"/>
  </w:num>
  <w:num w:numId="43" w16cid:durableId="1796289593">
    <w:abstractNumId w:val="15"/>
  </w:num>
  <w:num w:numId="44" w16cid:durableId="726686191">
    <w:abstractNumId w:val="31"/>
  </w:num>
  <w:num w:numId="45" w16cid:durableId="1434664030">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42"/>
    <w:rsid w:val="00015500"/>
    <w:rsid w:val="000155F6"/>
    <w:rsid w:val="00034B2A"/>
    <w:rsid w:val="000435F5"/>
    <w:rsid w:val="0004459D"/>
    <w:rsid w:val="0005257E"/>
    <w:rsid w:val="00053DAA"/>
    <w:rsid w:val="00054D09"/>
    <w:rsid w:val="000564BF"/>
    <w:rsid w:val="00071E33"/>
    <w:rsid w:val="00071E7F"/>
    <w:rsid w:val="000840A1"/>
    <w:rsid w:val="00085812"/>
    <w:rsid w:val="000A5EF1"/>
    <w:rsid w:val="000B03C1"/>
    <w:rsid w:val="000B3808"/>
    <w:rsid w:val="000C009F"/>
    <w:rsid w:val="000C6E1D"/>
    <w:rsid w:val="000D7099"/>
    <w:rsid w:val="000E21A1"/>
    <w:rsid w:val="000E76AC"/>
    <w:rsid w:val="000F15B9"/>
    <w:rsid w:val="000F2272"/>
    <w:rsid w:val="000F2E6E"/>
    <w:rsid w:val="000F6EC4"/>
    <w:rsid w:val="00110268"/>
    <w:rsid w:val="00111062"/>
    <w:rsid w:val="001159AE"/>
    <w:rsid w:val="00115D94"/>
    <w:rsid w:val="001217E4"/>
    <w:rsid w:val="00124189"/>
    <w:rsid w:val="00131223"/>
    <w:rsid w:val="0013352C"/>
    <w:rsid w:val="00134C8B"/>
    <w:rsid w:val="00144D23"/>
    <w:rsid w:val="00170448"/>
    <w:rsid w:val="001771BD"/>
    <w:rsid w:val="00185F21"/>
    <w:rsid w:val="001929EF"/>
    <w:rsid w:val="001B2205"/>
    <w:rsid w:val="001C2587"/>
    <w:rsid w:val="001C78E9"/>
    <w:rsid w:val="001D5E66"/>
    <w:rsid w:val="001F2829"/>
    <w:rsid w:val="002006FB"/>
    <w:rsid w:val="002025DB"/>
    <w:rsid w:val="002110B8"/>
    <w:rsid w:val="00213A3A"/>
    <w:rsid w:val="002142DC"/>
    <w:rsid w:val="00245D92"/>
    <w:rsid w:val="002479AC"/>
    <w:rsid w:val="0025314D"/>
    <w:rsid w:val="00262078"/>
    <w:rsid w:val="002635F5"/>
    <w:rsid w:val="002730B4"/>
    <w:rsid w:val="002743A2"/>
    <w:rsid w:val="0027597A"/>
    <w:rsid w:val="00280512"/>
    <w:rsid w:val="00285942"/>
    <w:rsid w:val="0029365F"/>
    <w:rsid w:val="002A4473"/>
    <w:rsid w:val="002A46A9"/>
    <w:rsid w:val="002B15E3"/>
    <w:rsid w:val="002B1BDD"/>
    <w:rsid w:val="002C1154"/>
    <w:rsid w:val="002C672C"/>
    <w:rsid w:val="002D5CC0"/>
    <w:rsid w:val="002E2DDA"/>
    <w:rsid w:val="002E3862"/>
    <w:rsid w:val="00306BB6"/>
    <w:rsid w:val="00320342"/>
    <w:rsid w:val="003271F3"/>
    <w:rsid w:val="00331978"/>
    <w:rsid w:val="00335DEA"/>
    <w:rsid w:val="0033656A"/>
    <w:rsid w:val="00354295"/>
    <w:rsid w:val="003546AD"/>
    <w:rsid w:val="0035539A"/>
    <w:rsid w:val="00371280"/>
    <w:rsid w:val="003759D5"/>
    <w:rsid w:val="0038358B"/>
    <w:rsid w:val="003857AD"/>
    <w:rsid w:val="00386C47"/>
    <w:rsid w:val="00393F18"/>
    <w:rsid w:val="003954B7"/>
    <w:rsid w:val="003A008F"/>
    <w:rsid w:val="003A2207"/>
    <w:rsid w:val="003A28E9"/>
    <w:rsid w:val="003A2C7D"/>
    <w:rsid w:val="003A6AED"/>
    <w:rsid w:val="003A6D80"/>
    <w:rsid w:val="003A7558"/>
    <w:rsid w:val="003B0719"/>
    <w:rsid w:val="003C0ED2"/>
    <w:rsid w:val="003C2E8F"/>
    <w:rsid w:val="003D1D32"/>
    <w:rsid w:val="003E21C2"/>
    <w:rsid w:val="003F572A"/>
    <w:rsid w:val="00404871"/>
    <w:rsid w:val="00407866"/>
    <w:rsid w:val="004216C9"/>
    <w:rsid w:val="00421BF9"/>
    <w:rsid w:val="00430284"/>
    <w:rsid w:val="00431C37"/>
    <w:rsid w:val="00435C56"/>
    <w:rsid w:val="004454C9"/>
    <w:rsid w:val="00445A90"/>
    <w:rsid w:val="004468DB"/>
    <w:rsid w:val="00447972"/>
    <w:rsid w:val="004538A0"/>
    <w:rsid w:val="00457862"/>
    <w:rsid w:val="00463CB1"/>
    <w:rsid w:val="00464C66"/>
    <w:rsid w:val="00465AEF"/>
    <w:rsid w:val="00470B76"/>
    <w:rsid w:val="00474F17"/>
    <w:rsid w:val="00475A6B"/>
    <w:rsid w:val="004773CD"/>
    <w:rsid w:val="004928F4"/>
    <w:rsid w:val="00492EFF"/>
    <w:rsid w:val="004A13EC"/>
    <w:rsid w:val="004A7371"/>
    <w:rsid w:val="004B15EF"/>
    <w:rsid w:val="004B6C5D"/>
    <w:rsid w:val="004D0DD3"/>
    <w:rsid w:val="004D42CF"/>
    <w:rsid w:val="004D471C"/>
    <w:rsid w:val="0050508B"/>
    <w:rsid w:val="0050591C"/>
    <w:rsid w:val="00507AA6"/>
    <w:rsid w:val="005120BB"/>
    <w:rsid w:val="005223F2"/>
    <w:rsid w:val="00523C7E"/>
    <w:rsid w:val="00525F65"/>
    <w:rsid w:val="005275A5"/>
    <w:rsid w:val="005336AE"/>
    <w:rsid w:val="00534A45"/>
    <w:rsid w:val="00543756"/>
    <w:rsid w:val="00543AB9"/>
    <w:rsid w:val="00545E9B"/>
    <w:rsid w:val="00547AE7"/>
    <w:rsid w:val="00550CA6"/>
    <w:rsid w:val="005546E3"/>
    <w:rsid w:val="005645BB"/>
    <w:rsid w:val="005672A1"/>
    <w:rsid w:val="005700AE"/>
    <w:rsid w:val="00571134"/>
    <w:rsid w:val="00575265"/>
    <w:rsid w:val="0057555C"/>
    <w:rsid w:val="005777E7"/>
    <w:rsid w:val="00581DCA"/>
    <w:rsid w:val="00585177"/>
    <w:rsid w:val="00590387"/>
    <w:rsid w:val="00594F10"/>
    <w:rsid w:val="0059775A"/>
    <w:rsid w:val="005B37D8"/>
    <w:rsid w:val="005B592D"/>
    <w:rsid w:val="005C35D8"/>
    <w:rsid w:val="005C4540"/>
    <w:rsid w:val="005C52D3"/>
    <w:rsid w:val="005D106A"/>
    <w:rsid w:val="005E7904"/>
    <w:rsid w:val="005E7BFB"/>
    <w:rsid w:val="005F4951"/>
    <w:rsid w:val="005F7EA7"/>
    <w:rsid w:val="00602CA5"/>
    <w:rsid w:val="006033C5"/>
    <w:rsid w:val="00607CA3"/>
    <w:rsid w:val="00612ED2"/>
    <w:rsid w:val="006136CA"/>
    <w:rsid w:val="00614FE3"/>
    <w:rsid w:val="00631FAD"/>
    <w:rsid w:val="00632D20"/>
    <w:rsid w:val="00640464"/>
    <w:rsid w:val="0065071E"/>
    <w:rsid w:val="006638EE"/>
    <w:rsid w:val="00663C49"/>
    <w:rsid w:val="0066449E"/>
    <w:rsid w:val="00665337"/>
    <w:rsid w:val="0067054C"/>
    <w:rsid w:val="00673875"/>
    <w:rsid w:val="00676991"/>
    <w:rsid w:val="00686A70"/>
    <w:rsid w:val="00687738"/>
    <w:rsid w:val="00691BA5"/>
    <w:rsid w:val="00696BCB"/>
    <w:rsid w:val="00697DD6"/>
    <w:rsid w:val="006A0C4C"/>
    <w:rsid w:val="006A2C19"/>
    <w:rsid w:val="006B0168"/>
    <w:rsid w:val="006B19A7"/>
    <w:rsid w:val="006B74B8"/>
    <w:rsid w:val="006D28AA"/>
    <w:rsid w:val="006D2A36"/>
    <w:rsid w:val="006E284B"/>
    <w:rsid w:val="006E365F"/>
    <w:rsid w:val="006E73D6"/>
    <w:rsid w:val="006F1F81"/>
    <w:rsid w:val="007043A9"/>
    <w:rsid w:val="007050A8"/>
    <w:rsid w:val="00716D5B"/>
    <w:rsid w:val="007178BA"/>
    <w:rsid w:val="00721B4D"/>
    <w:rsid w:val="00725824"/>
    <w:rsid w:val="0073726B"/>
    <w:rsid w:val="00746123"/>
    <w:rsid w:val="00762AD8"/>
    <w:rsid w:val="00765560"/>
    <w:rsid w:val="007720B6"/>
    <w:rsid w:val="00774FC7"/>
    <w:rsid w:val="0077715B"/>
    <w:rsid w:val="007811C0"/>
    <w:rsid w:val="0078440B"/>
    <w:rsid w:val="00784DD9"/>
    <w:rsid w:val="007925E4"/>
    <w:rsid w:val="00793D8D"/>
    <w:rsid w:val="00794366"/>
    <w:rsid w:val="00797BA6"/>
    <w:rsid w:val="007A0EB1"/>
    <w:rsid w:val="007A4BF6"/>
    <w:rsid w:val="007A7113"/>
    <w:rsid w:val="007B50D7"/>
    <w:rsid w:val="007D3F89"/>
    <w:rsid w:val="007D6489"/>
    <w:rsid w:val="007E028C"/>
    <w:rsid w:val="007E0D51"/>
    <w:rsid w:val="007F106F"/>
    <w:rsid w:val="007F1789"/>
    <w:rsid w:val="0080024A"/>
    <w:rsid w:val="00801FBF"/>
    <w:rsid w:val="00804E6B"/>
    <w:rsid w:val="0083043B"/>
    <w:rsid w:val="00832EE4"/>
    <w:rsid w:val="00833FC2"/>
    <w:rsid w:val="00842A19"/>
    <w:rsid w:val="00843ADE"/>
    <w:rsid w:val="00846D39"/>
    <w:rsid w:val="008543A4"/>
    <w:rsid w:val="00857347"/>
    <w:rsid w:val="00857E93"/>
    <w:rsid w:val="0086084F"/>
    <w:rsid w:val="00861AA8"/>
    <w:rsid w:val="00870FB1"/>
    <w:rsid w:val="008715D7"/>
    <w:rsid w:val="0087303B"/>
    <w:rsid w:val="00873F1C"/>
    <w:rsid w:val="00885108"/>
    <w:rsid w:val="00885E91"/>
    <w:rsid w:val="008863AA"/>
    <w:rsid w:val="00886F40"/>
    <w:rsid w:val="0089074D"/>
    <w:rsid w:val="00896786"/>
    <w:rsid w:val="008A2ACD"/>
    <w:rsid w:val="008C107D"/>
    <w:rsid w:val="008C21AE"/>
    <w:rsid w:val="008D0ED6"/>
    <w:rsid w:val="008D56EE"/>
    <w:rsid w:val="008D7563"/>
    <w:rsid w:val="008E0BF0"/>
    <w:rsid w:val="008E3E3A"/>
    <w:rsid w:val="008E7BD8"/>
    <w:rsid w:val="008F4098"/>
    <w:rsid w:val="0091353F"/>
    <w:rsid w:val="00913850"/>
    <w:rsid w:val="009145ED"/>
    <w:rsid w:val="00922A78"/>
    <w:rsid w:val="00926C85"/>
    <w:rsid w:val="00930D7E"/>
    <w:rsid w:val="00933494"/>
    <w:rsid w:val="0093735B"/>
    <w:rsid w:val="00942109"/>
    <w:rsid w:val="00950E71"/>
    <w:rsid w:val="00951E58"/>
    <w:rsid w:val="0095329B"/>
    <w:rsid w:val="00953984"/>
    <w:rsid w:val="00972EE7"/>
    <w:rsid w:val="00983576"/>
    <w:rsid w:val="00985AA5"/>
    <w:rsid w:val="009A1263"/>
    <w:rsid w:val="009A56B5"/>
    <w:rsid w:val="009B3F05"/>
    <w:rsid w:val="009B435F"/>
    <w:rsid w:val="009C0D46"/>
    <w:rsid w:val="009C18FD"/>
    <w:rsid w:val="009C6F65"/>
    <w:rsid w:val="009D1154"/>
    <w:rsid w:val="009D61E4"/>
    <w:rsid w:val="009E5466"/>
    <w:rsid w:val="009F3EA1"/>
    <w:rsid w:val="009F59AE"/>
    <w:rsid w:val="00A16C7F"/>
    <w:rsid w:val="00A2032E"/>
    <w:rsid w:val="00A342A6"/>
    <w:rsid w:val="00A515F8"/>
    <w:rsid w:val="00A51DAB"/>
    <w:rsid w:val="00A54EE4"/>
    <w:rsid w:val="00A5653C"/>
    <w:rsid w:val="00A713E7"/>
    <w:rsid w:val="00A83A78"/>
    <w:rsid w:val="00A8560D"/>
    <w:rsid w:val="00A86078"/>
    <w:rsid w:val="00A8754D"/>
    <w:rsid w:val="00A90D96"/>
    <w:rsid w:val="00A93709"/>
    <w:rsid w:val="00A9436E"/>
    <w:rsid w:val="00A95870"/>
    <w:rsid w:val="00A97F52"/>
    <w:rsid w:val="00AA0719"/>
    <w:rsid w:val="00AA243E"/>
    <w:rsid w:val="00AA5F8D"/>
    <w:rsid w:val="00AA6373"/>
    <w:rsid w:val="00AA7905"/>
    <w:rsid w:val="00AB427D"/>
    <w:rsid w:val="00AB63EA"/>
    <w:rsid w:val="00AC1125"/>
    <w:rsid w:val="00AC6739"/>
    <w:rsid w:val="00AD312B"/>
    <w:rsid w:val="00AD45B6"/>
    <w:rsid w:val="00AE0462"/>
    <w:rsid w:val="00AE100C"/>
    <w:rsid w:val="00AE2065"/>
    <w:rsid w:val="00AE33D1"/>
    <w:rsid w:val="00AE36C4"/>
    <w:rsid w:val="00AE4168"/>
    <w:rsid w:val="00AE70AD"/>
    <w:rsid w:val="00B01359"/>
    <w:rsid w:val="00B04063"/>
    <w:rsid w:val="00B12CCB"/>
    <w:rsid w:val="00B12D4B"/>
    <w:rsid w:val="00B17A59"/>
    <w:rsid w:val="00B2013A"/>
    <w:rsid w:val="00B35E01"/>
    <w:rsid w:val="00B40057"/>
    <w:rsid w:val="00B404CB"/>
    <w:rsid w:val="00B46FCF"/>
    <w:rsid w:val="00B502E4"/>
    <w:rsid w:val="00B64310"/>
    <w:rsid w:val="00B718D9"/>
    <w:rsid w:val="00B763B8"/>
    <w:rsid w:val="00B817CB"/>
    <w:rsid w:val="00B81F2A"/>
    <w:rsid w:val="00B8406F"/>
    <w:rsid w:val="00B8564D"/>
    <w:rsid w:val="00B85CB3"/>
    <w:rsid w:val="00B872B5"/>
    <w:rsid w:val="00B92E26"/>
    <w:rsid w:val="00B93E3E"/>
    <w:rsid w:val="00BA4B30"/>
    <w:rsid w:val="00BC3A68"/>
    <w:rsid w:val="00BC499E"/>
    <w:rsid w:val="00BC5864"/>
    <w:rsid w:val="00BD14B3"/>
    <w:rsid w:val="00BD2591"/>
    <w:rsid w:val="00BD730B"/>
    <w:rsid w:val="00BE2A26"/>
    <w:rsid w:val="00BF5DAE"/>
    <w:rsid w:val="00C127B1"/>
    <w:rsid w:val="00C20EFB"/>
    <w:rsid w:val="00C24AD5"/>
    <w:rsid w:val="00C264D2"/>
    <w:rsid w:val="00C347B0"/>
    <w:rsid w:val="00C53A31"/>
    <w:rsid w:val="00C57F70"/>
    <w:rsid w:val="00C74178"/>
    <w:rsid w:val="00C8526B"/>
    <w:rsid w:val="00C925F6"/>
    <w:rsid w:val="00C94E15"/>
    <w:rsid w:val="00CA4CAE"/>
    <w:rsid w:val="00CB1CF6"/>
    <w:rsid w:val="00CB4BF1"/>
    <w:rsid w:val="00CD16B4"/>
    <w:rsid w:val="00CD430E"/>
    <w:rsid w:val="00CD4793"/>
    <w:rsid w:val="00CD5E50"/>
    <w:rsid w:val="00CD68F2"/>
    <w:rsid w:val="00CE7D53"/>
    <w:rsid w:val="00D00452"/>
    <w:rsid w:val="00D012B0"/>
    <w:rsid w:val="00D05EF3"/>
    <w:rsid w:val="00D10DCF"/>
    <w:rsid w:val="00D23B26"/>
    <w:rsid w:val="00D267D7"/>
    <w:rsid w:val="00D3018D"/>
    <w:rsid w:val="00D37F3C"/>
    <w:rsid w:val="00D4339F"/>
    <w:rsid w:val="00D46638"/>
    <w:rsid w:val="00D47F00"/>
    <w:rsid w:val="00D51672"/>
    <w:rsid w:val="00D56238"/>
    <w:rsid w:val="00D62A36"/>
    <w:rsid w:val="00D657DC"/>
    <w:rsid w:val="00D703BE"/>
    <w:rsid w:val="00D73117"/>
    <w:rsid w:val="00D73725"/>
    <w:rsid w:val="00D744D1"/>
    <w:rsid w:val="00D8575B"/>
    <w:rsid w:val="00D902E2"/>
    <w:rsid w:val="00D93259"/>
    <w:rsid w:val="00D96F17"/>
    <w:rsid w:val="00DA5775"/>
    <w:rsid w:val="00DB71A2"/>
    <w:rsid w:val="00DD264A"/>
    <w:rsid w:val="00DD5B16"/>
    <w:rsid w:val="00DE16F3"/>
    <w:rsid w:val="00DE4D39"/>
    <w:rsid w:val="00DE5DE4"/>
    <w:rsid w:val="00DE6CB3"/>
    <w:rsid w:val="00DE6E06"/>
    <w:rsid w:val="00DF74D1"/>
    <w:rsid w:val="00E02200"/>
    <w:rsid w:val="00E232BC"/>
    <w:rsid w:val="00E24DE7"/>
    <w:rsid w:val="00E53F7A"/>
    <w:rsid w:val="00E55287"/>
    <w:rsid w:val="00E62CFC"/>
    <w:rsid w:val="00E63B16"/>
    <w:rsid w:val="00E65A78"/>
    <w:rsid w:val="00E71AD0"/>
    <w:rsid w:val="00E73999"/>
    <w:rsid w:val="00E830F3"/>
    <w:rsid w:val="00E924A4"/>
    <w:rsid w:val="00EA5877"/>
    <w:rsid w:val="00EA5E3E"/>
    <w:rsid w:val="00EA668B"/>
    <w:rsid w:val="00EB0CBA"/>
    <w:rsid w:val="00EB4A91"/>
    <w:rsid w:val="00EC382A"/>
    <w:rsid w:val="00ED2BC0"/>
    <w:rsid w:val="00ED2EDB"/>
    <w:rsid w:val="00EE4F62"/>
    <w:rsid w:val="00EE5B01"/>
    <w:rsid w:val="00EE7665"/>
    <w:rsid w:val="00EF063E"/>
    <w:rsid w:val="00EF7E8F"/>
    <w:rsid w:val="00F002CD"/>
    <w:rsid w:val="00F00603"/>
    <w:rsid w:val="00F15037"/>
    <w:rsid w:val="00F1613E"/>
    <w:rsid w:val="00F1791F"/>
    <w:rsid w:val="00F30F70"/>
    <w:rsid w:val="00F4455A"/>
    <w:rsid w:val="00F44B41"/>
    <w:rsid w:val="00F470FA"/>
    <w:rsid w:val="00F50DAC"/>
    <w:rsid w:val="00F51A22"/>
    <w:rsid w:val="00F52807"/>
    <w:rsid w:val="00F52971"/>
    <w:rsid w:val="00F64FC0"/>
    <w:rsid w:val="00F737EF"/>
    <w:rsid w:val="00F8192B"/>
    <w:rsid w:val="00F93357"/>
    <w:rsid w:val="00F954E9"/>
    <w:rsid w:val="00FA33FE"/>
    <w:rsid w:val="00FA4916"/>
    <w:rsid w:val="00FA6915"/>
    <w:rsid w:val="00FA6C70"/>
    <w:rsid w:val="00FB00AB"/>
    <w:rsid w:val="00FB1A86"/>
    <w:rsid w:val="00FB2404"/>
    <w:rsid w:val="00FB4855"/>
    <w:rsid w:val="00FC2928"/>
    <w:rsid w:val="00FC61FE"/>
    <w:rsid w:val="00FE7AA1"/>
    <w:rsid w:val="00FF74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77C4"/>
  <w15:chartTrackingRefBased/>
  <w15:docId w15:val="{4EAFFFBE-33AE-4618-A0EB-93BBF158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942"/>
    <w:pPr>
      <w:spacing w:after="0" w:line="240" w:lineRule="auto"/>
    </w:pPr>
    <w:rPr>
      <w:rFonts w:ascii="Arial" w:eastAsia="Times New Roman" w:hAnsi="Arial" w:cs="Times New Roman"/>
      <w:kern w:val="0"/>
      <w:szCs w:val="20"/>
      <w:lang w:val="es-ES" w:eastAsia="es-ES"/>
      <w14:ligatures w14:val="none"/>
    </w:rPr>
  </w:style>
  <w:style w:type="paragraph" w:styleId="Ttulo1">
    <w:name w:val="heading 1"/>
    <w:basedOn w:val="Normal"/>
    <w:next w:val="Normal"/>
    <w:link w:val="Ttulo1Car"/>
    <w:uiPriority w:val="9"/>
    <w:qFormat/>
    <w:rsid w:val="00607CA3"/>
    <w:pPr>
      <w:keepNext/>
      <w:keepLines/>
      <w:spacing w:before="240" w:line="259" w:lineRule="auto"/>
      <w:outlineLvl w:val="0"/>
    </w:pPr>
    <w:rPr>
      <w:rFonts w:eastAsiaTheme="majorEastAsia" w:cstheme="majorBidi"/>
      <w:b/>
      <w:szCs w:val="32"/>
      <w:lang w:val="es-CO" w:eastAsia="en-US"/>
    </w:rPr>
  </w:style>
  <w:style w:type="paragraph" w:styleId="Ttulo2">
    <w:name w:val="heading 2"/>
    <w:basedOn w:val="Normal"/>
    <w:next w:val="Normal"/>
    <w:link w:val="Ttulo2Car"/>
    <w:uiPriority w:val="9"/>
    <w:unhideWhenUsed/>
    <w:qFormat/>
    <w:rsid w:val="00607CA3"/>
    <w:pPr>
      <w:keepNext/>
      <w:keepLines/>
      <w:spacing w:before="40" w:line="259" w:lineRule="auto"/>
      <w:outlineLvl w:val="1"/>
    </w:pPr>
    <w:rPr>
      <w:rFonts w:eastAsiaTheme="majorEastAsia" w:cstheme="majorBidi"/>
      <w:b/>
      <w:szCs w:val="26"/>
      <w:lang w:val="es-CO" w:eastAsia="en-US"/>
    </w:rPr>
  </w:style>
  <w:style w:type="paragraph" w:styleId="Ttulo3">
    <w:name w:val="heading 3"/>
    <w:basedOn w:val="Normal"/>
    <w:next w:val="Normal"/>
    <w:link w:val="Ttulo3Car"/>
    <w:uiPriority w:val="9"/>
    <w:unhideWhenUsed/>
    <w:qFormat/>
    <w:rsid w:val="00607CA3"/>
    <w:pPr>
      <w:keepNext/>
      <w:keepLines/>
      <w:spacing w:before="40" w:line="259" w:lineRule="auto"/>
      <w:outlineLvl w:val="2"/>
    </w:pPr>
    <w:rPr>
      <w:rFonts w:eastAsiaTheme="majorEastAsia" w:cstheme="majorBidi"/>
      <w:b/>
      <w:szCs w:val="24"/>
      <w:lang w:val="es-CO" w:eastAsia="en-US"/>
    </w:rPr>
  </w:style>
  <w:style w:type="paragraph" w:styleId="Ttulo4">
    <w:name w:val="heading 4"/>
    <w:basedOn w:val="Normal"/>
    <w:next w:val="Normal"/>
    <w:link w:val="Ttulo4Car"/>
    <w:uiPriority w:val="9"/>
    <w:unhideWhenUsed/>
    <w:qFormat/>
    <w:rsid w:val="00607CA3"/>
    <w:pPr>
      <w:keepNext/>
      <w:keepLines/>
      <w:spacing w:before="40" w:line="259" w:lineRule="auto"/>
      <w:outlineLvl w:val="3"/>
    </w:pPr>
    <w:rPr>
      <w:rFonts w:eastAsiaTheme="majorEastAsia" w:cstheme="majorBidi"/>
      <w:b/>
      <w:iCs/>
      <w:szCs w:val="22"/>
      <w:lang w:val="es-CO" w:eastAsia="en-US"/>
    </w:rPr>
  </w:style>
  <w:style w:type="paragraph" w:styleId="Ttulo5">
    <w:name w:val="heading 5"/>
    <w:basedOn w:val="Normal"/>
    <w:next w:val="Normal"/>
    <w:link w:val="Ttulo5Car"/>
    <w:uiPriority w:val="9"/>
    <w:unhideWhenUsed/>
    <w:qFormat/>
    <w:rsid w:val="00607CA3"/>
    <w:pPr>
      <w:keepNext/>
      <w:keepLines/>
      <w:spacing w:before="40" w:line="259" w:lineRule="auto"/>
      <w:outlineLvl w:val="4"/>
    </w:pPr>
    <w:rPr>
      <w:rFonts w:eastAsiaTheme="majorEastAsia" w:cstheme="majorBidi"/>
      <w:b/>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285942"/>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EncabezadoCar">
    <w:name w:val="Encabezado Car"/>
    <w:aliases w:val="encabezado Car"/>
    <w:basedOn w:val="Fuentedeprrafopredeter"/>
    <w:link w:val="Encabezado"/>
    <w:uiPriority w:val="99"/>
    <w:rsid w:val="00285942"/>
  </w:style>
  <w:style w:type="paragraph" w:styleId="Piedepgina">
    <w:name w:val="footer"/>
    <w:basedOn w:val="Normal"/>
    <w:link w:val="PiedepginaCar"/>
    <w:uiPriority w:val="99"/>
    <w:unhideWhenUsed/>
    <w:rsid w:val="00285942"/>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PiedepginaCar">
    <w:name w:val="Pie de página Car"/>
    <w:basedOn w:val="Fuentedeprrafopredeter"/>
    <w:link w:val="Piedepgina"/>
    <w:uiPriority w:val="99"/>
    <w:rsid w:val="00285942"/>
  </w:style>
  <w:style w:type="paragraph" w:customStyle="1" w:styleId="Default">
    <w:name w:val="Default"/>
    <w:rsid w:val="00111062"/>
    <w:pPr>
      <w:autoSpaceDE w:val="0"/>
      <w:autoSpaceDN w:val="0"/>
      <w:adjustRightInd w:val="0"/>
      <w:spacing w:after="0" w:line="240" w:lineRule="auto"/>
    </w:pPr>
    <w:rPr>
      <w:rFonts w:ascii="Arial Narrow" w:hAnsi="Arial Narrow" w:cs="Arial Narrow"/>
      <w:color w:val="000000"/>
      <w:kern w:val="0"/>
      <w:sz w:val="24"/>
      <w:szCs w:val="24"/>
    </w:rPr>
  </w:style>
  <w:style w:type="character" w:styleId="Hipervnculo">
    <w:name w:val="Hyperlink"/>
    <w:uiPriority w:val="99"/>
    <w:unhideWhenUsed/>
    <w:rsid w:val="00953984"/>
    <w:rPr>
      <w:color w:val="0000FF"/>
      <w:u w:val="single"/>
    </w:rPr>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b1"/>
    <w:basedOn w:val="Normal"/>
    <w:link w:val="PrrafodelistaCar"/>
    <w:uiPriority w:val="34"/>
    <w:qFormat/>
    <w:rsid w:val="003271F3"/>
    <w:pPr>
      <w:ind w:left="720"/>
      <w:contextualSpacing/>
    </w:pPr>
  </w:style>
  <w:style w:type="character" w:customStyle="1" w:styleId="Ttulo1Car">
    <w:name w:val="Título 1 Car"/>
    <w:basedOn w:val="Fuentedeprrafopredeter"/>
    <w:link w:val="Ttulo1"/>
    <w:uiPriority w:val="9"/>
    <w:rsid w:val="00607CA3"/>
    <w:rPr>
      <w:rFonts w:ascii="Arial" w:eastAsiaTheme="majorEastAsia" w:hAnsi="Arial" w:cstheme="majorBidi"/>
      <w:b/>
      <w:kern w:val="0"/>
      <w:szCs w:val="32"/>
      <w14:ligatures w14:val="none"/>
    </w:rPr>
  </w:style>
  <w:style w:type="character" w:customStyle="1" w:styleId="Ttulo2Car">
    <w:name w:val="Título 2 Car"/>
    <w:basedOn w:val="Fuentedeprrafopredeter"/>
    <w:link w:val="Ttulo2"/>
    <w:uiPriority w:val="9"/>
    <w:rsid w:val="00607CA3"/>
    <w:rPr>
      <w:rFonts w:ascii="Arial" w:eastAsiaTheme="majorEastAsia" w:hAnsi="Arial" w:cstheme="majorBidi"/>
      <w:b/>
      <w:kern w:val="0"/>
      <w:szCs w:val="26"/>
      <w14:ligatures w14:val="none"/>
    </w:rPr>
  </w:style>
  <w:style w:type="character" w:customStyle="1" w:styleId="Ttulo3Car">
    <w:name w:val="Título 3 Car"/>
    <w:basedOn w:val="Fuentedeprrafopredeter"/>
    <w:link w:val="Ttulo3"/>
    <w:uiPriority w:val="9"/>
    <w:rsid w:val="00607CA3"/>
    <w:rPr>
      <w:rFonts w:ascii="Arial" w:eastAsiaTheme="majorEastAsia" w:hAnsi="Arial" w:cstheme="majorBidi"/>
      <w:b/>
      <w:kern w:val="0"/>
      <w:szCs w:val="24"/>
      <w14:ligatures w14:val="none"/>
    </w:rPr>
  </w:style>
  <w:style w:type="character" w:customStyle="1" w:styleId="Ttulo4Car">
    <w:name w:val="Título 4 Car"/>
    <w:basedOn w:val="Fuentedeprrafopredeter"/>
    <w:link w:val="Ttulo4"/>
    <w:uiPriority w:val="9"/>
    <w:rsid w:val="00607CA3"/>
    <w:rPr>
      <w:rFonts w:ascii="Arial" w:eastAsiaTheme="majorEastAsia" w:hAnsi="Arial" w:cstheme="majorBidi"/>
      <w:b/>
      <w:iCs/>
      <w:kern w:val="0"/>
      <w14:ligatures w14:val="none"/>
    </w:rPr>
  </w:style>
  <w:style w:type="character" w:customStyle="1" w:styleId="Ttulo5Car">
    <w:name w:val="Título 5 Car"/>
    <w:basedOn w:val="Fuentedeprrafopredeter"/>
    <w:link w:val="Ttulo5"/>
    <w:uiPriority w:val="9"/>
    <w:rsid w:val="00607CA3"/>
    <w:rPr>
      <w:rFonts w:ascii="Arial" w:eastAsiaTheme="majorEastAsia" w:hAnsi="Arial" w:cstheme="majorBidi"/>
      <w:b/>
      <w:kern w:val="0"/>
      <w14:ligatures w14:val="none"/>
    </w:rPr>
  </w:style>
  <w:style w:type="paragraph" w:styleId="TtuloTDC">
    <w:name w:val="TOC Heading"/>
    <w:basedOn w:val="Ttulo1"/>
    <w:next w:val="Normal"/>
    <w:uiPriority w:val="39"/>
    <w:unhideWhenUsed/>
    <w:qFormat/>
    <w:rsid w:val="00607CA3"/>
    <w:pPr>
      <w:outlineLvl w:val="9"/>
    </w:pPr>
    <w:rPr>
      <w:lang w:eastAsia="es-CO"/>
    </w:rPr>
  </w:style>
  <w:style w:type="paragraph" w:styleId="TDC1">
    <w:name w:val="toc 1"/>
    <w:basedOn w:val="Normal"/>
    <w:next w:val="Normal"/>
    <w:autoRedefine/>
    <w:uiPriority w:val="39"/>
    <w:unhideWhenUsed/>
    <w:rsid w:val="00607CA3"/>
    <w:pPr>
      <w:tabs>
        <w:tab w:val="right" w:leader="dot" w:pos="8828"/>
      </w:tabs>
      <w:spacing w:after="100" w:line="276" w:lineRule="auto"/>
      <w:jc w:val="center"/>
    </w:pPr>
    <w:rPr>
      <w:rFonts w:ascii="Book Antiqua" w:eastAsiaTheme="minorHAnsi" w:hAnsi="Book Antiqua" w:cstheme="minorBidi"/>
      <w:b/>
      <w:bCs/>
      <w:sz w:val="20"/>
      <w:lang w:val="es-CO" w:eastAsia="en-US"/>
    </w:rPr>
  </w:style>
  <w:style w:type="paragraph" w:styleId="TDC2">
    <w:name w:val="toc 2"/>
    <w:basedOn w:val="Normal"/>
    <w:next w:val="Normal"/>
    <w:autoRedefine/>
    <w:uiPriority w:val="39"/>
    <w:unhideWhenUsed/>
    <w:rsid w:val="00607CA3"/>
    <w:pPr>
      <w:spacing w:after="100" w:line="259" w:lineRule="auto"/>
      <w:ind w:left="220"/>
    </w:pPr>
    <w:rPr>
      <w:rFonts w:asciiTheme="minorHAnsi" w:eastAsiaTheme="minorHAnsi" w:hAnsiTheme="minorHAnsi" w:cstheme="minorBidi"/>
      <w:szCs w:val="22"/>
      <w:lang w:val="es-CO" w:eastAsia="en-US"/>
    </w:rPr>
  </w:style>
  <w:style w:type="paragraph" w:styleId="TDC3">
    <w:name w:val="toc 3"/>
    <w:basedOn w:val="Normal"/>
    <w:next w:val="Normal"/>
    <w:autoRedefine/>
    <w:uiPriority w:val="39"/>
    <w:unhideWhenUsed/>
    <w:rsid w:val="00607CA3"/>
    <w:pPr>
      <w:spacing w:after="100" w:line="259" w:lineRule="auto"/>
      <w:ind w:left="440"/>
    </w:pPr>
    <w:rPr>
      <w:rFonts w:asciiTheme="minorHAnsi" w:eastAsiaTheme="minorHAnsi" w:hAnsiTheme="minorHAnsi" w:cstheme="minorBidi"/>
      <w:szCs w:val="22"/>
      <w:lang w:val="es-CO" w:eastAsia="en-US"/>
    </w:rPr>
  </w:style>
  <w:style w:type="paragraph" w:styleId="TDC4">
    <w:name w:val="toc 4"/>
    <w:basedOn w:val="Normal"/>
    <w:next w:val="Normal"/>
    <w:autoRedefine/>
    <w:uiPriority w:val="39"/>
    <w:unhideWhenUsed/>
    <w:rsid w:val="00607CA3"/>
    <w:pPr>
      <w:spacing w:after="100" w:line="259" w:lineRule="auto"/>
      <w:ind w:left="660"/>
    </w:pPr>
    <w:rPr>
      <w:rFonts w:asciiTheme="minorHAnsi" w:eastAsiaTheme="minorHAnsi" w:hAnsiTheme="minorHAnsi" w:cstheme="minorBidi"/>
      <w:szCs w:val="22"/>
      <w:lang w:val="es-CO" w:eastAsia="en-US"/>
    </w:rPr>
  </w:style>
  <w:style w:type="paragraph" w:styleId="Textoindependiente">
    <w:name w:val="Body Text"/>
    <w:basedOn w:val="Normal"/>
    <w:link w:val="TextoindependienteCar1"/>
    <w:uiPriority w:val="1"/>
    <w:qFormat/>
    <w:rsid w:val="00607CA3"/>
    <w:pPr>
      <w:jc w:val="both"/>
    </w:pPr>
    <w:rPr>
      <w:rFonts w:ascii="Arial Narrow" w:hAnsi="Arial Narrow"/>
      <w:sz w:val="24"/>
      <w:lang w:val="es-CO"/>
    </w:rPr>
  </w:style>
  <w:style w:type="character" w:customStyle="1" w:styleId="TextoindependienteCar">
    <w:name w:val="Texto independiente Car"/>
    <w:basedOn w:val="Fuentedeprrafopredeter"/>
    <w:uiPriority w:val="99"/>
    <w:semiHidden/>
    <w:rsid w:val="00607CA3"/>
    <w:rPr>
      <w:rFonts w:ascii="Arial" w:eastAsia="Times New Roman" w:hAnsi="Arial" w:cs="Times New Roman"/>
      <w:kern w:val="0"/>
      <w:szCs w:val="20"/>
      <w:lang w:val="es-ES" w:eastAsia="es-ES"/>
      <w14:ligatures w14:val="none"/>
    </w:rPr>
  </w:style>
  <w:style w:type="character" w:customStyle="1" w:styleId="TextoindependienteCar1">
    <w:name w:val="Texto independiente Car1"/>
    <w:link w:val="Textoindependiente"/>
    <w:uiPriority w:val="1"/>
    <w:rsid w:val="00607CA3"/>
    <w:rPr>
      <w:rFonts w:ascii="Arial Narrow" w:eastAsia="Times New Roman" w:hAnsi="Arial Narrow" w:cs="Times New Roman"/>
      <w:kern w:val="0"/>
      <w:sz w:val="24"/>
      <w:szCs w:val="20"/>
      <w:lang w:eastAsia="es-ES"/>
      <w14:ligatures w14:val="none"/>
    </w:rPr>
  </w:style>
  <w:style w:type="character" w:styleId="Refdecomentario">
    <w:name w:val="annotation reference"/>
    <w:uiPriority w:val="99"/>
    <w:rsid w:val="00607CA3"/>
    <w:rPr>
      <w:sz w:val="16"/>
      <w:szCs w:val="16"/>
    </w:rPr>
  </w:style>
  <w:style w:type="paragraph" w:styleId="Textocomentario">
    <w:name w:val="annotation text"/>
    <w:basedOn w:val="Normal"/>
    <w:link w:val="TextocomentarioCar"/>
    <w:rsid w:val="00607CA3"/>
    <w:rPr>
      <w:rFonts w:ascii="Verdana" w:hAnsi="Verdana"/>
      <w:sz w:val="20"/>
      <w:lang w:val="es-CO"/>
    </w:rPr>
  </w:style>
  <w:style w:type="character" w:customStyle="1" w:styleId="TextocomentarioCar">
    <w:name w:val="Texto comentario Car"/>
    <w:basedOn w:val="Fuentedeprrafopredeter"/>
    <w:link w:val="Textocomentario"/>
    <w:rsid w:val="00607CA3"/>
    <w:rPr>
      <w:rFonts w:ascii="Verdana" w:eastAsia="Times New Roman" w:hAnsi="Verdana" w:cs="Times New Roman"/>
      <w:kern w:val="0"/>
      <w:sz w:val="20"/>
      <w:szCs w:val="20"/>
      <w:lang w:eastAsia="es-ES"/>
      <w14:ligatures w14:val="none"/>
    </w:rPr>
  </w:style>
  <w:style w:type="character" w:styleId="Mencionar">
    <w:name w:val="Mention"/>
    <w:basedOn w:val="Fuentedeprrafopredeter"/>
    <w:uiPriority w:val="99"/>
    <w:unhideWhenUsed/>
    <w:rsid w:val="00607CA3"/>
    <w:rPr>
      <w:color w:val="2B579A"/>
      <w:shd w:val="clear" w:color="auto" w:fill="E6E6E6"/>
    </w:rPr>
  </w:style>
  <w:style w:type="character" w:styleId="Mencinsinresolver">
    <w:name w:val="Unresolved Mention"/>
    <w:basedOn w:val="Fuentedeprrafopredeter"/>
    <w:uiPriority w:val="99"/>
    <w:semiHidden/>
    <w:unhideWhenUsed/>
    <w:rsid w:val="00607CA3"/>
    <w:rPr>
      <w:color w:val="605E5C"/>
      <w:shd w:val="clear" w:color="auto" w:fill="E1DFDD"/>
    </w:rPr>
  </w:style>
  <w:style w:type="paragraph" w:styleId="Textoindependiente2">
    <w:name w:val="Body Text 2"/>
    <w:basedOn w:val="Normal"/>
    <w:link w:val="Textoindependiente2Car"/>
    <w:uiPriority w:val="99"/>
    <w:semiHidden/>
    <w:unhideWhenUsed/>
    <w:rsid w:val="00607CA3"/>
    <w:pPr>
      <w:spacing w:after="120" w:line="480" w:lineRule="auto"/>
    </w:pPr>
    <w:rPr>
      <w:rFonts w:asciiTheme="minorHAnsi" w:eastAsiaTheme="minorHAnsi" w:hAnsiTheme="minorHAnsi" w:cstheme="minorBidi"/>
      <w:szCs w:val="22"/>
      <w:lang w:val="es-CO" w:eastAsia="en-US"/>
    </w:rPr>
  </w:style>
  <w:style w:type="character" w:customStyle="1" w:styleId="Textoindependiente2Car">
    <w:name w:val="Texto independiente 2 Car"/>
    <w:basedOn w:val="Fuentedeprrafopredeter"/>
    <w:link w:val="Textoindependiente2"/>
    <w:uiPriority w:val="99"/>
    <w:semiHidden/>
    <w:rsid w:val="00607CA3"/>
    <w:rPr>
      <w:kern w:val="0"/>
      <w14:ligatures w14:val="none"/>
    </w:rPr>
  </w:style>
  <w:style w:type="paragraph" w:styleId="NormalWeb">
    <w:name w:val="Normal (Web)"/>
    <w:basedOn w:val="Normal"/>
    <w:uiPriority w:val="99"/>
    <w:semiHidden/>
    <w:unhideWhenUsed/>
    <w:rsid w:val="00607CA3"/>
    <w:pPr>
      <w:spacing w:before="100" w:beforeAutospacing="1" w:after="100" w:afterAutospacing="1"/>
    </w:pPr>
    <w:rPr>
      <w:rFonts w:ascii="Times New Roman" w:hAnsi="Times New Roman"/>
      <w:sz w:val="24"/>
      <w:szCs w:val="24"/>
      <w:lang w:val="es-CO" w:eastAsia="es-CO"/>
    </w:rPr>
  </w:style>
  <w:style w:type="character" w:styleId="Textoennegrita">
    <w:name w:val="Strong"/>
    <w:basedOn w:val="Fuentedeprrafopredeter"/>
    <w:uiPriority w:val="22"/>
    <w:qFormat/>
    <w:rsid w:val="00607CA3"/>
    <w:rPr>
      <w:b/>
      <w:bCs/>
    </w:rPr>
  </w:style>
  <w:style w:type="character" w:styleId="nfasis">
    <w:name w:val="Emphasis"/>
    <w:basedOn w:val="Fuentedeprrafopredeter"/>
    <w:uiPriority w:val="20"/>
    <w:qFormat/>
    <w:rsid w:val="00607CA3"/>
    <w:rPr>
      <w:i/>
      <w:iCs/>
    </w:r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607CA3"/>
    <w:rPr>
      <w:rFonts w:ascii="Arial" w:eastAsia="Times New Roman" w:hAnsi="Arial" w:cs="Times New Roman"/>
      <w:kern w:val="0"/>
      <w:szCs w:val="20"/>
      <w:lang w:val="es-ES" w:eastAsia="es-ES"/>
      <w14:ligatures w14:val="none"/>
    </w:rPr>
  </w:style>
  <w:style w:type="paragraph" w:styleId="TDC5">
    <w:name w:val="toc 5"/>
    <w:basedOn w:val="Normal"/>
    <w:next w:val="Normal"/>
    <w:autoRedefine/>
    <w:uiPriority w:val="39"/>
    <w:unhideWhenUsed/>
    <w:rsid w:val="00607CA3"/>
    <w:pPr>
      <w:spacing w:after="100" w:line="259" w:lineRule="auto"/>
      <w:ind w:left="880"/>
    </w:pPr>
    <w:rPr>
      <w:rFonts w:asciiTheme="minorHAnsi" w:eastAsiaTheme="minorHAnsi" w:hAnsiTheme="minorHAnsi" w:cstheme="minorBidi"/>
      <w:szCs w:val="22"/>
      <w:lang w:val="es-CO" w:eastAsia="en-US"/>
    </w:rPr>
  </w:style>
  <w:style w:type="table" w:styleId="Tablaconcuadrcula">
    <w:name w:val="Table Grid"/>
    <w:basedOn w:val="Tablanormal"/>
    <w:uiPriority w:val="59"/>
    <w:rsid w:val="00607C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607CA3"/>
    <w:pPr>
      <w:spacing w:after="0" w:line="240" w:lineRule="auto"/>
    </w:pPr>
    <w:rPr>
      <w:rFonts w:ascii="Times New Roman" w:eastAsia="Times New Roman" w:hAnsi="Times New Roman" w:cs="Times New Roman"/>
      <w:kern w:val="0"/>
      <w:sz w:val="20"/>
      <w:szCs w:val="20"/>
      <w:lang w:eastAsia="es-CO"/>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6">
    <w:name w:val="Grid Table 3 Accent 6"/>
    <w:basedOn w:val="Tablanormal"/>
    <w:uiPriority w:val="48"/>
    <w:rsid w:val="00607CA3"/>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normaltextrun">
    <w:name w:val="normaltextrun"/>
    <w:rsid w:val="00607CA3"/>
  </w:style>
  <w:style w:type="character" w:customStyle="1" w:styleId="eop">
    <w:name w:val="eop"/>
    <w:rsid w:val="00607CA3"/>
  </w:style>
  <w:style w:type="character" w:styleId="nfasissutil">
    <w:name w:val="Subtle Emphasis"/>
    <w:basedOn w:val="Fuentedeprrafopredeter"/>
    <w:uiPriority w:val="19"/>
    <w:qFormat/>
    <w:rsid w:val="00607CA3"/>
    <w:rPr>
      <w:i/>
      <w:iCs/>
      <w:color w:val="404040" w:themeColor="text1" w:themeTint="BF"/>
    </w:rPr>
  </w:style>
  <w:style w:type="paragraph" w:styleId="Textonotapie">
    <w:name w:val="footnote text"/>
    <w:basedOn w:val="Normal"/>
    <w:link w:val="TextonotapieCar"/>
    <w:uiPriority w:val="1"/>
    <w:rsid w:val="00607CA3"/>
    <w:rPr>
      <w:rFonts w:ascii="Times New Roman" w:hAnsi="Times New Roman"/>
      <w:sz w:val="20"/>
      <w:lang w:val="es-CO"/>
    </w:rPr>
  </w:style>
  <w:style w:type="character" w:customStyle="1" w:styleId="TextonotapieCar">
    <w:name w:val="Texto nota pie Car"/>
    <w:basedOn w:val="Fuentedeprrafopredeter"/>
    <w:link w:val="Textonotapie"/>
    <w:uiPriority w:val="1"/>
    <w:rsid w:val="00607CA3"/>
    <w:rPr>
      <w:rFonts w:ascii="Times New Roman" w:eastAsia="Times New Roman" w:hAnsi="Times New Roman" w:cs="Times New Roman"/>
      <w:kern w:val="0"/>
      <w:sz w:val="20"/>
      <w:szCs w:val="20"/>
      <w:lang w:eastAsia="es-ES"/>
      <w14:ligatures w14:val="none"/>
    </w:rPr>
  </w:style>
  <w:style w:type="character" w:styleId="Refdenotaalpie">
    <w:name w:val="footnote reference"/>
    <w:rsid w:val="00607CA3"/>
    <w:rPr>
      <w:vertAlign w:val="superscript"/>
    </w:rPr>
  </w:style>
  <w:style w:type="paragraph" w:styleId="TDC6">
    <w:name w:val="toc 6"/>
    <w:basedOn w:val="Normal"/>
    <w:next w:val="Normal"/>
    <w:autoRedefine/>
    <w:uiPriority w:val="39"/>
    <w:unhideWhenUsed/>
    <w:rsid w:val="00607CA3"/>
    <w:pPr>
      <w:spacing w:after="100" w:line="259" w:lineRule="auto"/>
      <w:ind w:left="1100"/>
    </w:pPr>
    <w:rPr>
      <w:rFonts w:asciiTheme="minorHAnsi" w:eastAsiaTheme="minorEastAsia" w:hAnsiTheme="minorHAnsi" w:cstheme="minorBidi"/>
      <w:szCs w:val="22"/>
      <w:lang w:val="es-CO" w:eastAsia="es-CO"/>
    </w:rPr>
  </w:style>
  <w:style w:type="paragraph" w:styleId="TDC7">
    <w:name w:val="toc 7"/>
    <w:basedOn w:val="Normal"/>
    <w:next w:val="Normal"/>
    <w:autoRedefine/>
    <w:uiPriority w:val="39"/>
    <w:unhideWhenUsed/>
    <w:rsid w:val="00607CA3"/>
    <w:pPr>
      <w:spacing w:after="100" w:line="259" w:lineRule="auto"/>
      <w:ind w:left="1320"/>
    </w:pPr>
    <w:rPr>
      <w:rFonts w:asciiTheme="minorHAnsi" w:eastAsiaTheme="minorEastAsia" w:hAnsiTheme="minorHAnsi" w:cstheme="minorBidi"/>
      <w:szCs w:val="22"/>
      <w:lang w:val="es-CO" w:eastAsia="es-CO"/>
    </w:rPr>
  </w:style>
  <w:style w:type="paragraph" w:styleId="TDC8">
    <w:name w:val="toc 8"/>
    <w:basedOn w:val="Normal"/>
    <w:next w:val="Normal"/>
    <w:autoRedefine/>
    <w:uiPriority w:val="39"/>
    <w:unhideWhenUsed/>
    <w:rsid w:val="00607CA3"/>
    <w:pPr>
      <w:spacing w:after="100" w:line="259" w:lineRule="auto"/>
      <w:ind w:left="1540"/>
    </w:pPr>
    <w:rPr>
      <w:rFonts w:asciiTheme="minorHAnsi" w:eastAsiaTheme="minorEastAsia" w:hAnsiTheme="minorHAnsi" w:cstheme="minorBidi"/>
      <w:szCs w:val="22"/>
      <w:lang w:val="es-CO" w:eastAsia="es-CO"/>
    </w:rPr>
  </w:style>
  <w:style w:type="paragraph" w:styleId="TDC9">
    <w:name w:val="toc 9"/>
    <w:basedOn w:val="Normal"/>
    <w:next w:val="Normal"/>
    <w:autoRedefine/>
    <w:uiPriority w:val="39"/>
    <w:unhideWhenUsed/>
    <w:rsid w:val="00607CA3"/>
    <w:pPr>
      <w:spacing w:after="100" w:line="259" w:lineRule="auto"/>
      <w:ind w:left="1760"/>
    </w:pPr>
    <w:rPr>
      <w:rFonts w:asciiTheme="minorHAnsi" w:eastAsiaTheme="minorEastAsia" w:hAnsiTheme="minorHAnsi" w:cstheme="minorBidi"/>
      <w:szCs w:val="22"/>
      <w:lang w:val="es-CO" w:eastAsia="es-CO"/>
    </w:rPr>
  </w:style>
  <w:style w:type="paragraph" w:styleId="Revisin">
    <w:name w:val="Revision"/>
    <w:hidden/>
    <w:uiPriority w:val="99"/>
    <w:semiHidden/>
    <w:rsid w:val="00607CA3"/>
    <w:pPr>
      <w:spacing w:after="0" w:line="240" w:lineRule="auto"/>
    </w:pPr>
    <w:rPr>
      <w:kern w:val="0"/>
      <w14:ligatures w14:val="none"/>
    </w:rPr>
  </w:style>
  <w:style w:type="paragraph" w:styleId="Asuntodelcomentario">
    <w:name w:val="annotation subject"/>
    <w:basedOn w:val="Textocomentario"/>
    <w:next w:val="Textocomentario"/>
    <w:link w:val="AsuntodelcomentarioCar"/>
    <w:uiPriority w:val="99"/>
    <w:semiHidden/>
    <w:unhideWhenUsed/>
    <w:rsid w:val="00607CA3"/>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607CA3"/>
    <w:rPr>
      <w:rFonts w:ascii="Verdana" w:eastAsia="Times New Roman" w:hAnsi="Verdana" w:cs="Times New Roman"/>
      <w:b/>
      <w:bCs/>
      <w:kern w:val="0"/>
      <w:sz w:val="20"/>
      <w:szCs w:val="20"/>
      <w:lang w:eastAsia="es-ES"/>
      <w14:ligatures w14:val="none"/>
    </w:rPr>
  </w:style>
  <w:style w:type="character" w:customStyle="1" w:styleId="cf01">
    <w:name w:val="cf01"/>
    <w:basedOn w:val="Fuentedeprrafopredeter"/>
    <w:rsid w:val="00607CA3"/>
    <w:rPr>
      <w:rFonts w:ascii="Segoe UI" w:hAnsi="Segoe UI" w:cs="Segoe UI" w:hint="default"/>
      <w:sz w:val="18"/>
      <w:szCs w:val="18"/>
    </w:rPr>
  </w:style>
  <w:style w:type="paragraph" w:customStyle="1" w:styleId="rtejustify">
    <w:name w:val="rtejustify"/>
    <w:basedOn w:val="Normal"/>
    <w:rsid w:val="00607CA3"/>
    <w:pPr>
      <w:spacing w:before="100" w:beforeAutospacing="1" w:after="100" w:afterAutospacing="1"/>
    </w:pPr>
    <w:rPr>
      <w:rFonts w:ascii="Times New Roman" w:hAnsi="Times New Roman"/>
      <w:sz w:val="24"/>
      <w:szCs w:val="24"/>
      <w:lang w:val="es-CO" w:eastAsia="es-CO"/>
    </w:rPr>
  </w:style>
  <w:style w:type="paragraph" w:customStyle="1" w:styleId="pf0">
    <w:name w:val="pf0"/>
    <w:basedOn w:val="Normal"/>
    <w:rsid w:val="00607CA3"/>
    <w:pPr>
      <w:spacing w:before="100" w:beforeAutospacing="1" w:after="100" w:afterAutospacing="1"/>
    </w:pPr>
    <w:rPr>
      <w:rFonts w:ascii="Times New Roman" w:hAnsi="Times New Roman"/>
      <w:sz w:val="24"/>
      <w:szCs w:val="24"/>
      <w:lang w:val="es-CO" w:eastAsia="es-CO"/>
    </w:rPr>
  </w:style>
  <w:style w:type="character" w:customStyle="1" w:styleId="ui-provider">
    <w:name w:val="ui-provider"/>
    <w:basedOn w:val="Fuentedeprrafopredeter"/>
    <w:rsid w:val="00607CA3"/>
  </w:style>
  <w:style w:type="paragraph" w:customStyle="1" w:styleId="bodytext21">
    <w:name w:val="bodytext21"/>
    <w:basedOn w:val="Normal"/>
    <w:rsid w:val="000564BF"/>
    <w:pPr>
      <w:jc w:val="both"/>
    </w:pPr>
    <w:rPr>
      <w:rFonts w:cs="Arial"/>
      <w:szCs w:val="22"/>
    </w:rPr>
  </w:style>
  <w:style w:type="paragraph" w:styleId="Sinespaciado">
    <w:name w:val="No Spacing"/>
    <w:link w:val="SinespaciadoCar"/>
    <w:uiPriority w:val="1"/>
    <w:qFormat/>
    <w:rsid w:val="008E0BF0"/>
    <w:pPr>
      <w:spacing w:after="0" w:line="240" w:lineRule="auto"/>
    </w:pPr>
    <w:rPr>
      <w:rFonts w:ascii="Calibri" w:eastAsia="Calibri" w:hAnsi="Calibri" w:cs="Arial"/>
      <w:kern w:val="0"/>
      <w14:ligatures w14:val="none"/>
    </w:rPr>
  </w:style>
  <w:style w:type="character" w:customStyle="1" w:styleId="SinespaciadoCar">
    <w:name w:val="Sin espaciado Car"/>
    <w:link w:val="Sinespaciado"/>
    <w:uiPriority w:val="1"/>
    <w:rsid w:val="008E0BF0"/>
    <w:rPr>
      <w:rFonts w:ascii="Calibri" w:eastAsia="Calibri" w:hAnsi="Calibri"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69697">
      <w:bodyDiv w:val="1"/>
      <w:marLeft w:val="0"/>
      <w:marRight w:val="0"/>
      <w:marTop w:val="0"/>
      <w:marBottom w:val="0"/>
      <w:divBdr>
        <w:top w:val="none" w:sz="0" w:space="0" w:color="auto"/>
        <w:left w:val="none" w:sz="0" w:space="0" w:color="auto"/>
        <w:bottom w:val="none" w:sz="0" w:space="0" w:color="auto"/>
        <w:right w:val="none" w:sz="0" w:space="0" w:color="auto"/>
      </w:divBdr>
    </w:div>
    <w:div w:id="410590848">
      <w:bodyDiv w:val="1"/>
      <w:marLeft w:val="0"/>
      <w:marRight w:val="0"/>
      <w:marTop w:val="0"/>
      <w:marBottom w:val="0"/>
      <w:divBdr>
        <w:top w:val="none" w:sz="0" w:space="0" w:color="auto"/>
        <w:left w:val="none" w:sz="0" w:space="0" w:color="auto"/>
        <w:bottom w:val="none" w:sz="0" w:space="0" w:color="auto"/>
        <w:right w:val="none" w:sz="0" w:space="0" w:color="auto"/>
      </w:divBdr>
    </w:div>
    <w:div w:id="1007366091">
      <w:bodyDiv w:val="1"/>
      <w:marLeft w:val="0"/>
      <w:marRight w:val="0"/>
      <w:marTop w:val="0"/>
      <w:marBottom w:val="0"/>
      <w:divBdr>
        <w:top w:val="none" w:sz="0" w:space="0" w:color="auto"/>
        <w:left w:val="none" w:sz="0" w:space="0" w:color="auto"/>
        <w:bottom w:val="none" w:sz="0" w:space="0" w:color="auto"/>
        <w:right w:val="none" w:sz="0" w:space="0" w:color="auto"/>
      </w:divBdr>
    </w:div>
    <w:div w:id="1238134153">
      <w:bodyDiv w:val="1"/>
      <w:marLeft w:val="0"/>
      <w:marRight w:val="0"/>
      <w:marTop w:val="0"/>
      <w:marBottom w:val="0"/>
      <w:divBdr>
        <w:top w:val="none" w:sz="0" w:space="0" w:color="auto"/>
        <w:left w:val="none" w:sz="0" w:space="0" w:color="auto"/>
        <w:bottom w:val="none" w:sz="0" w:space="0" w:color="auto"/>
        <w:right w:val="none" w:sz="0" w:space="0" w:color="auto"/>
      </w:divBdr>
    </w:div>
    <w:div w:id="1257440715">
      <w:bodyDiv w:val="1"/>
      <w:marLeft w:val="0"/>
      <w:marRight w:val="0"/>
      <w:marTop w:val="0"/>
      <w:marBottom w:val="0"/>
      <w:divBdr>
        <w:top w:val="none" w:sz="0" w:space="0" w:color="auto"/>
        <w:left w:val="none" w:sz="0" w:space="0" w:color="auto"/>
        <w:bottom w:val="none" w:sz="0" w:space="0" w:color="auto"/>
        <w:right w:val="none" w:sz="0" w:space="0" w:color="auto"/>
      </w:divBdr>
    </w:div>
    <w:div w:id="1703360795">
      <w:bodyDiv w:val="1"/>
      <w:marLeft w:val="0"/>
      <w:marRight w:val="0"/>
      <w:marTop w:val="0"/>
      <w:marBottom w:val="0"/>
      <w:divBdr>
        <w:top w:val="none" w:sz="0" w:space="0" w:color="auto"/>
        <w:left w:val="none" w:sz="0" w:space="0" w:color="auto"/>
        <w:bottom w:val="none" w:sz="0" w:space="0" w:color="auto"/>
        <w:right w:val="none" w:sz="0" w:space="0" w:color="auto"/>
      </w:divBdr>
    </w:div>
    <w:div w:id="19804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ratacion@previsora.gov.co"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previsora.gov.co" TargetMode="External"/><Relationship Id="rId7" Type="http://schemas.openxmlformats.org/officeDocument/2006/relationships/image" Target="media/image1.jpeg"/><Relationship Id="rId12" Type="http://schemas.openxmlformats.org/officeDocument/2006/relationships/hyperlink" Target="https://www.previsora.gov.co" TargetMode="External"/><Relationship Id="rId17" Type="http://schemas.openxmlformats.org/officeDocument/2006/relationships/image" Target="media/image3.emf"/><Relationship Id="rId25" Type="http://schemas.openxmlformats.org/officeDocument/2006/relationships/hyperlink" Target="http://www.previsora.gov.c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previsora.gov.co" TargetMode="External"/><Relationship Id="rId20" Type="http://schemas.openxmlformats.org/officeDocument/2006/relationships/hyperlink" Target="http://www.previsora.gov.co"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ratacion@previsora.gov.co" TargetMode="External"/><Relationship Id="rId24" Type="http://schemas.openxmlformats.org/officeDocument/2006/relationships/hyperlink" Target="https://www.banrep.gov.co/es/estadisticas/tr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revisora.gov.co" TargetMode="External"/><Relationship Id="rId23" Type="http://schemas.openxmlformats.org/officeDocument/2006/relationships/hyperlink" Target="https://www.funcionpublica.gov.co/descarga-de-formatos" TargetMode="External"/><Relationship Id="rId28" Type="http://schemas.openxmlformats.org/officeDocument/2006/relationships/footer" Target="footer1.xml"/><Relationship Id="rId10" Type="http://schemas.openxmlformats.org/officeDocument/2006/relationships/hyperlink" Target="mailto:contratacion@previsora.gov.co" TargetMode="Externa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ontratacion@previsora.gov.co" TargetMode="External"/><Relationship Id="rId14" Type="http://schemas.openxmlformats.org/officeDocument/2006/relationships/hyperlink" Target="mailto:contratacion@previsora.gov.co" TargetMode="External"/><Relationship Id="rId22" Type="http://schemas.openxmlformats.org/officeDocument/2006/relationships/hyperlink" Target="mailto:lineaetica@previsora.gov.co"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80</Pages>
  <Words>34658</Words>
  <Characters>190621</Characters>
  <Application>Microsoft Office Word</Application>
  <DocSecurity>0</DocSecurity>
  <Lines>1588</Lines>
  <Paragraphs>449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CUBILLOS PONCE</dc:creator>
  <cp:keywords/>
  <dc:description/>
  <cp:lastModifiedBy>ISRAEL LEANDRO MORALES VILLALOBOS</cp:lastModifiedBy>
  <cp:revision>6</cp:revision>
  <dcterms:created xsi:type="dcterms:W3CDTF">2023-11-30T19:08:00Z</dcterms:created>
  <dcterms:modified xsi:type="dcterms:W3CDTF">2023-11-30T19:42:00Z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4713c170,59f0aa7e,15ba4484</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2023-08-01T22:23:12Z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f51fc558-c031-4e7e-b240-27ba26be5db6</vt:lpwstr>
  </property>
  <property fmtid="{D5CDD505-2E9C-101B-9397-08002B2CF9AE}" pid="11" name="MSIP_Label_4d7dcfcf-2f13-416d-bd85-85e5cda1e908_ContentBits">
    <vt:lpwstr>2</vt:lpwstr>
  </property>
</Properties>
</file>