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0078C" w14:textId="103119BF" w:rsidR="007A0EF4" w:rsidRDefault="00125415" w:rsidP="00F97676">
      <w:pPr>
        <w:jc w:val="center"/>
        <w:rPr>
          <w:rFonts w:ascii="Gadugi" w:hAnsi="Gadugi" w:cs="Arial"/>
          <w:b/>
          <w:sz w:val="20"/>
        </w:rPr>
      </w:pPr>
      <w:r w:rsidRPr="00ED5132">
        <w:rPr>
          <w:rFonts w:ascii="Gadugi" w:hAnsi="Gadugi" w:cs="Arial"/>
          <w:b/>
          <w:sz w:val="20"/>
        </w:rPr>
        <w:t xml:space="preserve">ANEXO </w:t>
      </w:r>
      <w:r w:rsidR="004D570D" w:rsidRPr="00ED5132">
        <w:rPr>
          <w:rFonts w:ascii="Gadugi" w:hAnsi="Gadugi" w:cs="Arial"/>
          <w:b/>
          <w:sz w:val="20"/>
        </w:rPr>
        <w:t>N°</w:t>
      </w:r>
      <w:r w:rsidR="0042735E" w:rsidRPr="00ED5132">
        <w:rPr>
          <w:rFonts w:ascii="Gadugi" w:hAnsi="Gadugi" w:cs="Arial"/>
          <w:b/>
          <w:sz w:val="20"/>
        </w:rPr>
        <w:t xml:space="preserve"> </w:t>
      </w:r>
      <w:r w:rsidR="00E16497">
        <w:rPr>
          <w:rFonts w:ascii="Gadugi" w:hAnsi="Gadugi" w:cs="Arial"/>
          <w:b/>
          <w:sz w:val="20"/>
        </w:rPr>
        <w:t>9</w:t>
      </w:r>
    </w:p>
    <w:p w14:paraId="67A5C773" w14:textId="48A0F6D1" w:rsidR="00AC5B91" w:rsidRPr="00ED5132" w:rsidRDefault="00AC5B91" w:rsidP="00F97676">
      <w:pPr>
        <w:jc w:val="center"/>
        <w:rPr>
          <w:rFonts w:ascii="Gadugi" w:hAnsi="Gadugi" w:cs="Arial"/>
          <w:b/>
          <w:sz w:val="20"/>
        </w:rPr>
      </w:pPr>
      <w:r>
        <w:rPr>
          <w:rFonts w:ascii="Gadugi" w:hAnsi="Gadugi" w:cs="Arial"/>
          <w:b/>
          <w:sz w:val="20"/>
        </w:rPr>
        <w:t>INVITACIÓN ABIERTA N° 0</w:t>
      </w:r>
      <w:r w:rsidR="001F502E">
        <w:rPr>
          <w:rFonts w:ascii="Gadugi" w:hAnsi="Gadugi" w:cs="Arial"/>
          <w:b/>
          <w:sz w:val="20"/>
        </w:rPr>
        <w:t>06</w:t>
      </w:r>
      <w:r>
        <w:rPr>
          <w:rFonts w:ascii="Gadugi" w:hAnsi="Gadugi" w:cs="Arial"/>
          <w:b/>
          <w:sz w:val="20"/>
        </w:rPr>
        <w:t>-202</w:t>
      </w:r>
      <w:r w:rsidR="00F5659C">
        <w:rPr>
          <w:rFonts w:ascii="Gadugi" w:hAnsi="Gadugi" w:cs="Arial"/>
          <w:b/>
          <w:sz w:val="20"/>
        </w:rPr>
        <w:t>6</w:t>
      </w:r>
    </w:p>
    <w:p w14:paraId="2DCCAAAC" w14:textId="46356B45" w:rsidR="00125415" w:rsidRPr="00ED5132" w:rsidRDefault="001F2609" w:rsidP="00F97676">
      <w:pPr>
        <w:jc w:val="center"/>
        <w:rPr>
          <w:rFonts w:ascii="Gadugi" w:hAnsi="Gadugi" w:cs="Arial"/>
          <w:b/>
          <w:sz w:val="20"/>
        </w:rPr>
      </w:pPr>
      <w:r w:rsidRPr="00ED5132">
        <w:rPr>
          <w:rFonts w:ascii="Gadugi" w:hAnsi="Gadugi" w:cs="Arial"/>
          <w:b/>
          <w:sz w:val="20"/>
        </w:rPr>
        <w:t>VALORES AGREGADOS</w:t>
      </w:r>
    </w:p>
    <w:p w14:paraId="2CD37A6D" w14:textId="516DB019" w:rsidR="00E67EC4" w:rsidRPr="00ED5132" w:rsidRDefault="00E67EC4" w:rsidP="00F97676">
      <w:pPr>
        <w:jc w:val="both"/>
        <w:rPr>
          <w:rStyle w:val="normaltextrun"/>
          <w:rFonts w:ascii="Gadugi" w:eastAsia="Calibri" w:hAnsi="Gadugi"/>
          <w:bCs/>
          <w:szCs w:val="22"/>
          <w:lang w:val="es-CO" w:eastAsia="en-US"/>
        </w:rPr>
      </w:pPr>
    </w:p>
    <w:p w14:paraId="5927E756" w14:textId="0766BE3F" w:rsidR="00E67EC4" w:rsidRPr="00ED5132" w:rsidRDefault="00E67EC4" w:rsidP="00F97676">
      <w:pPr>
        <w:jc w:val="both"/>
        <w:rPr>
          <w:rStyle w:val="normaltextrun"/>
          <w:rFonts w:ascii="Gadugi" w:hAnsi="Gadugi"/>
          <w:sz w:val="20"/>
        </w:rPr>
      </w:pPr>
      <w:r w:rsidRPr="00ED5132">
        <w:rPr>
          <w:rFonts w:ascii="Gadugi" w:hAnsi="Gadugi"/>
          <w:sz w:val="20"/>
        </w:rPr>
        <w:t xml:space="preserve">Yo, el suscrito </w:t>
      </w:r>
      <w:r w:rsidRPr="00ED5132">
        <w:rPr>
          <w:rFonts w:ascii="Gadugi" w:hAnsi="Gadugi"/>
          <w:b/>
          <w:bCs/>
          <w:sz w:val="20"/>
        </w:rPr>
        <w:t>(Nombre del Representante Legal)</w:t>
      </w:r>
      <w:r w:rsidRPr="00ED5132">
        <w:rPr>
          <w:rFonts w:ascii="Gadugi" w:hAnsi="Gadugi"/>
          <w:sz w:val="20"/>
        </w:rPr>
        <w:t xml:space="preserve"> en mi calidad de representante legal de la empresa </w:t>
      </w:r>
      <w:r w:rsidRPr="00ED5132">
        <w:rPr>
          <w:rFonts w:ascii="Gadugi" w:hAnsi="Gadugi"/>
          <w:b/>
          <w:bCs/>
          <w:sz w:val="20"/>
        </w:rPr>
        <w:t>(Nombre de la firma oferente)</w:t>
      </w:r>
      <w:r w:rsidRPr="00ED5132">
        <w:rPr>
          <w:rFonts w:ascii="Gadugi" w:hAnsi="Gadugi"/>
          <w:sz w:val="20"/>
        </w:rPr>
        <w:t xml:space="preserve"> </w:t>
      </w:r>
      <w:r w:rsidR="000F1EB2" w:rsidRPr="00ED5132">
        <w:rPr>
          <w:rFonts w:ascii="Gadugi" w:hAnsi="Gadugi"/>
          <w:sz w:val="20"/>
        </w:rPr>
        <w:t xml:space="preserve">de acuerdo con las condiciones que se estipulan para el proceso de Invitación </w:t>
      </w:r>
      <w:r w:rsidR="00ED5132" w:rsidRPr="00ED5132">
        <w:rPr>
          <w:rFonts w:ascii="Gadugi" w:hAnsi="Gadugi"/>
          <w:sz w:val="20"/>
        </w:rPr>
        <w:t>Abierta</w:t>
      </w:r>
      <w:r w:rsidR="000F1EB2" w:rsidRPr="00ED5132">
        <w:rPr>
          <w:rFonts w:ascii="Gadugi" w:hAnsi="Gadugi"/>
          <w:sz w:val="20"/>
        </w:rPr>
        <w:t xml:space="preserve"> N° 0</w:t>
      </w:r>
      <w:r w:rsidR="00ED5132" w:rsidRPr="00ED5132">
        <w:rPr>
          <w:rFonts w:ascii="Gadugi" w:hAnsi="Gadugi"/>
          <w:sz w:val="20"/>
        </w:rPr>
        <w:t>XX</w:t>
      </w:r>
      <w:r w:rsidR="000F1EB2" w:rsidRPr="00ED5132">
        <w:rPr>
          <w:rFonts w:ascii="Gadugi" w:hAnsi="Gadugi"/>
          <w:sz w:val="20"/>
        </w:rPr>
        <w:t xml:space="preserve"> de 202</w:t>
      </w:r>
      <w:r w:rsidR="00F5659C">
        <w:rPr>
          <w:rFonts w:ascii="Gadugi" w:hAnsi="Gadugi"/>
          <w:sz w:val="20"/>
        </w:rPr>
        <w:t>6</w:t>
      </w:r>
      <w:r w:rsidR="000F1EB2" w:rsidRPr="00ED5132">
        <w:rPr>
          <w:rFonts w:ascii="Gadugi" w:hAnsi="Gadugi"/>
          <w:sz w:val="20"/>
        </w:rPr>
        <w:t xml:space="preserve">, dentro del </w:t>
      </w:r>
      <w:r w:rsidRPr="00ED5132">
        <w:rPr>
          <w:rFonts w:ascii="Gadugi" w:hAnsi="Gadugi"/>
          <w:sz w:val="20"/>
        </w:rPr>
        <w:t>documento de condiciones definitivas</w:t>
      </w:r>
      <w:r w:rsidR="007A0EF4" w:rsidRPr="00ED5132">
        <w:rPr>
          <w:rFonts w:ascii="Gadugi" w:hAnsi="Gadugi"/>
          <w:sz w:val="20"/>
        </w:rPr>
        <w:t xml:space="preserve"> </w:t>
      </w:r>
      <w:r w:rsidRPr="00ED5132">
        <w:rPr>
          <w:rStyle w:val="normaltextrun"/>
          <w:rFonts w:ascii="Gadugi" w:hAnsi="Gadugi"/>
          <w:sz w:val="20"/>
        </w:rPr>
        <w:t xml:space="preserve">para </w:t>
      </w:r>
      <w:r w:rsidR="007A0EF4" w:rsidRPr="00ED5132">
        <w:rPr>
          <w:rStyle w:val="normaltextrun"/>
          <w:rFonts w:ascii="Gadugi" w:hAnsi="Gadugi"/>
          <w:sz w:val="20"/>
        </w:rPr>
        <w:t>los</w:t>
      </w:r>
      <w:r w:rsidR="00860F0C" w:rsidRPr="00ED5132">
        <w:rPr>
          <w:rStyle w:val="normaltextrun"/>
          <w:rFonts w:ascii="Gadugi" w:hAnsi="Gadugi"/>
          <w:sz w:val="20"/>
        </w:rPr>
        <w:t xml:space="preserve"> ASPECTOS CALIFICABLES</w:t>
      </w:r>
      <w:r w:rsidRPr="00ED5132">
        <w:rPr>
          <w:rStyle w:val="normaltextrun"/>
          <w:rFonts w:ascii="Gadugi" w:hAnsi="Gadugi"/>
          <w:sz w:val="20"/>
        </w:rPr>
        <w:t xml:space="preserve">, </w:t>
      </w:r>
      <w:r w:rsidR="001F2609" w:rsidRPr="00ED5132">
        <w:rPr>
          <w:rStyle w:val="normaltextrun"/>
          <w:rFonts w:ascii="Gadugi" w:hAnsi="Gadugi"/>
          <w:sz w:val="20"/>
        </w:rPr>
        <w:t xml:space="preserve">me permito incluir </w:t>
      </w:r>
      <w:r w:rsidR="005C465E" w:rsidRPr="00ED5132">
        <w:rPr>
          <w:rStyle w:val="normaltextrun"/>
          <w:rFonts w:ascii="Gadugi" w:hAnsi="Gadugi"/>
          <w:sz w:val="20"/>
        </w:rPr>
        <w:t xml:space="preserve">para </w:t>
      </w:r>
      <w:r w:rsidRPr="00ED5132">
        <w:rPr>
          <w:rStyle w:val="normaltextrun"/>
          <w:rFonts w:ascii="Gadugi" w:hAnsi="Gadugi"/>
          <w:sz w:val="20"/>
        </w:rPr>
        <w:t xml:space="preserve">mi propuesta </w:t>
      </w:r>
      <w:r w:rsidR="000F1EB2" w:rsidRPr="00ED5132">
        <w:rPr>
          <w:rStyle w:val="normaltextrun"/>
          <w:rFonts w:ascii="Gadugi" w:hAnsi="Gadugi"/>
          <w:sz w:val="20"/>
        </w:rPr>
        <w:t xml:space="preserve">los </w:t>
      </w:r>
      <w:r w:rsidR="005C465E" w:rsidRPr="00ED5132">
        <w:rPr>
          <w:rStyle w:val="normaltextrun"/>
          <w:rFonts w:ascii="Gadugi" w:hAnsi="Gadugi"/>
          <w:sz w:val="20"/>
        </w:rPr>
        <w:t>valores agregados que a continuación se identifican</w:t>
      </w:r>
      <w:r w:rsidR="000F1EB2" w:rsidRPr="00ED5132">
        <w:rPr>
          <w:rStyle w:val="normaltextrun"/>
          <w:rFonts w:ascii="Gadugi" w:hAnsi="Gadugi"/>
          <w:sz w:val="20"/>
        </w:rPr>
        <w:t xml:space="preserve"> para la obtención del puntaje correspondiente</w:t>
      </w:r>
      <w:r w:rsidRPr="00ED5132">
        <w:rPr>
          <w:rStyle w:val="normaltextrun"/>
          <w:rFonts w:ascii="Gadugi" w:hAnsi="Gadugi"/>
          <w:sz w:val="20"/>
        </w:rPr>
        <w:t>:</w:t>
      </w:r>
    </w:p>
    <w:p w14:paraId="78A0519C" w14:textId="77777777" w:rsidR="00FE2DA6" w:rsidRDefault="00FE2DA6" w:rsidP="00F97676">
      <w:pPr>
        <w:jc w:val="both"/>
        <w:rPr>
          <w:rStyle w:val="normaltextrun"/>
          <w:rFonts w:ascii="Gadugi" w:hAnsi="Gadugi"/>
          <w:sz w:val="20"/>
        </w:rPr>
      </w:pPr>
    </w:p>
    <w:p w14:paraId="3F5DE50A" w14:textId="77777777" w:rsidR="00F5659C" w:rsidRPr="00ED5132" w:rsidRDefault="00F5659C" w:rsidP="00F97676">
      <w:pPr>
        <w:jc w:val="both"/>
        <w:rPr>
          <w:rStyle w:val="normaltextrun"/>
          <w:rFonts w:ascii="Gadugi" w:hAnsi="Gadugi"/>
          <w:sz w:val="20"/>
        </w:rPr>
      </w:pPr>
    </w:p>
    <w:tbl>
      <w:tblPr>
        <w:tblStyle w:val="Tablaconcuadrcula"/>
        <w:tblW w:w="4842" w:type="pct"/>
        <w:jc w:val="center"/>
        <w:tblLook w:val="04A0" w:firstRow="1" w:lastRow="0" w:firstColumn="1" w:lastColumn="0" w:noHBand="0" w:noVBand="1"/>
      </w:tblPr>
      <w:tblGrid>
        <w:gridCol w:w="5718"/>
        <w:gridCol w:w="1667"/>
        <w:gridCol w:w="1665"/>
      </w:tblGrid>
      <w:tr w:rsidR="008F7938" w:rsidRPr="000C2556" w14:paraId="01D0019F" w14:textId="01FA2098" w:rsidTr="008F7938">
        <w:trPr>
          <w:jc w:val="center"/>
        </w:trPr>
        <w:tc>
          <w:tcPr>
            <w:tcW w:w="3159" w:type="pct"/>
            <w:shd w:val="clear" w:color="auto" w:fill="7030A0"/>
            <w:vAlign w:val="center"/>
          </w:tcPr>
          <w:p w14:paraId="58E14652" w14:textId="77777777" w:rsidR="008F7938" w:rsidRPr="000C2556" w:rsidRDefault="008F7938" w:rsidP="00F97676">
            <w:pPr>
              <w:pStyle w:val="Default"/>
              <w:jc w:val="center"/>
              <w:rPr>
                <w:rFonts w:ascii="Gadugi" w:hAnsi="Gadugi" w:cstheme="minorBidi"/>
                <w:b/>
                <w:bCs/>
                <w:color w:val="FFFFFF" w:themeColor="background1"/>
                <w:kern w:val="2"/>
                <w:sz w:val="20"/>
              </w:rPr>
            </w:pPr>
            <w:r w:rsidRPr="000C2556">
              <w:rPr>
                <w:rFonts w:ascii="Gadugi" w:hAnsi="Gadugi" w:cstheme="minorBidi"/>
                <w:b/>
                <w:bCs/>
                <w:color w:val="FFFFFF" w:themeColor="background1"/>
                <w:kern w:val="2"/>
                <w:sz w:val="20"/>
              </w:rPr>
              <w:t>DESCUENTOS OFRECIDO SOBRE EL LICENCIAMIENTO ANUAL</w:t>
            </w:r>
          </w:p>
        </w:tc>
        <w:tc>
          <w:tcPr>
            <w:tcW w:w="921" w:type="pct"/>
            <w:shd w:val="clear" w:color="auto" w:fill="7030A0"/>
            <w:vAlign w:val="center"/>
          </w:tcPr>
          <w:p w14:paraId="55539034" w14:textId="77777777" w:rsidR="008F7938" w:rsidRPr="000C2556" w:rsidRDefault="008F7938" w:rsidP="00F97676">
            <w:pPr>
              <w:pStyle w:val="Default"/>
              <w:jc w:val="center"/>
              <w:rPr>
                <w:rFonts w:ascii="Gadugi" w:hAnsi="Gadugi" w:cstheme="minorBidi"/>
                <w:b/>
                <w:bCs/>
                <w:color w:val="FFFFFF" w:themeColor="background1"/>
                <w:kern w:val="2"/>
                <w:sz w:val="20"/>
              </w:rPr>
            </w:pPr>
            <w:r w:rsidRPr="000C2556">
              <w:rPr>
                <w:rFonts w:ascii="Gadugi" w:hAnsi="Gadugi" w:cstheme="minorBidi"/>
                <w:b/>
                <w:bCs/>
                <w:color w:val="FFFFFF" w:themeColor="background1"/>
                <w:kern w:val="2"/>
                <w:sz w:val="20"/>
              </w:rPr>
              <w:t>PUNTAJE</w:t>
            </w:r>
          </w:p>
        </w:tc>
        <w:tc>
          <w:tcPr>
            <w:tcW w:w="920" w:type="pct"/>
            <w:shd w:val="clear" w:color="auto" w:fill="7030A0"/>
            <w:vAlign w:val="center"/>
          </w:tcPr>
          <w:p w14:paraId="26A1CE71" w14:textId="77777777" w:rsidR="008F7938" w:rsidRPr="000C2556" w:rsidRDefault="008F7938" w:rsidP="00F97676">
            <w:pPr>
              <w:pStyle w:val="Default"/>
              <w:jc w:val="center"/>
              <w:rPr>
                <w:rFonts w:ascii="Gadugi" w:hAnsi="Gadugi" w:cstheme="minorBidi"/>
                <w:b/>
                <w:bCs/>
                <w:color w:val="FFFFFF" w:themeColor="background1"/>
                <w:kern w:val="2"/>
                <w:sz w:val="20"/>
              </w:rPr>
            </w:pPr>
            <w:r w:rsidRPr="000C2556">
              <w:rPr>
                <w:rFonts w:ascii="Gadugi" w:hAnsi="Gadugi" w:cstheme="minorBidi"/>
                <w:b/>
                <w:bCs/>
                <w:color w:val="FFFFFF" w:themeColor="background1"/>
                <w:kern w:val="2"/>
                <w:sz w:val="20"/>
              </w:rPr>
              <w:t>APLICA</w:t>
            </w:r>
          </w:p>
          <w:p w14:paraId="73C1221C" w14:textId="1864B4C7" w:rsidR="00B611AF" w:rsidRPr="000C2556" w:rsidRDefault="00B611AF" w:rsidP="00F97676">
            <w:pPr>
              <w:pStyle w:val="Default"/>
              <w:jc w:val="center"/>
              <w:rPr>
                <w:rFonts w:ascii="Gadugi" w:hAnsi="Gadugi" w:cstheme="minorBidi"/>
                <w:b/>
                <w:bCs/>
                <w:color w:val="FFFFFF" w:themeColor="background1"/>
                <w:kern w:val="2"/>
                <w:sz w:val="20"/>
              </w:rPr>
            </w:pPr>
            <w:r w:rsidRPr="000C2556">
              <w:rPr>
                <w:rFonts w:ascii="Gadugi" w:hAnsi="Gadugi" w:cstheme="minorBidi"/>
                <w:b/>
                <w:bCs/>
                <w:color w:val="FFFFFF" w:themeColor="background1"/>
                <w:kern w:val="2"/>
                <w:sz w:val="20"/>
              </w:rPr>
              <w:t>(indicar %)</w:t>
            </w:r>
          </w:p>
        </w:tc>
      </w:tr>
      <w:tr w:rsidR="008F7938" w:rsidRPr="000C2556" w14:paraId="07D61523" w14:textId="18794D73" w:rsidTr="00F97676">
        <w:trPr>
          <w:trHeight w:val="329"/>
          <w:jc w:val="center"/>
        </w:trPr>
        <w:tc>
          <w:tcPr>
            <w:tcW w:w="3159" w:type="pct"/>
            <w:vAlign w:val="center"/>
          </w:tcPr>
          <w:p w14:paraId="23DAE55D" w14:textId="77777777" w:rsidR="008F7938" w:rsidRPr="000C2556" w:rsidRDefault="008F7938" w:rsidP="00F97676">
            <w:pPr>
              <w:pStyle w:val="Default"/>
              <w:jc w:val="center"/>
              <w:rPr>
                <w:rFonts w:ascii="Gadugi" w:eastAsia="Times New Roman" w:hAnsi="Gadugi" w:cs="Hadassah Friedlaender"/>
                <w:color w:val="auto"/>
                <w:sz w:val="20"/>
                <w:lang w:val="es-ES" w:eastAsia="es-MX"/>
              </w:rPr>
            </w:pPr>
            <w:r w:rsidRPr="000C2556">
              <w:rPr>
                <w:rFonts w:ascii="Gadugi" w:eastAsia="Times New Roman" w:hAnsi="Gadugi" w:cs="Hadassah Friedlaender"/>
                <w:color w:val="auto"/>
                <w:sz w:val="20"/>
                <w:lang w:val="es-ES" w:eastAsia="es-MX"/>
              </w:rPr>
              <w:t>Menor al 5%</w:t>
            </w:r>
          </w:p>
        </w:tc>
        <w:tc>
          <w:tcPr>
            <w:tcW w:w="921" w:type="pct"/>
            <w:vAlign w:val="center"/>
          </w:tcPr>
          <w:p w14:paraId="1F9DE7E6" w14:textId="77777777" w:rsidR="008F7938" w:rsidRPr="000C2556" w:rsidRDefault="008F7938" w:rsidP="00F97676">
            <w:pPr>
              <w:pStyle w:val="Default"/>
              <w:jc w:val="center"/>
              <w:rPr>
                <w:rFonts w:ascii="Gadugi" w:eastAsia="Times New Roman" w:hAnsi="Gadugi" w:cs="Hadassah Friedlaender"/>
                <w:color w:val="auto"/>
                <w:sz w:val="20"/>
                <w:lang w:val="es-ES" w:eastAsia="es-MX"/>
              </w:rPr>
            </w:pPr>
            <w:r w:rsidRPr="000C2556">
              <w:rPr>
                <w:rFonts w:ascii="Gadugi" w:eastAsia="Times New Roman" w:hAnsi="Gadugi" w:cs="Hadassah Friedlaender"/>
                <w:color w:val="auto"/>
                <w:sz w:val="20"/>
                <w:lang w:val="es-ES" w:eastAsia="es-MX"/>
              </w:rPr>
              <w:t>40 puntos</w:t>
            </w:r>
          </w:p>
        </w:tc>
        <w:tc>
          <w:tcPr>
            <w:tcW w:w="920" w:type="pct"/>
            <w:vAlign w:val="center"/>
          </w:tcPr>
          <w:p w14:paraId="009CFDFD" w14:textId="77777777" w:rsidR="008F7938" w:rsidRPr="000C2556" w:rsidRDefault="008F7938" w:rsidP="00F97676">
            <w:pPr>
              <w:pStyle w:val="Default"/>
              <w:jc w:val="center"/>
              <w:rPr>
                <w:rFonts w:ascii="Gadugi" w:eastAsia="Times New Roman" w:hAnsi="Gadugi" w:cs="Hadassah Friedlaender"/>
                <w:color w:val="auto"/>
                <w:sz w:val="20"/>
                <w:lang w:val="es-ES" w:eastAsia="es-MX"/>
              </w:rPr>
            </w:pPr>
          </w:p>
        </w:tc>
      </w:tr>
      <w:tr w:rsidR="008F7938" w:rsidRPr="000C2556" w14:paraId="1F962753" w14:textId="24B6732D" w:rsidTr="00F97676">
        <w:trPr>
          <w:trHeight w:val="277"/>
          <w:jc w:val="center"/>
        </w:trPr>
        <w:tc>
          <w:tcPr>
            <w:tcW w:w="3159" w:type="pct"/>
            <w:vAlign w:val="center"/>
          </w:tcPr>
          <w:p w14:paraId="3AF58421" w14:textId="77777777" w:rsidR="008F7938" w:rsidRPr="000C2556" w:rsidRDefault="008F7938" w:rsidP="00F97676">
            <w:pPr>
              <w:pStyle w:val="Default"/>
              <w:jc w:val="center"/>
              <w:rPr>
                <w:rFonts w:ascii="Gadugi" w:eastAsia="Times New Roman" w:hAnsi="Gadugi" w:cs="Hadassah Friedlaender"/>
                <w:color w:val="auto"/>
                <w:sz w:val="20"/>
                <w:lang w:val="es-ES" w:eastAsia="es-MX"/>
              </w:rPr>
            </w:pPr>
            <w:r w:rsidRPr="000C2556">
              <w:rPr>
                <w:rFonts w:ascii="Gadugi" w:eastAsia="Times New Roman" w:hAnsi="Gadugi" w:cs="Hadassah Friedlaender"/>
                <w:color w:val="auto"/>
                <w:sz w:val="20"/>
                <w:lang w:val="es-ES" w:eastAsia="es-MX"/>
              </w:rPr>
              <w:t>Desde el 5% hasta menos del 10%</w:t>
            </w:r>
          </w:p>
        </w:tc>
        <w:tc>
          <w:tcPr>
            <w:tcW w:w="921" w:type="pct"/>
            <w:vAlign w:val="center"/>
          </w:tcPr>
          <w:p w14:paraId="77DACA77" w14:textId="77777777" w:rsidR="008F7938" w:rsidRPr="000C2556" w:rsidRDefault="008F7938" w:rsidP="00F97676">
            <w:pPr>
              <w:pStyle w:val="Default"/>
              <w:jc w:val="center"/>
              <w:rPr>
                <w:rFonts w:ascii="Gadugi" w:eastAsia="Times New Roman" w:hAnsi="Gadugi" w:cs="Hadassah Friedlaender"/>
                <w:color w:val="auto"/>
                <w:sz w:val="20"/>
                <w:lang w:val="es-ES" w:eastAsia="es-MX"/>
              </w:rPr>
            </w:pPr>
            <w:r w:rsidRPr="000C2556">
              <w:rPr>
                <w:rFonts w:ascii="Gadugi" w:eastAsia="Times New Roman" w:hAnsi="Gadugi" w:cs="Hadassah Friedlaender"/>
                <w:color w:val="auto"/>
                <w:sz w:val="20"/>
                <w:lang w:val="es-ES" w:eastAsia="es-MX"/>
              </w:rPr>
              <w:t>90 puntos</w:t>
            </w:r>
          </w:p>
        </w:tc>
        <w:tc>
          <w:tcPr>
            <w:tcW w:w="920" w:type="pct"/>
            <w:vAlign w:val="center"/>
          </w:tcPr>
          <w:p w14:paraId="066D47ED" w14:textId="77777777" w:rsidR="008F7938" w:rsidRPr="000C2556" w:rsidRDefault="008F7938" w:rsidP="00F97676">
            <w:pPr>
              <w:pStyle w:val="Default"/>
              <w:jc w:val="center"/>
              <w:rPr>
                <w:rFonts w:ascii="Gadugi" w:eastAsia="Times New Roman" w:hAnsi="Gadugi" w:cs="Hadassah Friedlaender"/>
                <w:color w:val="auto"/>
                <w:sz w:val="20"/>
                <w:lang w:val="es-ES" w:eastAsia="es-MX"/>
              </w:rPr>
            </w:pPr>
          </w:p>
        </w:tc>
      </w:tr>
      <w:tr w:rsidR="008F7938" w:rsidRPr="000C2556" w14:paraId="6ED0AD2C" w14:textId="5D2E5094" w:rsidTr="00F97676">
        <w:trPr>
          <w:trHeight w:val="267"/>
          <w:jc w:val="center"/>
        </w:trPr>
        <w:tc>
          <w:tcPr>
            <w:tcW w:w="3159" w:type="pct"/>
            <w:vAlign w:val="center"/>
          </w:tcPr>
          <w:p w14:paraId="5E6F6ACD" w14:textId="77777777" w:rsidR="008F7938" w:rsidRPr="000C2556" w:rsidRDefault="008F7938" w:rsidP="00F97676">
            <w:pPr>
              <w:pStyle w:val="Default"/>
              <w:jc w:val="center"/>
              <w:rPr>
                <w:rFonts w:ascii="Gadugi" w:eastAsia="Times New Roman" w:hAnsi="Gadugi" w:cs="Hadassah Friedlaender"/>
                <w:color w:val="auto"/>
                <w:sz w:val="20"/>
                <w:lang w:val="es-ES" w:eastAsia="es-MX"/>
              </w:rPr>
            </w:pPr>
            <w:r w:rsidRPr="000C2556">
              <w:rPr>
                <w:rFonts w:ascii="Gadugi" w:eastAsia="Times New Roman" w:hAnsi="Gadugi" w:cs="Hadassah Friedlaender"/>
                <w:color w:val="auto"/>
                <w:sz w:val="20"/>
                <w:lang w:val="es-ES" w:eastAsia="es-MX"/>
              </w:rPr>
              <w:t>Desde el 10% hasta menos del 15%</w:t>
            </w:r>
          </w:p>
        </w:tc>
        <w:tc>
          <w:tcPr>
            <w:tcW w:w="921" w:type="pct"/>
            <w:vAlign w:val="center"/>
          </w:tcPr>
          <w:p w14:paraId="73611788" w14:textId="77777777" w:rsidR="008F7938" w:rsidRPr="000C2556" w:rsidRDefault="008F7938" w:rsidP="00F97676">
            <w:pPr>
              <w:pStyle w:val="Default"/>
              <w:jc w:val="center"/>
              <w:rPr>
                <w:rFonts w:ascii="Gadugi" w:eastAsia="Times New Roman" w:hAnsi="Gadugi" w:cs="Hadassah Friedlaender"/>
                <w:color w:val="auto"/>
                <w:sz w:val="20"/>
                <w:lang w:val="es-ES" w:eastAsia="es-MX"/>
              </w:rPr>
            </w:pPr>
            <w:r w:rsidRPr="000C2556">
              <w:rPr>
                <w:rFonts w:ascii="Gadugi" w:eastAsia="Times New Roman" w:hAnsi="Gadugi" w:cs="Hadassah Friedlaender"/>
                <w:color w:val="auto"/>
                <w:sz w:val="20"/>
                <w:lang w:val="es-ES" w:eastAsia="es-MX"/>
              </w:rPr>
              <w:t>135 puntos</w:t>
            </w:r>
          </w:p>
        </w:tc>
        <w:tc>
          <w:tcPr>
            <w:tcW w:w="920" w:type="pct"/>
            <w:vAlign w:val="center"/>
          </w:tcPr>
          <w:p w14:paraId="54D61CC6" w14:textId="77777777" w:rsidR="008F7938" w:rsidRPr="000C2556" w:rsidRDefault="008F7938" w:rsidP="00F97676">
            <w:pPr>
              <w:pStyle w:val="Default"/>
              <w:jc w:val="center"/>
              <w:rPr>
                <w:rFonts w:ascii="Gadugi" w:eastAsia="Times New Roman" w:hAnsi="Gadugi" w:cs="Hadassah Friedlaender"/>
                <w:color w:val="auto"/>
                <w:sz w:val="20"/>
                <w:lang w:val="es-ES" w:eastAsia="es-MX"/>
              </w:rPr>
            </w:pPr>
          </w:p>
        </w:tc>
      </w:tr>
      <w:tr w:rsidR="008F7938" w:rsidRPr="000C2556" w14:paraId="1F0F8AA4" w14:textId="5D1F679E" w:rsidTr="00F97676">
        <w:trPr>
          <w:trHeight w:val="271"/>
          <w:jc w:val="center"/>
        </w:trPr>
        <w:tc>
          <w:tcPr>
            <w:tcW w:w="3159" w:type="pct"/>
            <w:vAlign w:val="center"/>
          </w:tcPr>
          <w:p w14:paraId="5690590F" w14:textId="77777777" w:rsidR="008F7938" w:rsidRPr="000C2556" w:rsidRDefault="008F7938" w:rsidP="00F97676">
            <w:pPr>
              <w:pStyle w:val="Default"/>
              <w:jc w:val="center"/>
              <w:rPr>
                <w:rFonts w:ascii="Gadugi" w:eastAsia="Times New Roman" w:hAnsi="Gadugi" w:cs="Hadassah Friedlaender"/>
                <w:color w:val="auto"/>
                <w:sz w:val="20"/>
                <w:lang w:val="es-ES" w:eastAsia="es-MX"/>
              </w:rPr>
            </w:pPr>
            <w:r w:rsidRPr="000C2556">
              <w:rPr>
                <w:rFonts w:ascii="Gadugi" w:eastAsia="Times New Roman" w:hAnsi="Gadugi" w:cs="Hadassah Friedlaender"/>
                <w:color w:val="auto"/>
                <w:sz w:val="20"/>
                <w:lang w:val="es-ES" w:eastAsia="es-MX"/>
              </w:rPr>
              <w:t>Igual o mayor al 15%</w:t>
            </w:r>
          </w:p>
        </w:tc>
        <w:tc>
          <w:tcPr>
            <w:tcW w:w="921" w:type="pct"/>
            <w:vAlign w:val="center"/>
          </w:tcPr>
          <w:p w14:paraId="7AB579D3" w14:textId="77777777" w:rsidR="008F7938" w:rsidRPr="000C2556" w:rsidRDefault="008F7938" w:rsidP="00F97676">
            <w:pPr>
              <w:pStyle w:val="Default"/>
              <w:jc w:val="center"/>
              <w:rPr>
                <w:rFonts w:ascii="Gadugi" w:eastAsia="Times New Roman" w:hAnsi="Gadugi" w:cs="Hadassah Friedlaender"/>
                <w:color w:val="auto"/>
                <w:sz w:val="20"/>
                <w:lang w:val="es-ES" w:eastAsia="es-MX"/>
              </w:rPr>
            </w:pPr>
            <w:r w:rsidRPr="000C2556">
              <w:rPr>
                <w:rFonts w:ascii="Gadugi" w:eastAsia="Times New Roman" w:hAnsi="Gadugi" w:cs="Hadassah Friedlaender"/>
                <w:color w:val="auto"/>
                <w:sz w:val="20"/>
                <w:lang w:val="es-ES" w:eastAsia="es-MX"/>
              </w:rPr>
              <w:t>180 puntos</w:t>
            </w:r>
          </w:p>
        </w:tc>
        <w:tc>
          <w:tcPr>
            <w:tcW w:w="920" w:type="pct"/>
            <w:vAlign w:val="center"/>
          </w:tcPr>
          <w:p w14:paraId="18D6FDB4" w14:textId="77777777" w:rsidR="008F7938" w:rsidRPr="000C2556" w:rsidRDefault="008F7938" w:rsidP="00F97676">
            <w:pPr>
              <w:pStyle w:val="Default"/>
              <w:jc w:val="center"/>
              <w:rPr>
                <w:rFonts w:ascii="Gadugi" w:eastAsia="Times New Roman" w:hAnsi="Gadugi" w:cs="Hadassah Friedlaender"/>
                <w:color w:val="auto"/>
                <w:sz w:val="20"/>
                <w:lang w:val="es-ES" w:eastAsia="es-MX"/>
              </w:rPr>
            </w:pPr>
          </w:p>
        </w:tc>
      </w:tr>
    </w:tbl>
    <w:p w14:paraId="7ED2966E" w14:textId="38300ADA" w:rsidR="008F7938" w:rsidRDefault="008F7938" w:rsidP="00F97676">
      <w:pPr>
        <w:spacing w:before="240"/>
        <w:jc w:val="both"/>
        <w:rPr>
          <w:rFonts w:ascii="Gadugi" w:hAnsi="Gadugi" w:cs="Arial"/>
          <w:sz w:val="20"/>
        </w:rPr>
      </w:pPr>
      <w:r>
        <w:rPr>
          <w:rFonts w:ascii="Gadugi" w:hAnsi="Gadugi" w:cs="Arial"/>
          <w:sz w:val="20"/>
        </w:rPr>
        <w:t xml:space="preserve">Para la obtención del puntaje, </w:t>
      </w:r>
      <w:r w:rsidRPr="006F0885">
        <w:rPr>
          <w:rFonts w:ascii="Gadugi" w:hAnsi="Gadugi" w:cs="Arial"/>
          <w:b/>
          <w:bCs/>
          <w:sz w:val="20"/>
        </w:rPr>
        <w:t>EL OFERENTE</w:t>
      </w:r>
      <w:r>
        <w:rPr>
          <w:rFonts w:ascii="Gadugi" w:hAnsi="Gadugi" w:cs="Arial"/>
          <w:sz w:val="20"/>
        </w:rPr>
        <w:t xml:space="preserve"> deberá seleccionar a través de la columna</w:t>
      </w:r>
      <w:r w:rsidR="00656769">
        <w:rPr>
          <w:rFonts w:ascii="Gadugi" w:hAnsi="Gadugi" w:cs="Arial"/>
          <w:sz w:val="20"/>
        </w:rPr>
        <w:t xml:space="preserve"> </w:t>
      </w:r>
      <w:r w:rsidR="00656769" w:rsidRPr="00656769">
        <w:rPr>
          <w:rFonts w:ascii="Gadugi" w:hAnsi="Gadugi" w:cs="Arial"/>
          <w:i/>
          <w:iCs/>
          <w:sz w:val="20"/>
        </w:rPr>
        <w:t>“APLICA (indicar %)”</w:t>
      </w:r>
      <w:r>
        <w:rPr>
          <w:rFonts w:ascii="Gadugi" w:hAnsi="Gadugi" w:cs="Arial"/>
          <w:sz w:val="20"/>
        </w:rPr>
        <w:t xml:space="preserve"> </w:t>
      </w:r>
      <w:r w:rsidR="00A0622A">
        <w:rPr>
          <w:rFonts w:ascii="Gadugi" w:hAnsi="Gadugi" w:cs="Arial"/>
          <w:sz w:val="20"/>
        </w:rPr>
        <w:t xml:space="preserve">su intención de aplicar a la opción </w:t>
      </w:r>
      <w:r w:rsidR="0096137C">
        <w:rPr>
          <w:rFonts w:ascii="Gadugi" w:hAnsi="Gadugi" w:cs="Arial"/>
          <w:sz w:val="20"/>
        </w:rPr>
        <w:t>de su preferencia</w:t>
      </w:r>
      <w:r w:rsidR="00B611AF">
        <w:rPr>
          <w:rFonts w:ascii="Gadugi" w:hAnsi="Gadugi" w:cs="Arial"/>
          <w:sz w:val="20"/>
        </w:rPr>
        <w:t xml:space="preserve">, </w:t>
      </w:r>
      <w:r w:rsidR="007955B9">
        <w:rPr>
          <w:rFonts w:ascii="Gadugi" w:hAnsi="Gadugi" w:cs="Arial"/>
          <w:sz w:val="20"/>
        </w:rPr>
        <w:t>indicando</w:t>
      </w:r>
      <w:r w:rsidR="00656769">
        <w:rPr>
          <w:rFonts w:ascii="Gadugi" w:hAnsi="Gadugi" w:cs="Arial"/>
          <w:sz w:val="20"/>
        </w:rPr>
        <w:t xml:space="preserve"> de manera clara y precisa</w:t>
      </w:r>
      <w:r w:rsidR="007955B9">
        <w:rPr>
          <w:rFonts w:ascii="Gadugi" w:hAnsi="Gadugi" w:cs="Arial"/>
          <w:sz w:val="20"/>
        </w:rPr>
        <w:t xml:space="preserve"> el porcentaje ofertado dentro del rango que corresponda</w:t>
      </w:r>
      <w:r w:rsidR="0096137C">
        <w:rPr>
          <w:rFonts w:ascii="Gadugi" w:hAnsi="Gadugi" w:cs="Arial"/>
          <w:sz w:val="20"/>
        </w:rPr>
        <w:t xml:space="preserve">; se aclara </w:t>
      </w:r>
      <w:r w:rsidR="00656769">
        <w:rPr>
          <w:rFonts w:ascii="Gadugi" w:hAnsi="Gadugi" w:cs="Arial"/>
          <w:sz w:val="20"/>
        </w:rPr>
        <w:t xml:space="preserve">para el efecto </w:t>
      </w:r>
      <w:r w:rsidR="0096137C">
        <w:rPr>
          <w:rFonts w:ascii="Gadugi" w:hAnsi="Gadugi" w:cs="Arial"/>
          <w:sz w:val="20"/>
        </w:rPr>
        <w:t>que</w:t>
      </w:r>
      <w:r w:rsidR="007955B9">
        <w:rPr>
          <w:rFonts w:ascii="Gadugi" w:hAnsi="Gadugi" w:cs="Arial"/>
          <w:sz w:val="20"/>
        </w:rPr>
        <w:t xml:space="preserve">, </w:t>
      </w:r>
      <w:r w:rsidR="002714AE">
        <w:rPr>
          <w:rFonts w:ascii="Gadugi" w:hAnsi="Gadugi" w:cs="Arial"/>
          <w:sz w:val="20"/>
        </w:rPr>
        <w:t xml:space="preserve">en caso de que </w:t>
      </w:r>
      <w:r w:rsidR="002714AE" w:rsidRPr="006F0885">
        <w:rPr>
          <w:rFonts w:ascii="Gadugi" w:hAnsi="Gadugi" w:cs="Arial"/>
          <w:b/>
          <w:bCs/>
          <w:sz w:val="20"/>
        </w:rPr>
        <w:t>EL OFERENTE</w:t>
      </w:r>
      <w:r w:rsidR="002714AE">
        <w:rPr>
          <w:rFonts w:ascii="Gadugi" w:hAnsi="Gadugi" w:cs="Arial"/>
          <w:sz w:val="20"/>
        </w:rPr>
        <w:t xml:space="preserve"> seleccione una opción sin indicar el porcentaje ofertado, </w:t>
      </w:r>
      <w:r w:rsidR="006F0885">
        <w:rPr>
          <w:rFonts w:ascii="Gadugi" w:hAnsi="Gadugi" w:cs="Arial"/>
          <w:sz w:val="20"/>
        </w:rPr>
        <w:t>el puntaje otorgado será 0.</w:t>
      </w:r>
    </w:p>
    <w:p w14:paraId="2B2761AA" w14:textId="520A4D5E" w:rsidR="000F328D" w:rsidRPr="00ED5132" w:rsidRDefault="000F328D" w:rsidP="00F97676">
      <w:pPr>
        <w:spacing w:before="240"/>
        <w:jc w:val="both"/>
        <w:rPr>
          <w:rFonts w:ascii="Gadugi" w:hAnsi="Gadugi" w:cs="Arial"/>
          <w:sz w:val="20"/>
        </w:rPr>
      </w:pPr>
      <w:r>
        <w:rPr>
          <w:rFonts w:ascii="Gadugi" w:hAnsi="Gadugi" w:cs="Arial"/>
          <w:sz w:val="20"/>
        </w:rPr>
        <w:t xml:space="preserve">En caso de que </w:t>
      </w:r>
      <w:r w:rsidRPr="00291545">
        <w:rPr>
          <w:rFonts w:ascii="Gadugi" w:hAnsi="Gadugi" w:cs="Arial"/>
          <w:b/>
          <w:bCs/>
          <w:sz w:val="20"/>
        </w:rPr>
        <w:t>EL OFERENTE</w:t>
      </w:r>
      <w:r>
        <w:rPr>
          <w:rFonts w:ascii="Gadugi" w:hAnsi="Gadugi" w:cs="Arial"/>
          <w:sz w:val="20"/>
        </w:rPr>
        <w:t xml:space="preserve"> seleccione alguna opción de manera correcta, se otorgará el puntaje </w:t>
      </w:r>
      <w:r w:rsidR="000B5A23">
        <w:rPr>
          <w:rFonts w:ascii="Gadugi" w:hAnsi="Gadugi" w:cs="Arial"/>
          <w:sz w:val="20"/>
        </w:rPr>
        <w:t>respectivo</w:t>
      </w:r>
      <w:r>
        <w:rPr>
          <w:rFonts w:ascii="Gadugi" w:hAnsi="Gadugi" w:cs="Arial"/>
          <w:sz w:val="20"/>
        </w:rPr>
        <w:t xml:space="preserve"> y se </w:t>
      </w:r>
      <w:r w:rsidR="00D60ED0">
        <w:rPr>
          <w:rFonts w:ascii="Gadugi" w:hAnsi="Gadugi" w:cs="Arial"/>
          <w:sz w:val="20"/>
        </w:rPr>
        <w:t>aplicará</w:t>
      </w:r>
      <w:r>
        <w:rPr>
          <w:rFonts w:ascii="Gadugi" w:hAnsi="Gadugi" w:cs="Arial"/>
          <w:sz w:val="20"/>
        </w:rPr>
        <w:t xml:space="preserve"> </w:t>
      </w:r>
      <w:r w:rsidR="00D60ED0">
        <w:rPr>
          <w:rFonts w:ascii="Gadugi" w:hAnsi="Gadugi" w:cs="Arial"/>
          <w:sz w:val="20"/>
        </w:rPr>
        <w:t xml:space="preserve">el descuento </w:t>
      </w:r>
      <w:r w:rsidR="000B5A23">
        <w:rPr>
          <w:rFonts w:ascii="Gadugi" w:hAnsi="Gadugi" w:cs="Arial"/>
          <w:sz w:val="20"/>
        </w:rPr>
        <w:t xml:space="preserve">que corresponda </w:t>
      </w:r>
      <w:r w:rsidR="00291545">
        <w:rPr>
          <w:rFonts w:ascii="Gadugi" w:hAnsi="Gadugi" w:cs="Arial"/>
          <w:sz w:val="20"/>
        </w:rPr>
        <w:t>a</w:t>
      </w:r>
      <w:r w:rsidR="00D60ED0">
        <w:rPr>
          <w:rFonts w:ascii="Gadugi" w:hAnsi="Gadugi" w:cs="Arial"/>
          <w:sz w:val="20"/>
        </w:rPr>
        <w:t xml:space="preserve">l valor </w:t>
      </w:r>
      <w:r w:rsidR="00291545">
        <w:rPr>
          <w:rFonts w:ascii="Gadugi" w:hAnsi="Gadugi" w:cs="Arial"/>
          <w:sz w:val="20"/>
        </w:rPr>
        <w:t xml:space="preserve">que se haya </w:t>
      </w:r>
      <w:r w:rsidR="00D60ED0">
        <w:rPr>
          <w:rFonts w:ascii="Gadugi" w:hAnsi="Gadugi" w:cs="Arial"/>
          <w:sz w:val="20"/>
        </w:rPr>
        <w:t xml:space="preserve">ofertado </w:t>
      </w:r>
      <w:r w:rsidR="000B5A23">
        <w:rPr>
          <w:rFonts w:ascii="Gadugi" w:hAnsi="Gadugi" w:cs="Arial"/>
          <w:sz w:val="20"/>
        </w:rPr>
        <w:t xml:space="preserve">para el concepto de Licenciamiento </w:t>
      </w:r>
      <w:r w:rsidR="00291545">
        <w:rPr>
          <w:rFonts w:ascii="Gadugi" w:hAnsi="Gadugi" w:cs="Arial"/>
          <w:sz w:val="20"/>
        </w:rPr>
        <w:t>mediante el Anexo N° 8 – Propuesta Económica</w:t>
      </w:r>
      <w:r w:rsidR="000B5A23">
        <w:rPr>
          <w:rFonts w:ascii="Gadugi" w:hAnsi="Gadugi" w:cs="Arial"/>
          <w:sz w:val="20"/>
        </w:rPr>
        <w:t xml:space="preserve"> (para </w:t>
      </w:r>
      <w:r w:rsidR="000C2556">
        <w:rPr>
          <w:rFonts w:ascii="Gadugi" w:hAnsi="Gadugi" w:cs="Arial"/>
          <w:sz w:val="20"/>
        </w:rPr>
        <w:t>segundo</w:t>
      </w:r>
      <w:r w:rsidR="000B5A23">
        <w:rPr>
          <w:rFonts w:ascii="Gadugi" w:hAnsi="Gadugi" w:cs="Arial"/>
          <w:sz w:val="20"/>
        </w:rPr>
        <w:t xml:space="preserve"> y </w:t>
      </w:r>
      <w:r w:rsidR="000C2556">
        <w:rPr>
          <w:rFonts w:ascii="Gadugi" w:hAnsi="Gadugi" w:cs="Arial"/>
          <w:sz w:val="20"/>
        </w:rPr>
        <w:t>tercer</w:t>
      </w:r>
      <w:r w:rsidR="000B5A23">
        <w:rPr>
          <w:rFonts w:ascii="Gadugi" w:hAnsi="Gadugi" w:cs="Arial"/>
          <w:sz w:val="20"/>
        </w:rPr>
        <w:t xml:space="preserve"> año)</w:t>
      </w:r>
      <w:r w:rsidR="00291545">
        <w:rPr>
          <w:rFonts w:ascii="Gadugi" w:hAnsi="Gadugi" w:cs="Arial"/>
          <w:sz w:val="20"/>
        </w:rPr>
        <w:t xml:space="preserve">, lo cual se verá reflejado </w:t>
      </w:r>
      <w:r w:rsidR="00CD4BFC">
        <w:rPr>
          <w:rFonts w:ascii="Gadugi" w:hAnsi="Gadugi" w:cs="Arial"/>
          <w:sz w:val="20"/>
        </w:rPr>
        <w:t>dentro del acta de selección del proceso.</w:t>
      </w:r>
    </w:p>
    <w:p w14:paraId="414D8CDC" w14:textId="77777777" w:rsidR="00897699" w:rsidRDefault="00897699" w:rsidP="00F97676">
      <w:pPr>
        <w:spacing w:before="240"/>
        <w:jc w:val="both"/>
        <w:rPr>
          <w:rFonts w:ascii="Gadugi" w:hAnsi="Gadugi" w:cs="Arial"/>
          <w:sz w:val="20"/>
        </w:rPr>
      </w:pPr>
    </w:p>
    <w:p w14:paraId="5DF1EBA6" w14:textId="1C67484E" w:rsidR="00125415" w:rsidRPr="00ED5132" w:rsidRDefault="00272926" w:rsidP="00F97676">
      <w:pPr>
        <w:spacing w:before="240"/>
        <w:jc w:val="both"/>
        <w:rPr>
          <w:rFonts w:ascii="Gadugi" w:hAnsi="Gadugi" w:cs="Arial"/>
          <w:sz w:val="20"/>
        </w:rPr>
      </w:pPr>
      <w:r w:rsidRPr="00ED5132">
        <w:rPr>
          <w:rFonts w:ascii="Gadugi" w:hAnsi="Gadugi" w:cs="Arial"/>
          <w:sz w:val="20"/>
        </w:rPr>
        <w:t>A</w:t>
      </w:r>
      <w:r w:rsidR="00291B41" w:rsidRPr="00ED5132">
        <w:rPr>
          <w:rFonts w:ascii="Gadugi" w:hAnsi="Gadugi" w:cs="Arial"/>
          <w:sz w:val="20"/>
        </w:rPr>
        <w:t xml:space="preserve">tentamente, </w:t>
      </w:r>
    </w:p>
    <w:p w14:paraId="00920E8B" w14:textId="7E44AAA2" w:rsidR="00125415" w:rsidRPr="00ED5132" w:rsidRDefault="00125415" w:rsidP="00F97676">
      <w:pPr>
        <w:pStyle w:val="Prrafodelista"/>
        <w:spacing w:before="240"/>
        <w:jc w:val="both"/>
        <w:rPr>
          <w:rFonts w:ascii="Gadugi" w:hAnsi="Gadugi" w:cs="Arial"/>
          <w:b/>
          <w:sz w:val="20"/>
          <w:szCs w:val="20"/>
        </w:rPr>
      </w:pPr>
    </w:p>
    <w:p w14:paraId="24EA14F3" w14:textId="4894227F" w:rsidR="00125415" w:rsidRPr="00ED5132" w:rsidRDefault="00125415" w:rsidP="00F97676">
      <w:pPr>
        <w:jc w:val="both"/>
        <w:rPr>
          <w:rFonts w:ascii="Gadugi" w:hAnsi="Gadugi"/>
          <w:sz w:val="20"/>
        </w:rPr>
      </w:pPr>
    </w:p>
    <w:p w14:paraId="2C038205" w14:textId="17CF8279" w:rsidR="00291B41" w:rsidRPr="00ED5132" w:rsidRDefault="00291B41" w:rsidP="00F97676">
      <w:pPr>
        <w:jc w:val="both"/>
        <w:rPr>
          <w:rFonts w:ascii="Gadugi" w:hAnsi="Gadugi"/>
          <w:sz w:val="20"/>
        </w:rPr>
      </w:pPr>
    </w:p>
    <w:p w14:paraId="512C780D" w14:textId="25FA9423" w:rsidR="00291B41" w:rsidRPr="00ED5132" w:rsidRDefault="00291B41" w:rsidP="00F97676">
      <w:pPr>
        <w:jc w:val="both"/>
        <w:rPr>
          <w:rFonts w:ascii="Gadugi" w:hAnsi="Gadugi"/>
          <w:sz w:val="20"/>
        </w:rPr>
      </w:pPr>
      <w:r w:rsidRPr="00ED5132">
        <w:rPr>
          <w:rFonts w:ascii="Gadugi" w:hAnsi="Gadugi"/>
          <w:b/>
          <w:sz w:val="20"/>
        </w:rPr>
        <w:t>Firma</w:t>
      </w:r>
      <w:r w:rsidR="00125415" w:rsidRPr="00ED5132">
        <w:rPr>
          <w:rFonts w:ascii="Gadugi" w:hAnsi="Gadugi"/>
          <w:sz w:val="20"/>
        </w:rPr>
        <w:t xml:space="preserve"> ______________________________</w:t>
      </w:r>
      <w:r w:rsidRPr="00ED5132">
        <w:rPr>
          <w:rFonts w:ascii="Gadugi" w:hAnsi="Gadugi"/>
          <w:sz w:val="20"/>
        </w:rPr>
        <w:t>______________________________</w:t>
      </w:r>
    </w:p>
    <w:p w14:paraId="63477E15" w14:textId="7FF2554C" w:rsidR="00291B41" w:rsidRPr="00ED5132" w:rsidRDefault="00291B41" w:rsidP="00F97676">
      <w:pPr>
        <w:jc w:val="both"/>
        <w:rPr>
          <w:rFonts w:ascii="Gadugi" w:hAnsi="Gadugi"/>
          <w:sz w:val="20"/>
        </w:rPr>
      </w:pPr>
      <w:r w:rsidRPr="00ED5132">
        <w:rPr>
          <w:rFonts w:ascii="Gadugi" w:hAnsi="Gadugi"/>
          <w:b/>
          <w:sz w:val="20"/>
        </w:rPr>
        <w:t>Nombre del representante legal:</w:t>
      </w:r>
      <w:r w:rsidRPr="00ED5132">
        <w:rPr>
          <w:rFonts w:ascii="Gadugi" w:hAnsi="Gadugi"/>
          <w:sz w:val="20"/>
        </w:rPr>
        <w:t xml:space="preserve"> ______________________________________</w:t>
      </w:r>
      <w:r w:rsidR="00B1057D" w:rsidRPr="00ED5132">
        <w:rPr>
          <w:rFonts w:ascii="Gadugi" w:hAnsi="Gadugi"/>
          <w:sz w:val="20"/>
        </w:rPr>
        <w:t>_</w:t>
      </w:r>
    </w:p>
    <w:p w14:paraId="48BCD37B" w14:textId="77777777" w:rsidR="00291B41" w:rsidRPr="00ED5132" w:rsidRDefault="00291B41" w:rsidP="00F97676">
      <w:pPr>
        <w:jc w:val="both"/>
        <w:rPr>
          <w:rFonts w:ascii="Gadugi" w:hAnsi="Gadugi"/>
          <w:sz w:val="20"/>
        </w:rPr>
      </w:pPr>
      <w:r w:rsidRPr="00ED5132">
        <w:rPr>
          <w:rFonts w:ascii="Gadugi" w:hAnsi="Gadugi"/>
          <w:b/>
          <w:sz w:val="20"/>
        </w:rPr>
        <w:t>C.C. N°</w:t>
      </w:r>
      <w:r w:rsidRPr="00ED5132">
        <w:rPr>
          <w:rFonts w:ascii="Gadugi" w:hAnsi="Gadugi"/>
          <w:sz w:val="20"/>
        </w:rPr>
        <w:t xml:space="preserve"> ______________________________ </w:t>
      </w:r>
      <w:r w:rsidRPr="00ED5132">
        <w:rPr>
          <w:rFonts w:ascii="Gadugi" w:hAnsi="Gadugi"/>
          <w:b/>
          <w:sz w:val="20"/>
        </w:rPr>
        <w:t>de</w:t>
      </w:r>
      <w:r w:rsidRPr="00ED5132">
        <w:rPr>
          <w:rFonts w:ascii="Gadugi" w:hAnsi="Gadugi"/>
          <w:sz w:val="20"/>
        </w:rPr>
        <w:t xml:space="preserve"> ______________________________</w:t>
      </w:r>
    </w:p>
    <w:p w14:paraId="3206775F" w14:textId="1A91ED08" w:rsidR="00291B41" w:rsidRPr="00ED5132" w:rsidRDefault="00B1057D" w:rsidP="00F97676">
      <w:pPr>
        <w:jc w:val="both"/>
        <w:rPr>
          <w:rFonts w:ascii="Gadugi" w:hAnsi="Gadugi"/>
          <w:sz w:val="20"/>
        </w:rPr>
      </w:pPr>
      <w:r w:rsidRPr="00ED5132">
        <w:rPr>
          <w:rFonts w:ascii="Gadugi" w:hAnsi="Gadugi"/>
          <w:b/>
          <w:sz w:val="20"/>
        </w:rPr>
        <w:t>R</w:t>
      </w:r>
      <w:r w:rsidR="00125415" w:rsidRPr="00ED5132">
        <w:rPr>
          <w:rFonts w:ascii="Gadugi" w:hAnsi="Gadugi"/>
          <w:b/>
          <w:sz w:val="20"/>
        </w:rPr>
        <w:t xml:space="preserve">azón </w:t>
      </w:r>
      <w:r w:rsidRPr="00ED5132">
        <w:rPr>
          <w:rFonts w:ascii="Gadugi" w:hAnsi="Gadugi"/>
          <w:b/>
          <w:sz w:val="20"/>
        </w:rPr>
        <w:t>s</w:t>
      </w:r>
      <w:r w:rsidR="00125415" w:rsidRPr="00ED5132">
        <w:rPr>
          <w:rFonts w:ascii="Gadugi" w:hAnsi="Gadugi"/>
          <w:b/>
          <w:sz w:val="20"/>
        </w:rPr>
        <w:t xml:space="preserve">ocial de EL </w:t>
      </w:r>
      <w:r w:rsidR="008D33DB" w:rsidRPr="00ED5132">
        <w:rPr>
          <w:rFonts w:ascii="Gadugi" w:hAnsi="Gadugi"/>
          <w:b/>
          <w:sz w:val="20"/>
        </w:rPr>
        <w:t>OFERENTE</w:t>
      </w:r>
      <w:r w:rsidR="00125415" w:rsidRPr="00ED5132">
        <w:rPr>
          <w:rFonts w:ascii="Gadugi" w:hAnsi="Gadugi"/>
          <w:b/>
          <w:sz w:val="20"/>
        </w:rPr>
        <w:t>:</w:t>
      </w:r>
      <w:r w:rsidR="00125415" w:rsidRPr="00ED5132">
        <w:rPr>
          <w:rFonts w:ascii="Gadugi" w:hAnsi="Gadugi"/>
          <w:sz w:val="20"/>
        </w:rPr>
        <w:t xml:space="preserve"> ______________________________</w:t>
      </w:r>
      <w:r w:rsidR="00291B41" w:rsidRPr="00ED5132">
        <w:rPr>
          <w:rFonts w:ascii="Gadugi" w:hAnsi="Gadugi"/>
          <w:sz w:val="20"/>
        </w:rPr>
        <w:t>________________</w:t>
      </w:r>
      <w:r w:rsidRPr="00ED5132">
        <w:rPr>
          <w:rFonts w:ascii="Gadugi" w:hAnsi="Gadugi"/>
          <w:sz w:val="20"/>
        </w:rPr>
        <w:t>__</w:t>
      </w:r>
    </w:p>
    <w:p w14:paraId="2F3215F8" w14:textId="77777777" w:rsidR="00125415" w:rsidRPr="00ED5132" w:rsidRDefault="00125415" w:rsidP="00F97676">
      <w:pPr>
        <w:jc w:val="both"/>
        <w:rPr>
          <w:rFonts w:ascii="Gadugi" w:hAnsi="Gadugi"/>
          <w:sz w:val="20"/>
        </w:rPr>
      </w:pPr>
      <w:r w:rsidRPr="00ED5132">
        <w:rPr>
          <w:rFonts w:ascii="Gadugi" w:hAnsi="Gadugi"/>
          <w:b/>
          <w:sz w:val="20"/>
        </w:rPr>
        <w:t xml:space="preserve">NIT: </w:t>
      </w:r>
      <w:r w:rsidRPr="00ED5132">
        <w:rPr>
          <w:rFonts w:ascii="Gadugi" w:hAnsi="Gadugi"/>
          <w:sz w:val="20"/>
        </w:rPr>
        <w:t>______________________________</w:t>
      </w:r>
    </w:p>
    <w:p w14:paraId="1E3EFC82" w14:textId="04CBA30E" w:rsidR="00125415" w:rsidRPr="00ED5132" w:rsidRDefault="00125415" w:rsidP="00F97676">
      <w:pPr>
        <w:jc w:val="both"/>
        <w:rPr>
          <w:rFonts w:ascii="Gadugi" w:hAnsi="Gadugi"/>
          <w:sz w:val="20"/>
        </w:rPr>
      </w:pPr>
      <w:r w:rsidRPr="00ED5132">
        <w:rPr>
          <w:rFonts w:ascii="Gadugi" w:hAnsi="Gadugi"/>
          <w:b/>
          <w:sz w:val="20"/>
        </w:rPr>
        <w:t xml:space="preserve">Dirección comercial de EL </w:t>
      </w:r>
      <w:r w:rsidR="008D33DB" w:rsidRPr="00ED5132">
        <w:rPr>
          <w:rFonts w:ascii="Gadugi" w:hAnsi="Gadugi"/>
          <w:b/>
          <w:sz w:val="20"/>
        </w:rPr>
        <w:t>OFERENTE</w:t>
      </w:r>
      <w:r w:rsidRPr="00ED5132">
        <w:rPr>
          <w:rFonts w:ascii="Gadugi" w:hAnsi="Gadugi"/>
          <w:b/>
          <w:sz w:val="20"/>
        </w:rPr>
        <w:t>:</w:t>
      </w:r>
      <w:r w:rsidRPr="00ED5132">
        <w:rPr>
          <w:rFonts w:ascii="Gadugi" w:hAnsi="Gadugi"/>
          <w:sz w:val="20"/>
        </w:rPr>
        <w:t xml:space="preserve"> ______________________________</w:t>
      </w:r>
    </w:p>
    <w:p w14:paraId="7169D12E" w14:textId="77777777" w:rsidR="00125415" w:rsidRPr="00ED5132" w:rsidRDefault="00125415" w:rsidP="00F97676">
      <w:pPr>
        <w:jc w:val="both"/>
        <w:rPr>
          <w:rFonts w:ascii="Gadugi" w:hAnsi="Gadugi"/>
          <w:sz w:val="20"/>
        </w:rPr>
      </w:pPr>
      <w:r w:rsidRPr="00ED5132">
        <w:rPr>
          <w:rFonts w:ascii="Gadugi" w:hAnsi="Gadugi"/>
          <w:b/>
          <w:sz w:val="20"/>
        </w:rPr>
        <w:t>Teléfonos:</w:t>
      </w:r>
      <w:r w:rsidRPr="00ED5132">
        <w:rPr>
          <w:rFonts w:ascii="Gadugi" w:hAnsi="Gadugi"/>
          <w:sz w:val="20"/>
        </w:rPr>
        <w:t xml:space="preserve"> ______________________________</w:t>
      </w:r>
    </w:p>
    <w:p w14:paraId="7B7F1F8C" w14:textId="77777777" w:rsidR="00125415" w:rsidRPr="00ED5132" w:rsidRDefault="00125415" w:rsidP="00F97676">
      <w:pPr>
        <w:jc w:val="both"/>
        <w:rPr>
          <w:rFonts w:ascii="Gadugi" w:hAnsi="Gadugi"/>
          <w:sz w:val="20"/>
        </w:rPr>
      </w:pPr>
      <w:r w:rsidRPr="00ED5132">
        <w:rPr>
          <w:rFonts w:ascii="Gadugi" w:hAnsi="Gadugi"/>
          <w:b/>
          <w:sz w:val="20"/>
        </w:rPr>
        <w:t>Ciudad:</w:t>
      </w:r>
      <w:r w:rsidRPr="00ED5132">
        <w:rPr>
          <w:rFonts w:ascii="Gadugi" w:hAnsi="Gadugi"/>
          <w:sz w:val="20"/>
        </w:rPr>
        <w:t xml:space="preserve"> ______________________________</w:t>
      </w:r>
    </w:p>
    <w:p w14:paraId="3680E56B" w14:textId="120ED252" w:rsidR="00B76E63" w:rsidRPr="00ED5132" w:rsidRDefault="00125415" w:rsidP="00F97676">
      <w:pPr>
        <w:jc w:val="both"/>
        <w:rPr>
          <w:rFonts w:ascii="Gadugi" w:hAnsi="Gadugi"/>
          <w:sz w:val="20"/>
          <w:lang w:val="es-CO"/>
        </w:rPr>
      </w:pPr>
      <w:r w:rsidRPr="00ED5132">
        <w:rPr>
          <w:rFonts w:ascii="Gadugi" w:hAnsi="Gadugi"/>
          <w:b/>
          <w:sz w:val="20"/>
        </w:rPr>
        <w:t>Correo electrónico:</w:t>
      </w:r>
      <w:r w:rsidRPr="00ED5132">
        <w:rPr>
          <w:rFonts w:ascii="Gadugi" w:hAnsi="Gadugi"/>
          <w:sz w:val="20"/>
        </w:rPr>
        <w:t xml:space="preserve"> ____________________________</w:t>
      </w:r>
      <w:r w:rsidR="00291B41" w:rsidRPr="00ED5132">
        <w:rPr>
          <w:rFonts w:ascii="Gadugi" w:hAnsi="Gadugi"/>
          <w:sz w:val="20"/>
        </w:rPr>
        <w:t>______________________________</w:t>
      </w:r>
    </w:p>
    <w:sectPr w:rsidR="00B76E63" w:rsidRPr="00ED5132" w:rsidSect="00F976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1467" w:bottom="2268" w:left="1418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0892E" w14:textId="77777777" w:rsidR="00495074" w:rsidRDefault="00495074" w:rsidP="00E96D36">
      <w:r>
        <w:separator/>
      </w:r>
    </w:p>
  </w:endnote>
  <w:endnote w:type="continuationSeparator" w:id="0">
    <w:p w14:paraId="04BA9E7A" w14:textId="77777777" w:rsidR="00495074" w:rsidRDefault="00495074" w:rsidP="00E96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adassah Friedlaender">
    <w:charset w:val="B1"/>
    <w:family w:val="roman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4C230" w14:textId="77777777" w:rsidR="00CA441F" w:rsidRDefault="00CA441F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CDA63E7" wp14:editId="31373B0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458978620" name="Cuadro de texto 2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E14C7A" w14:textId="77777777" w:rsidR="00CA441F" w:rsidRPr="00CA441F" w:rsidRDefault="00CA441F" w:rsidP="00CA44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</w:pPr>
                          <w:r w:rsidRPr="00CA441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DA63E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DOCUMENTO PÚBLICO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27E14C7A" w14:textId="77777777" w:rsidR="00CA441F" w:rsidRPr="00CA441F" w:rsidRDefault="00CA441F" w:rsidP="00CA441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</w:pPr>
                    <w:r w:rsidRPr="00CA441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  <w:t>DOCUMENTO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2C36C" w14:textId="77777777" w:rsidR="00753040" w:rsidRDefault="00595253">
    <w:pPr>
      <w:pStyle w:val="Piedepgina"/>
    </w:pPr>
    <w:r>
      <w:softHyphen/>
    </w:r>
    <w:r>
      <w:softHyphen/>
    </w:r>
    <w:r>
      <w:softHyphen/>
    </w:r>
    <w:r w:rsidR="00753040">
      <w:softHyphen/>
    </w:r>
    <w:r w:rsidR="00753040">
      <w:softHyphen/>
    </w:r>
    <w:r w:rsidR="00753040">
      <w:softHyphen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E6BAB" w14:textId="77777777" w:rsidR="00CA441F" w:rsidRDefault="00CA441F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A1454A4" wp14:editId="18FFC97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1735458503" name="Cuadro de texto 1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168E9D" w14:textId="77777777" w:rsidR="00CA441F" w:rsidRPr="00CA441F" w:rsidRDefault="00CA441F" w:rsidP="00CA44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</w:pPr>
                          <w:r w:rsidRPr="00CA441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1454A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alt="DOCUMENTO PÚBLICO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9168E9D" w14:textId="77777777" w:rsidR="00CA441F" w:rsidRPr="00CA441F" w:rsidRDefault="00CA441F" w:rsidP="00CA441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</w:pPr>
                    <w:r w:rsidRPr="00CA441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  <w:t>DOCUMENTO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B92AB" w14:textId="77777777" w:rsidR="00495074" w:rsidRDefault="00495074" w:rsidP="00E96D36">
      <w:r>
        <w:separator/>
      </w:r>
    </w:p>
  </w:footnote>
  <w:footnote w:type="continuationSeparator" w:id="0">
    <w:p w14:paraId="43416B66" w14:textId="77777777" w:rsidR="00495074" w:rsidRDefault="00495074" w:rsidP="00E96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E7899" w14:textId="77777777" w:rsidR="00E96D36" w:rsidRDefault="00495074">
    <w:pPr>
      <w:pStyle w:val="Encabezado"/>
    </w:pPr>
    <w:r>
      <w:rPr>
        <w:noProof/>
      </w:rPr>
      <w:pict w14:anchorId="3BCB0F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7469" o:spid="_x0000_s1026" type="#_x0000_t75" style="position:absolute;margin-left:0;margin-top:0;width:612.25pt;height:792.25pt;z-index:-251658239;mso-position-horizontal:center;mso-position-horizontal-relative:margin;mso-position-vertical:center;mso-position-vertical-relative:margin" o:allowincell="f">
          <v:imagedata r:id="rId1" o:title="Membrete_Mercadeo-ajuste 202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477B2" w14:textId="67C96C92" w:rsidR="00E96D36" w:rsidRDefault="00061A9B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4" behindDoc="1" locked="0" layoutInCell="1" allowOverlap="1" wp14:anchorId="35571633" wp14:editId="57450324">
          <wp:simplePos x="0" y="0"/>
          <wp:positionH relativeFrom="page">
            <wp:posOffset>6985</wp:posOffset>
          </wp:positionH>
          <wp:positionV relativeFrom="paragraph">
            <wp:posOffset>-610235</wp:posOffset>
          </wp:positionV>
          <wp:extent cx="7922561" cy="10237533"/>
          <wp:effectExtent l="0" t="0" r="2540" b="0"/>
          <wp:wrapNone/>
          <wp:docPr id="1705287411" name="Imagen 17052874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2561" cy="102375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F34F0" w14:textId="77777777" w:rsidR="00E96D36" w:rsidRDefault="00495074">
    <w:pPr>
      <w:pStyle w:val="Encabezado"/>
    </w:pPr>
    <w:r>
      <w:rPr>
        <w:noProof/>
      </w:rPr>
      <w:pict w14:anchorId="2EE173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7468" o:spid="_x0000_s1025" type="#_x0000_t75" style="position:absolute;margin-left:0;margin-top:0;width:612.25pt;height:792.25pt;z-index:-251658240;mso-position-horizontal:center;mso-position-horizontal-relative:margin;mso-position-vertical:center;mso-position-vertical-relative:margin" o:allowincell="f">
          <v:imagedata r:id="rId1" o:title="Membrete_Mercadeo-ajuste 202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0C82"/>
    <w:multiLevelType w:val="hybridMultilevel"/>
    <w:tmpl w:val="229E89AE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26DD"/>
    <w:multiLevelType w:val="multilevel"/>
    <w:tmpl w:val="C4AA2D2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A65572"/>
    <w:multiLevelType w:val="hybridMultilevel"/>
    <w:tmpl w:val="1E086592"/>
    <w:lvl w:ilvl="0" w:tplc="6FE0721C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F7B07"/>
    <w:multiLevelType w:val="hybridMultilevel"/>
    <w:tmpl w:val="0F52F832"/>
    <w:lvl w:ilvl="0" w:tplc="ACC2FF76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ACC2FF76">
      <w:start w:val="1"/>
      <w:numFmt w:val="decimal"/>
      <w:lvlText w:val="2.%2"/>
      <w:lvlJc w:val="left"/>
      <w:pPr>
        <w:ind w:left="180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3F000C"/>
    <w:multiLevelType w:val="hybridMultilevel"/>
    <w:tmpl w:val="72BE5830"/>
    <w:lvl w:ilvl="0" w:tplc="7FCC1D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73031"/>
    <w:multiLevelType w:val="multilevel"/>
    <w:tmpl w:val="08085B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5F05B82"/>
    <w:multiLevelType w:val="hybridMultilevel"/>
    <w:tmpl w:val="8BBC19DA"/>
    <w:lvl w:ilvl="0" w:tplc="2BF00754">
      <w:start w:val="1"/>
      <w:numFmt w:val="decimal"/>
      <w:lvlText w:val="1.%1"/>
      <w:lvlJc w:val="left"/>
      <w:pPr>
        <w:ind w:left="213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856" w:hanging="360"/>
      </w:pPr>
    </w:lvl>
    <w:lvl w:ilvl="2" w:tplc="240A001B" w:tentative="1">
      <w:start w:val="1"/>
      <w:numFmt w:val="lowerRoman"/>
      <w:lvlText w:val="%3."/>
      <w:lvlJc w:val="right"/>
      <w:pPr>
        <w:ind w:left="3576" w:hanging="180"/>
      </w:pPr>
    </w:lvl>
    <w:lvl w:ilvl="3" w:tplc="240A000F" w:tentative="1">
      <w:start w:val="1"/>
      <w:numFmt w:val="decimal"/>
      <w:lvlText w:val="%4."/>
      <w:lvlJc w:val="left"/>
      <w:pPr>
        <w:ind w:left="4296" w:hanging="360"/>
      </w:pPr>
    </w:lvl>
    <w:lvl w:ilvl="4" w:tplc="240A0019" w:tentative="1">
      <w:start w:val="1"/>
      <w:numFmt w:val="lowerLetter"/>
      <w:lvlText w:val="%5."/>
      <w:lvlJc w:val="left"/>
      <w:pPr>
        <w:ind w:left="5016" w:hanging="360"/>
      </w:pPr>
    </w:lvl>
    <w:lvl w:ilvl="5" w:tplc="240A001B" w:tentative="1">
      <w:start w:val="1"/>
      <w:numFmt w:val="lowerRoman"/>
      <w:lvlText w:val="%6."/>
      <w:lvlJc w:val="right"/>
      <w:pPr>
        <w:ind w:left="5736" w:hanging="180"/>
      </w:pPr>
    </w:lvl>
    <w:lvl w:ilvl="6" w:tplc="240A000F" w:tentative="1">
      <w:start w:val="1"/>
      <w:numFmt w:val="decimal"/>
      <w:lvlText w:val="%7."/>
      <w:lvlJc w:val="left"/>
      <w:pPr>
        <w:ind w:left="6456" w:hanging="360"/>
      </w:pPr>
    </w:lvl>
    <w:lvl w:ilvl="7" w:tplc="240A0019" w:tentative="1">
      <w:start w:val="1"/>
      <w:numFmt w:val="lowerLetter"/>
      <w:lvlText w:val="%8."/>
      <w:lvlJc w:val="left"/>
      <w:pPr>
        <w:ind w:left="7176" w:hanging="360"/>
      </w:pPr>
    </w:lvl>
    <w:lvl w:ilvl="8" w:tplc="24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16AA26F0"/>
    <w:multiLevelType w:val="hybridMultilevel"/>
    <w:tmpl w:val="2E968ACE"/>
    <w:lvl w:ilvl="0" w:tplc="924A9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A463E"/>
    <w:multiLevelType w:val="hybridMultilevel"/>
    <w:tmpl w:val="40427A68"/>
    <w:lvl w:ilvl="0" w:tplc="96C0B0AC">
      <w:start w:val="1"/>
      <w:numFmt w:val="decimal"/>
      <w:lvlText w:val="4.16.%1"/>
      <w:lvlJc w:val="left"/>
      <w:pPr>
        <w:ind w:left="28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3564" w:hanging="360"/>
      </w:pPr>
    </w:lvl>
    <w:lvl w:ilvl="2" w:tplc="240A001B" w:tentative="1">
      <w:start w:val="1"/>
      <w:numFmt w:val="lowerRoman"/>
      <w:lvlText w:val="%3."/>
      <w:lvlJc w:val="right"/>
      <w:pPr>
        <w:ind w:left="4284" w:hanging="180"/>
      </w:pPr>
    </w:lvl>
    <w:lvl w:ilvl="3" w:tplc="240A000F" w:tentative="1">
      <w:start w:val="1"/>
      <w:numFmt w:val="decimal"/>
      <w:lvlText w:val="%4."/>
      <w:lvlJc w:val="left"/>
      <w:pPr>
        <w:ind w:left="5004" w:hanging="360"/>
      </w:pPr>
    </w:lvl>
    <w:lvl w:ilvl="4" w:tplc="240A0019" w:tentative="1">
      <w:start w:val="1"/>
      <w:numFmt w:val="lowerLetter"/>
      <w:lvlText w:val="%5."/>
      <w:lvlJc w:val="left"/>
      <w:pPr>
        <w:ind w:left="5724" w:hanging="360"/>
      </w:pPr>
    </w:lvl>
    <w:lvl w:ilvl="5" w:tplc="240A001B" w:tentative="1">
      <w:start w:val="1"/>
      <w:numFmt w:val="lowerRoman"/>
      <w:lvlText w:val="%6."/>
      <w:lvlJc w:val="right"/>
      <w:pPr>
        <w:ind w:left="6444" w:hanging="180"/>
      </w:pPr>
    </w:lvl>
    <w:lvl w:ilvl="6" w:tplc="240A000F" w:tentative="1">
      <w:start w:val="1"/>
      <w:numFmt w:val="decimal"/>
      <w:lvlText w:val="%7."/>
      <w:lvlJc w:val="left"/>
      <w:pPr>
        <w:ind w:left="7164" w:hanging="360"/>
      </w:pPr>
    </w:lvl>
    <w:lvl w:ilvl="7" w:tplc="240A0019" w:tentative="1">
      <w:start w:val="1"/>
      <w:numFmt w:val="lowerLetter"/>
      <w:lvlText w:val="%8."/>
      <w:lvlJc w:val="left"/>
      <w:pPr>
        <w:ind w:left="7884" w:hanging="360"/>
      </w:pPr>
    </w:lvl>
    <w:lvl w:ilvl="8" w:tplc="240A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9" w15:restartNumberingAfterBreak="0">
    <w:nsid w:val="1A9F74F8"/>
    <w:multiLevelType w:val="hybridMultilevel"/>
    <w:tmpl w:val="44A25998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94029"/>
    <w:multiLevelType w:val="hybridMultilevel"/>
    <w:tmpl w:val="6A023402"/>
    <w:lvl w:ilvl="0" w:tplc="4134EA0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C4C96"/>
    <w:multiLevelType w:val="hybridMultilevel"/>
    <w:tmpl w:val="A13290DA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B3BE9"/>
    <w:multiLevelType w:val="hybridMultilevel"/>
    <w:tmpl w:val="40427EF4"/>
    <w:lvl w:ilvl="0" w:tplc="A30A3E52">
      <w:start w:val="1"/>
      <w:numFmt w:val="decimal"/>
      <w:lvlText w:val="2.%1"/>
      <w:lvlJc w:val="righ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0310A"/>
    <w:multiLevelType w:val="hybridMultilevel"/>
    <w:tmpl w:val="AE00C194"/>
    <w:lvl w:ilvl="0" w:tplc="0B1C7854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95BFA"/>
    <w:multiLevelType w:val="hybridMultilevel"/>
    <w:tmpl w:val="9446DEEE"/>
    <w:lvl w:ilvl="0" w:tplc="4134EA0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2206A"/>
    <w:multiLevelType w:val="hybridMultilevel"/>
    <w:tmpl w:val="59766ED2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55406E"/>
    <w:multiLevelType w:val="hybridMultilevel"/>
    <w:tmpl w:val="98EAEC66"/>
    <w:lvl w:ilvl="0" w:tplc="8F1A5D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4C657F"/>
    <w:multiLevelType w:val="hybridMultilevel"/>
    <w:tmpl w:val="F3A480D2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22C1A"/>
    <w:multiLevelType w:val="hybridMultilevel"/>
    <w:tmpl w:val="1D8A9378"/>
    <w:lvl w:ilvl="0" w:tplc="65D293E4">
      <w:start w:val="1"/>
      <w:numFmt w:val="decimal"/>
      <w:lvlText w:val="4.%1"/>
      <w:lvlJc w:val="righ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D65A09"/>
    <w:multiLevelType w:val="hybridMultilevel"/>
    <w:tmpl w:val="C6065E32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8C1DC5"/>
    <w:multiLevelType w:val="hybridMultilevel"/>
    <w:tmpl w:val="373A1C0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9B5A14"/>
    <w:multiLevelType w:val="hybridMultilevel"/>
    <w:tmpl w:val="E1CE4C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59470A"/>
    <w:multiLevelType w:val="hybridMultilevel"/>
    <w:tmpl w:val="FB34B93C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C7710"/>
    <w:multiLevelType w:val="hybridMultilevel"/>
    <w:tmpl w:val="E8C2FB80"/>
    <w:lvl w:ilvl="0" w:tplc="924A9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6E1FF8"/>
    <w:multiLevelType w:val="multilevel"/>
    <w:tmpl w:val="C4AA2D2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C067683"/>
    <w:multiLevelType w:val="hybridMultilevel"/>
    <w:tmpl w:val="EDD8282C"/>
    <w:lvl w:ilvl="0" w:tplc="37121402">
      <w:start w:val="1"/>
      <w:numFmt w:val="decimal"/>
      <w:lvlText w:val="2.%1"/>
      <w:lvlJc w:val="left"/>
      <w:pPr>
        <w:ind w:left="142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2D689D"/>
    <w:multiLevelType w:val="hybridMultilevel"/>
    <w:tmpl w:val="20140A22"/>
    <w:lvl w:ilvl="0" w:tplc="24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A2231"/>
    <w:multiLevelType w:val="hybridMultilevel"/>
    <w:tmpl w:val="B2E0DA82"/>
    <w:lvl w:ilvl="0" w:tplc="82DEFE2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9BDE358C">
      <w:start w:val="1"/>
      <w:numFmt w:val="decimal"/>
      <w:lvlText w:val="1.%2"/>
      <w:lvlJc w:val="righ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E0516B"/>
    <w:multiLevelType w:val="hybridMultilevel"/>
    <w:tmpl w:val="71A66300"/>
    <w:lvl w:ilvl="0" w:tplc="ACC2FF76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973C2C"/>
    <w:multiLevelType w:val="hybridMultilevel"/>
    <w:tmpl w:val="C6903AFC"/>
    <w:lvl w:ilvl="0" w:tplc="EBB2ABF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94120ECA">
      <w:start w:val="1"/>
      <w:numFmt w:val="bullet"/>
      <w:lvlText w:val="-"/>
      <w:lvlJc w:val="left"/>
      <w:pPr>
        <w:ind w:left="1440" w:hanging="360"/>
      </w:pPr>
      <w:rPr>
        <w:rFonts w:ascii="Gadugi" w:eastAsiaTheme="minorHAnsi" w:hAnsi="Gadugi" w:cstheme="minorBidi" w:hint="default"/>
      </w:rPr>
    </w:lvl>
    <w:lvl w:ilvl="2" w:tplc="7CE4A8A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30704B"/>
    <w:multiLevelType w:val="hybridMultilevel"/>
    <w:tmpl w:val="63B8EB5C"/>
    <w:lvl w:ilvl="0" w:tplc="82DEFE2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003527">
    <w:abstractNumId w:val="4"/>
  </w:num>
  <w:num w:numId="2" w16cid:durableId="1062366704">
    <w:abstractNumId w:val="2"/>
  </w:num>
  <w:num w:numId="3" w16cid:durableId="1508596844">
    <w:abstractNumId w:val="29"/>
  </w:num>
  <w:num w:numId="4" w16cid:durableId="525827256">
    <w:abstractNumId w:val="20"/>
  </w:num>
  <w:num w:numId="5" w16cid:durableId="443228407">
    <w:abstractNumId w:val="25"/>
  </w:num>
  <w:num w:numId="6" w16cid:durableId="2035687622">
    <w:abstractNumId w:val="26"/>
  </w:num>
  <w:num w:numId="7" w16cid:durableId="652417078">
    <w:abstractNumId w:val="13"/>
  </w:num>
  <w:num w:numId="8" w16cid:durableId="1626354826">
    <w:abstractNumId w:val="27"/>
  </w:num>
  <w:num w:numId="9" w16cid:durableId="589003706">
    <w:abstractNumId w:val="5"/>
  </w:num>
  <w:num w:numId="10" w16cid:durableId="526336847">
    <w:abstractNumId w:val="24"/>
  </w:num>
  <w:num w:numId="11" w16cid:durableId="492600170">
    <w:abstractNumId w:val="7"/>
  </w:num>
  <w:num w:numId="12" w16cid:durableId="287318357">
    <w:abstractNumId w:val="10"/>
  </w:num>
  <w:num w:numId="13" w16cid:durableId="1636331701">
    <w:abstractNumId w:val="28"/>
  </w:num>
  <w:num w:numId="14" w16cid:durableId="778987306">
    <w:abstractNumId w:val="3"/>
  </w:num>
  <w:num w:numId="15" w16cid:durableId="625623389">
    <w:abstractNumId w:val="14"/>
  </w:num>
  <w:num w:numId="16" w16cid:durableId="981542559">
    <w:abstractNumId w:val="12"/>
  </w:num>
  <w:num w:numId="17" w16cid:durableId="984775650">
    <w:abstractNumId w:val="18"/>
  </w:num>
  <w:num w:numId="18" w16cid:durableId="1629119644">
    <w:abstractNumId w:val="8"/>
  </w:num>
  <w:num w:numId="19" w16cid:durableId="1167287163">
    <w:abstractNumId w:val="6"/>
  </w:num>
  <w:num w:numId="20" w16cid:durableId="1061290168">
    <w:abstractNumId w:val="16"/>
  </w:num>
  <w:num w:numId="21" w16cid:durableId="1859731998">
    <w:abstractNumId w:val="30"/>
  </w:num>
  <w:num w:numId="22" w16cid:durableId="1574393091">
    <w:abstractNumId w:val="21"/>
  </w:num>
  <w:num w:numId="23" w16cid:durableId="1442530789">
    <w:abstractNumId w:val="23"/>
  </w:num>
  <w:num w:numId="24" w16cid:durableId="1919561208">
    <w:abstractNumId w:val="1"/>
  </w:num>
  <w:num w:numId="25" w16cid:durableId="1260092924">
    <w:abstractNumId w:val="22"/>
  </w:num>
  <w:num w:numId="26" w16cid:durableId="1805613649">
    <w:abstractNumId w:val="19"/>
  </w:num>
  <w:num w:numId="27" w16cid:durableId="112091071">
    <w:abstractNumId w:val="9"/>
  </w:num>
  <w:num w:numId="28" w16cid:durableId="1694381717">
    <w:abstractNumId w:val="15"/>
  </w:num>
  <w:num w:numId="29" w16cid:durableId="1774399809">
    <w:abstractNumId w:val="0"/>
  </w:num>
  <w:num w:numId="30" w16cid:durableId="378171269">
    <w:abstractNumId w:val="11"/>
  </w:num>
  <w:num w:numId="31" w16cid:durableId="17584762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D36"/>
    <w:rsid w:val="0001097C"/>
    <w:rsid w:val="00035AE6"/>
    <w:rsid w:val="00050643"/>
    <w:rsid w:val="00061A9B"/>
    <w:rsid w:val="00080E41"/>
    <w:rsid w:val="0009215B"/>
    <w:rsid w:val="000B5A23"/>
    <w:rsid w:val="000C17B9"/>
    <w:rsid w:val="000C2556"/>
    <w:rsid w:val="000D3524"/>
    <w:rsid w:val="000D77A4"/>
    <w:rsid w:val="000E60BB"/>
    <w:rsid w:val="000F1EB2"/>
    <w:rsid w:val="000F26B6"/>
    <w:rsid w:val="000F328D"/>
    <w:rsid w:val="001225B4"/>
    <w:rsid w:val="00125415"/>
    <w:rsid w:val="00132543"/>
    <w:rsid w:val="00141C0B"/>
    <w:rsid w:val="00156E2C"/>
    <w:rsid w:val="00176D98"/>
    <w:rsid w:val="00187B25"/>
    <w:rsid w:val="001B4067"/>
    <w:rsid w:val="001C1B22"/>
    <w:rsid w:val="001C6360"/>
    <w:rsid w:val="001D107D"/>
    <w:rsid w:val="001F2609"/>
    <w:rsid w:val="001F502E"/>
    <w:rsid w:val="00202C8D"/>
    <w:rsid w:val="00215AA1"/>
    <w:rsid w:val="002204F8"/>
    <w:rsid w:val="002409CF"/>
    <w:rsid w:val="002675F8"/>
    <w:rsid w:val="002714AE"/>
    <w:rsid w:val="00272926"/>
    <w:rsid w:val="0028022C"/>
    <w:rsid w:val="00286551"/>
    <w:rsid w:val="00291233"/>
    <w:rsid w:val="00291545"/>
    <w:rsid w:val="00291B41"/>
    <w:rsid w:val="002B566E"/>
    <w:rsid w:val="002D7142"/>
    <w:rsid w:val="0033703C"/>
    <w:rsid w:val="003437C9"/>
    <w:rsid w:val="003676A2"/>
    <w:rsid w:val="003848D1"/>
    <w:rsid w:val="00390920"/>
    <w:rsid w:val="00391E03"/>
    <w:rsid w:val="003B0120"/>
    <w:rsid w:val="003B32D0"/>
    <w:rsid w:val="003D5320"/>
    <w:rsid w:val="003D63BC"/>
    <w:rsid w:val="00410D7C"/>
    <w:rsid w:val="0042735E"/>
    <w:rsid w:val="0045767E"/>
    <w:rsid w:val="00463664"/>
    <w:rsid w:val="0047106A"/>
    <w:rsid w:val="00473360"/>
    <w:rsid w:val="00484152"/>
    <w:rsid w:val="00495074"/>
    <w:rsid w:val="004B0555"/>
    <w:rsid w:val="004D570D"/>
    <w:rsid w:val="004F3332"/>
    <w:rsid w:val="0051583A"/>
    <w:rsid w:val="00531055"/>
    <w:rsid w:val="0053249A"/>
    <w:rsid w:val="00532C1C"/>
    <w:rsid w:val="00595253"/>
    <w:rsid w:val="00595F21"/>
    <w:rsid w:val="005A7579"/>
    <w:rsid w:val="005C2231"/>
    <w:rsid w:val="005C465E"/>
    <w:rsid w:val="005D21F3"/>
    <w:rsid w:val="005E27B9"/>
    <w:rsid w:val="005F7037"/>
    <w:rsid w:val="006008F2"/>
    <w:rsid w:val="006034BE"/>
    <w:rsid w:val="006133FD"/>
    <w:rsid w:val="00656769"/>
    <w:rsid w:val="00665037"/>
    <w:rsid w:val="006F0885"/>
    <w:rsid w:val="006F190C"/>
    <w:rsid w:val="007003FC"/>
    <w:rsid w:val="00724CD2"/>
    <w:rsid w:val="00753040"/>
    <w:rsid w:val="00777934"/>
    <w:rsid w:val="00781982"/>
    <w:rsid w:val="007955B9"/>
    <w:rsid w:val="0079566E"/>
    <w:rsid w:val="007A0EF4"/>
    <w:rsid w:val="007A180B"/>
    <w:rsid w:val="007A6BD0"/>
    <w:rsid w:val="007C764B"/>
    <w:rsid w:val="008174D5"/>
    <w:rsid w:val="00821E8B"/>
    <w:rsid w:val="00833EC3"/>
    <w:rsid w:val="0085645C"/>
    <w:rsid w:val="008569DB"/>
    <w:rsid w:val="00860F0C"/>
    <w:rsid w:val="00861F22"/>
    <w:rsid w:val="0087100B"/>
    <w:rsid w:val="0089240A"/>
    <w:rsid w:val="00897699"/>
    <w:rsid w:val="008B392E"/>
    <w:rsid w:val="008B3E57"/>
    <w:rsid w:val="008D047F"/>
    <w:rsid w:val="008D221D"/>
    <w:rsid w:val="008D33DB"/>
    <w:rsid w:val="008F7938"/>
    <w:rsid w:val="00907EF5"/>
    <w:rsid w:val="00923EC9"/>
    <w:rsid w:val="00934AF0"/>
    <w:rsid w:val="00945171"/>
    <w:rsid w:val="00951BEB"/>
    <w:rsid w:val="00954C5A"/>
    <w:rsid w:val="0096137C"/>
    <w:rsid w:val="009C33D1"/>
    <w:rsid w:val="009D7BA0"/>
    <w:rsid w:val="009E6A83"/>
    <w:rsid w:val="009E701B"/>
    <w:rsid w:val="00A00D38"/>
    <w:rsid w:val="00A02DEC"/>
    <w:rsid w:val="00A0622A"/>
    <w:rsid w:val="00A261FF"/>
    <w:rsid w:val="00A660B1"/>
    <w:rsid w:val="00A7664C"/>
    <w:rsid w:val="00A87EA9"/>
    <w:rsid w:val="00A95870"/>
    <w:rsid w:val="00AC5B91"/>
    <w:rsid w:val="00AD149B"/>
    <w:rsid w:val="00AD3160"/>
    <w:rsid w:val="00AE7DBA"/>
    <w:rsid w:val="00B07815"/>
    <w:rsid w:val="00B1057D"/>
    <w:rsid w:val="00B3373C"/>
    <w:rsid w:val="00B549D4"/>
    <w:rsid w:val="00B60064"/>
    <w:rsid w:val="00B611AF"/>
    <w:rsid w:val="00B76C1C"/>
    <w:rsid w:val="00B76E63"/>
    <w:rsid w:val="00B97FED"/>
    <w:rsid w:val="00BC0304"/>
    <w:rsid w:val="00BC636C"/>
    <w:rsid w:val="00BC6F28"/>
    <w:rsid w:val="00BE0D96"/>
    <w:rsid w:val="00BE5F8E"/>
    <w:rsid w:val="00BF6FB9"/>
    <w:rsid w:val="00C07B58"/>
    <w:rsid w:val="00C71310"/>
    <w:rsid w:val="00C8350C"/>
    <w:rsid w:val="00CA441F"/>
    <w:rsid w:val="00CD4BFC"/>
    <w:rsid w:val="00CF610F"/>
    <w:rsid w:val="00D01F17"/>
    <w:rsid w:val="00D56385"/>
    <w:rsid w:val="00D60ED0"/>
    <w:rsid w:val="00D73365"/>
    <w:rsid w:val="00DA1689"/>
    <w:rsid w:val="00DA583B"/>
    <w:rsid w:val="00DB3983"/>
    <w:rsid w:val="00DD199B"/>
    <w:rsid w:val="00DD78DA"/>
    <w:rsid w:val="00E0311E"/>
    <w:rsid w:val="00E16497"/>
    <w:rsid w:val="00E57E04"/>
    <w:rsid w:val="00E67EC4"/>
    <w:rsid w:val="00E83475"/>
    <w:rsid w:val="00E96D36"/>
    <w:rsid w:val="00EA3030"/>
    <w:rsid w:val="00EA6F30"/>
    <w:rsid w:val="00EB3BA0"/>
    <w:rsid w:val="00ED5132"/>
    <w:rsid w:val="00EE3444"/>
    <w:rsid w:val="00EF18DE"/>
    <w:rsid w:val="00F15264"/>
    <w:rsid w:val="00F35FD0"/>
    <w:rsid w:val="00F5659C"/>
    <w:rsid w:val="00F658AE"/>
    <w:rsid w:val="00F74582"/>
    <w:rsid w:val="00F97676"/>
    <w:rsid w:val="00FB4FD9"/>
    <w:rsid w:val="00FC7274"/>
    <w:rsid w:val="00FD3F02"/>
    <w:rsid w:val="00FE2DA6"/>
    <w:rsid w:val="00FF2B1A"/>
    <w:rsid w:val="37E9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9FA92F"/>
  <w15:chartTrackingRefBased/>
  <w15:docId w15:val="{BADE41A8-386C-46D3-9878-E58296F8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EC9"/>
    <w:pPr>
      <w:spacing w:after="0" w:line="240" w:lineRule="auto"/>
    </w:pPr>
    <w:rPr>
      <w:rFonts w:ascii="Arial" w:eastAsia="Times New Roman" w:hAnsi="Arial" w:cs="Times New Roman"/>
      <w:kern w:val="0"/>
      <w:szCs w:val="2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B32D0"/>
    <w:pPr>
      <w:spacing w:before="120" w:after="120"/>
      <w:jc w:val="center"/>
      <w:outlineLvl w:val="0"/>
    </w:pPr>
    <w:rPr>
      <w:rFonts w:ascii="Verdana" w:eastAsia="Calibri" w:hAnsi="Verdana"/>
      <w:b/>
      <w:caps/>
      <w:sz w:val="24"/>
      <w:szCs w:val="28"/>
      <w:lang w:val="es-CO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6D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Cs w:val="22"/>
      <w:lang w:val="es-CO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E96D36"/>
  </w:style>
  <w:style w:type="paragraph" w:styleId="Piedepgina">
    <w:name w:val="footer"/>
    <w:basedOn w:val="Normal"/>
    <w:link w:val="PiedepginaCar"/>
    <w:uiPriority w:val="99"/>
    <w:unhideWhenUsed/>
    <w:rsid w:val="00E96D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Cs w:val="22"/>
      <w:lang w:val="es-CO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96D36"/>
  </w:style>
  <w:style w:type="character" w:customStyle="1" w:styleId="Ttulo1Car">
    <w:name w:val="Título 1 Car"/>
    <w:basedOn w:val="Fuentedeprrafopredeter"/>
    <w:link w:val="Ttulo1"/>
    <w:uiPriority w:val="9"/>
    <w:rsid w:val="003B32D0"/>
    <w:rPr>
      <w:rFonts w:ascii="Verdana" w:eastAsia="Calibri" w:hAnsi="Verdana" w:cs="Times New Roman"/>
      <w:b/>
      <w:caps/>
      <w:kern w:val="0"/>
      <w:sz w:val="24"/>
      <w:szCs w:val="28"/>
      <w:lang w:bidi="en-US"/>
      <w14:ligatures w14:val="none"/>
    </w:rPr>
  </w:style>
  <w:style w:type="paragraph" w:styleId="Prrafodelista">
    <w:name w:val="List Paragraph"/>
    <w:basedOn w:val="Normal"/>
    <w:uiPriority w:val="34"/>
    <w:qFormat/>
    <w:rsid w:val="003B32D0"/>
    <w:pPr>
      <w:ind w:left="720"/>
    </w:pPr>
    <w:rPr>
      <w:rFonts w:ascii="Calibri" w:eastAsia="Calibri" w:hAnsi="Calibri"/>
      <w:szCs w:val="22"/>
      <w:lang w:val="es-CO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B76E63"/>
    <w:pPr>
      <w:widowControl w:val="0"/>
      <w:autoSpaceDE w:val="0"/>
      <w:autoSpaceDN w:val="0"/>
    </w:pPr>
    <w:rPr>
      <w:rFonts w:ascii="Verdana" w:eastAsia="Verdana" w:hAnsi="Verdana" w:cs="Verdana"/>
      <w:sz w:val="18"/>
      <w:szCs w:val="18"/>
      <w:lang w:val="es-CO" w:eastAsia="es-CO" w:bidi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76E63"/>
    <w:rPr>
      <w:rFonts w:ascii="Verdana" w:eastAsia="Verdana" w:hAnsi="Verdana" w:cs="Verdana"/>
      <w:kern w:val="0"/>
      <w:sz w:val="18"/>
      <w:szCs w:val="18"/>
      <w:lang w:eastAsia="es-CO" w:bidi="es-CO"/>
      <w14:ligatures w14:val="none"/>
    </w:rPr>
  </w:style>
  <w:style w:type="character" w:customStyle="1" w:styleId="normaltextrun">
    <w:name w:val="normaltextrun"/>
    <w:basedOn w:val="Fuentedeprrafopredeter"/>
    <w:rsid w:val="00FD3F02"/>
  </w:style>
  <w:style w:type="character" w:customStyle="1" w:styleId="eop">
    <w:name w:val="eop"/>
    <w:basedOn w:val="Fuentedeprrafopredeter"/>
    <w:rsid w:val="00FD3F02"/>
  </w:style>
  <w:style w:type="paragraph" w:customStyle="1" w:styleId="paragraph">
    <w:name w:val="paragraph"/>
    <w:basedOn w:val="Normal"/>
    <w:rsid w:val="00E67EC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CO" w:eastAsia="es-CO"/>
    </w:rPr>
  </w:style>
  <w:style w:type="paragraph" w:styleId="Sinespaciado">
    <w:name w:val="No Spacing"/>
    <w:uiPriority w:val="1"/>
    <w:qFormat/>
    <w:rsid w:val="007A0EF4"/>
    <w:pPr>
      <w:spacing w:after="0" w:line="240" w:lineRule="auto"/>
    </w:pPr>
    <w:rPr>
      <w:sz w:val="24"/>
      <w:szCs w:val="24"/>
    </w:rPr>
  </w:style>
  <w:style w:type="table" w:styleId="Tablaconcuadrcula">
    <w:name w:val="Table Grid"/>
    <w:basedOn w:val="Tablanormal"/>
    <w:uiPriority w:val="59"/>
    <w:rsid w:val="007A0EF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7938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15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0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1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9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5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8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4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317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CUBILLOS PONCE</dc:creator>
  <cp:keywords/>
  <dc:description/>
  <cp:lastModifiedBy>CRISTIAN CAMILO MORALES</cp:lastModifiedBy>
  <cp:revision>72</cp:revision>
  <dcterms:created xsi:type="dcterms:W3CDTF">2025-06-06T17:47:00Z</dcterms:created>
  <dcterms:modified xsi:type="dcterms:W3CDTF">2026-04-30T22:24:00Z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6770fec7,1b5b753c,1beeefc6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DOCUMENTO PÚBLICO</vt:lpwstr>
  </property>
  <property fmtid="{D5CDD505-2E9C-101B-9397-08002B2CF9AE}" pid="5" name="MSIP_Label_4d7dcfcf-2f13-416d-bd85-85e5cda1e908_Enabled">
    <vt:lpwstr>true</vt:lpwstr>
  </property>
  <property fmtid="{D5CDD505-2E9C-101B-9397-08002B2CF9AE}" pid="6" name="MSIP_Label_4d7dcfcf-2f13-416d-bd85-85e5cda1e908_SetDate">
    <vt:lpwstr>2023-07-18T13:10:21Z</vt:lpwstr>
  </property>
  <property fmtid="{D5CDD505-2E9C-101B-9397-08002B2CF9AE}" pid="7" name="MSIP_Label_4d7dcfcf-2f13-416d-bd85-85e5cda1e908_Method">
    <vt:lpwstr>Privileged</vt:lpwstr>
  </property>
  <property fmtid="{D5CDD505-2E9C-101B-9397-08002B2CF9AE}" pid="8" name="MSIP_Label_4d7dcfcf-2f13-416d-bd85-85e5cda1e908_Name">
    <vt:lpwstr>Pública</vt:lpwstr>
  </property>
  <property fmtid="{D5CDD505-2E9C-101B-9397-08002B2CF9AE}" pid="9" name="MSIP_Label_4d7dcfcf-2f13-416d-bd85-85e5cda1e908_SiteId">
    <vt:lpwstr>73e84937-70de-4ceb-8f14-b8f9ab356f6e</vt:lpwstr>
  </property>
  <property fmtid="{D5CDD505-2E9C-101B-9397-08002B2CF9AE}" pid="10" name="MSIP_Label_4d7dcfcf-2f13-416d-bd85-85e5cda1e908_ActionId">
    <vt:lpwstr>976dfb25-77d6-4006-871d-a45c70d712de</vt:lpwstr>
  </property>
  <property fmtid="{D5CDD505-2E9C-101B-9397-08002B2CF9AE}" pid="11" name="MSIP_Label_4d7dcfcf-2f13-416d-bd85-85e5cda1e908_ContentBits">
    <vt:lpwstr>2</vt:lpwstr>
  </property>
</Properties>
</file>