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01B1C" w14:textId="77777777" w:rsidR="00607CA3" w:rsidRPr="002A7094" w:rsidRDefault="00607CA3" w:rsidP="00607CA3">
      <w:pPr>
        <w:spacing w:line="276" w:lineRule="auto"/>
        <w:ind w:left="1416" w:hanging="1416"/>
        <w:jc w:val="center"/>
        <w:rPr>
          <w:rFonts w:ascii="Book Antiqua" w:hAnsi="Book Antiqua" w:cs="Arial"/>
          <w:sz w:val="20"/>
        </w:rPr>
      </w:pPr>
      <w:r w:rsidRPr="00265D45">
        <w:rPr>
          <w:rFonts w:ascii="Times New Roman"/>
          <w:noProof/>
          <w:sz w:val="20"/>
        </w:rPr>
        <w:drawing>
          <wp:inline distT="0" distB="0" distL="0" distR="0" wp14:anchorId="6EDD7653" wp14:editId="0D47CBD1">
            <wp:extent cx="4090377" cy="2019300"/>
            <wp:effectExtent l="0" t="0" r="5715" b="0"/>
            <wp:docPr id="2" name="Imagen 2" descr="C:\Users\castellanosoju\AppData\Local\Microsoft\Windows\Temporary Internet Files\Content.Outlook\KFZAIN37\previs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C:\Users\castellanosoju\AppData\Local\Microsoft\Windows\Temporary Internet Files\Content.Outlook\KFZAIN37\previsor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3350" cy="2020768"/>
                    </a:xfrm>
                    <a:prstGeom prst="rect">
                      <a:avLst/>
                    </a:prstGeom>
                    <a:noFill/>
                    <a:ln>
                      <a:noFill/>
                    </a:ln>
                  </pic:spPr>
                </pic:pic>
              </a:graphicData>
            </a:graphic>
          </wp:inline>
        </w:drawing>
      </w:r>
    </w:p>
    <w:p w14:paraId="0DACD792" w14:textId="77777777" w:rsidR="00607CA3" w:rsidRPr="002A7094" w:rsidRDefault="00607CA3" w:rsidP="00607CA3">
      <w:pPr>
        <w:spacing w:line="276" w:lineRule="auto"/>
        <w:jc w:val="center"/>
        <w:rPr>
          <w:rFonts w:ascii="Book Antiqua" w:hAnsi="Book Antiqua" w:cs="Arial"/>
          <w:sz w:val="20"/>
        </w:rPr>
      </w:pPr>
    </w:p>
    <w:p w14:paraId="3AD6B0B7" w14:textId="77777777" w:rsidR="00607CA3" w:rsidRDefault="00607CA3" w:rsidP="00607CA3">
      <w:pPr>
        <w:spacing w:line="276" w:lineRule="auto"/>
        <w:jc w:val="center"/>
        <w:rPr>
          <w:rFonts w:ascii="Book Antiqua" w:hAnsi="Book Antiqua" w:cs="Arial"/>
          <w:b/>
          <w:bCs/>
          <w:sz w:val="20"/>
        </w:rPr>
      </w:pPr>
    </w:p>
    <w:p w14:paraId="59462A8E" w14:textId="77777777" w:rsidR="00607CA3" w:rsidRDefault="00607CA3" w:rsidP="00607CA3">
      <w:pPr>
        <w:spacing w:line="276" w:lineRule="auto"/>
        <w:jc w:val="center"/>
        <w:rPr>
          <w:rFonts w:ascii="Book Antiqua" w:hAnsi="Book Antiqua" w:cs="Arial"/>
          <w:b/>
          <w:bCs/>
          <w:sz w:val="20"/>
        </w:rPr>
      </w:pPr>
    </w:p>
    <w:p w14:paraId="73DB6DC3" w14:textId="77777777" w:rsidR="00607CA3" w:rsidRDefault="00607CA3" w:rsidP="00607CA3">
      <w:pPr>
        <w:spacing w:line="276" w:lineRule="auto"/>
        <w:jc w:val="center"/>
        <w:rPr>
          <w:rFonts w:ascii="Book Antiqua" w:hAnsi="Book Antiqua" w:cs="Arial"/>
          <w:b/>
          <w:bCs/>
          <w:sz w:val="20"/>
        </w:rPr>
      </w:pPr>
    </w:p>
    <w:p w14:paraId="440ECC6C" w14:textId="77777777" w:rsidR="00607CA3" w:rsidRPr="002A7094" w:rsidRDefault="00607CA3" w:rsidP="00607CA3">
      <w:pPr>
        <w:spacing w:line="276" w:lineRule="auto"/>
        <w:jc w:val="center"/>
        <w:rPr>
          <w:rFonts w:ascii="Book Antiqua" w:hAnsi="Book Antiqua" w:cs="Arial"/>
          <w:b/>
          <w:bCs/>
          <w:sz w:val="20"/>
        </w:rPr>
      </w:pPr>
      <w:r w:rsidRPr="002A7094">
        <w:rPr>
          <w:rFonts w:ascii="Book Antiqua" w:hAnsi="Book Antiqua" w:cs="Arial"/>
          <w:b/>
          <w:bCs/>
          <w:sz w:val="20"/>
        </w:rPr>
        <w:t>LA PREVISORA S.A. COMPAÑÍA DE SEGUROS</w:t>
      </w:r>
    </w:p>
    <w:p w14:paraId="06C52B5F" w14:textId="77777777" w:rsidR="00607CA3" w:rsidRPr="002A7094" w:rsidRDefault="00607CA3" w:rsidP="00607CA3">
      <w:pPr>
        <w:spacing w:line="276" w:lineRule="auto"/>
        <w:jc w:val="center"/>
        <w:rPr>
          <w:rFonts w:ascii="Book Antiqua" w:hAnsi="Book Antiqua" w:cs="Arial"/>
          <w:sz w:val="20"/>
        </w:rPr>
      </w:pPr>
    </w:p>
    <w:p w14:paraId="551D90B6" w14:textId="77777777" w:rsidR="00607CA3" w:rsidRDefault="00607CA3" w:rsidP="00607CA3">
      <w:pPr>
        <w:spacing w:line="276" w:lineRule="auto"/>
        <w:jc w:val="center"/>
        <w:rPr>
          <w:rFonts w:ascii="Book Antiqua" w:hAnsi="Book Antiqua" w:cs="Arial"/>
          <w:sz w:val="20"/>
        </w:rPr>
      </w:pPr>
    </w:p>
    <w:p w14:paraId="6A456E9B" w14:textId="77777777" w:rsidR="00607CA3" w:rsidRDefault="00607CA3" w:rsidP="00607CA3">
      <w:pPr>
        <w:spacing w:line="276" w:lineRule="auto"/>
        <w:jc w:val="center"/>
        <w:rPr>
          <w:rFonts w:ascii="Book Antiqua" w:hAnsi="Book Antiqua" w:cs="Arial"/>
          <w:sz w:val="20"/>
        </w:rPr>
      </w:pPr>
    </w:p>
    <w:p w14:paraId="04B11E02" w14:textId="77777777" w:rsidR="00607CA3" w:rsidRPr="002A7094" w:rsidRDefault="00607CA3" w:rsidP="00607CA3">
      <w:pPr>
        <w:spacing w:line="276" w:lineRule="auto"/>
        <w:jc w:val="center"/>
        <w:rPr>
          <w:rFonts w:ascii="Book Antiqua" w:hAnsi="Book Antiqua" w:cs="Arial"/>
          <w:sz w:val="20"/>
        </w:rPr>
      </w:pPr>
    </w:p>
    <w:p w14:paraId="19D8E335" w14:textId="77777777" w:rsidR="00607CA3" w:rsidRPr="002A7094" w:rsidRDefault="00607CA3" w:rsidP="00607CA3">
      <w:pPr>
        <w:spacing w:line="276" w:lineRule="auto"/>
        <w:jc w:val="center"/>
        <w:rPr>
          <w:rFonts w:ascii="Book Antiqua" w:hAnsi="Book Antiqua" w:cs="Arial"/>
          <w:b/>
          <w:bCs/>
          <w:sz w:val="20"/>
        </w:rPr>
      </w:pPr>
      <w:r w:rsidRPr="002A7094">
        <w:rPr>
          <w:rFonts w:ascii="Book Antiqua" w:hAnsi="Book Antiqua" w:cs="Arial"/>
          <w:b/>
          <w:bCs/>
          <w:sz w:val="20"/>
        </w:rPr>
        <w:t>DOCUMENTO DE CONDICIONES DEFINITIVAS</w:t>
      </w:r>
    </w:p>
    <w:p w14:paraId="30912FBD" w14:textId="09226EAB" w:rsidR="00607CA3" w:rsidRPr="00607CA3" w:rsidRDefault="00607CA3" w:rsidP="00607CA3">
      <w:pPr>
        <w:spacing w:line="276" w:lineRule="auto"/>
        <w:jc w:val="center"/>
        <w:rPr>
          <w:rFonts w:ascii="Book Antiqua" w:hAnsi="Book Antiqua" w:cs="Arial"/>
          <w:b/>
          <w:bCs/>
          <w:sz w:val="20"/>
        </w:rPr>
      </w:pPr>
      <w:r w:rsidRPr="006139F9">
        <w:rPr>
          <w:rFonts w:ascii="Book Antiqua" w:hAnsi="Book Antiqua" w:cs="Arial"/>
          <w:b/>
          <w:bCs/>
          <w:sz w:val="20"/>
        </w:rPr>
        <w:t xml:space="preserve">INVITACIÓN ABIERTA </w:t>
      </w:r>
      <w:r w:rsidRPr="00607CA3">
        <w:rPr>
          <w:rFonts w:ascii="Book Antiqua" w:hAnsi="Book Antiqua" w:cs="Arial"/>
          <w:b/>
          <w:bCs/>
          <w:sz w:val="20"/>
        </w:rPr>
        <w:t>No. 011 – 2023</w:t>
      </w:r>
    </w:p>
    <w:p w14:paraId="4CE12413" w14:textId="77777777" w:rsidR="00607CA3" w:rsidRPr="002A7094" w:rsidRDefault="00607CA3" w:rsidP="00607CA3">
      <w:pPr>
        <w:spacing w:line="276" w:lineRule="auto"/>
        <w:jc w:val="center"/>
        <w:rPr>
          <w:rFonts w:ascii="Book Antiqua" w:hAnsi="Book Antiqua" w:cs="Arial"/>
          <w:sz w:val="20"/>
        </w:rPr>
      </w:pPr>
    </w:p>
    <w:p w14:paraId="7431D281" w14:textId="77777777" w:rsidR="00607CA3" w:rsidRDefault="00607CA3" w:rsidP="00607CA3">
      <w:pPr>
        <w:spacing w:line="276" w:lineRule="auto"/>
        <w:jc w:val="both"/>
        <w:rPr>
          <w:rFonts w:ascii="Book Antiqua" w:hAnsi="Book Antiqua" w:cs="Arial"/>
          <w:b/>
          <w:bCs/>
          <w:sz w:val="20"/>
        </w:rPr>
      </w:pPr>
    </w:p>
    <w:p w14:paraId="36658464" w14:textId="77777777" w:rsidR="00607CA3" w:rsidRDefault="00607CA3" w:rsidP="00607CA3">
      <w:pPr>
        <w:spacing w:line="276" w:lineRule="auto"/>
        <w:jc w:val="both"/>
        <w:rPr>
          <w:rFonts w:ascii="Book Antiqua" w:hAnsi="Book Antiqua" w:cs="Arial"/>
          <w:b/>
          <w:bCs/>
          <w:sz w:val="20"/>
        </w:rPr>
      </w:pPr>
    </w:p>
    <w:p w14:paraId="6F94CEF6" w14:textId="77777777" w:rsidR="00607CA3" w:rsidRPr="002A7094" w:rsidRDefault="00607CA3" w:rsidP="00607CA3">
      <w:pPr>
        <w:spacing w:line="276" w:lineRule="auto"/>
        <w:jc w:val="both"/>
        <w:rPr>
          <w:rFonts w:ascii="Book Antiqua" w:hAnsi="Book Antiqua" w:cs="Arial"/>
          <w:b/>
          <w:bCs/>
          <w:sz w:val="20"/>
        </w:rPr>
      </w:pPr>
    </w:p>
    <w:p w14:paraId="3AD49D04" w14:textId="77777777" w:rsidR="00607CA3" w:rsidRPr="002A7094" w:rsidRDefault="00607CA3" w:rsidP="00607CA3">
      <w:pPr>
        <w:spacing w:line="276" w:lineRule="auto"/>
        <w:jc w:val="both"/>
        <w:rPr>
          <w:rFonts w:ascii="Book Antiqua" w:hAnsi="Book Antiqua" w:cs="Arial"/>
          <w:b/>
          <w:bCs/>
          <w:sz w:val="20"/>
        </w:rPr>
      </w:pPr>
    </w:p>
    <w:p w14:paraId="099880CB" w14:textId="77777777" w:rsidR="00607CA3" w:rsidRPr="005C7A0A" w:rsidRDefault="00607CA3" w:rsidP="00607CA3">
      <w:pPr>
        <w:spacing w:line="276" w:lineRule="auto"/>
        <w:jc w:val="center"/>
        <w:rPr>
          <w:rFonts w:ascii="Book Antiqua" w:hAnsi="Book Antiqua" w:cs="Arial"/>
          <w:b/>
          <w:bCs/>
          <w:sz w:val="20"/>
        </w:rPr>
      </w:pPr>
      <w:r w:rsidRPr="005C7A0A">
        <w:rPr>
          <w:rFonts w:ascii="Book Antiqua" w:hAnsi="Book Antiqua" w:cs="Arial"/>
          <w:b/>
          <w:bCs/>
          <w:sz w:val="20"/>
        </w:rPr>
        <w:t>VICEPRESIDENCIA DE INDEMNIZACIONES</w:t>
      </w:r>
    </w:p>
    <w:p w14:paraId="3A919329" w14:textId="77777777" w:rsidR="00607CA3" w:rsidRPr="005C7A0A" w:rsidRDefault="00607CA3" w:rsidP="00607CA3">
      <w:pPr>
        <w:spacing w:line="276" w:lineRule="auto"/>
        <w:jc w:val="center"/>
        <w:rPr>
          <w:rFonts w:ascii="Book Antiqua" w:hAnsi="Book Antiqua" w:cs="Arial"/>
          <w:b/>
          <w:bCs/>
          <w:sz w:val="20"/>
        </w:rPr>
      </w:pPr>
      <w:r w:rsidRPr="005C7A0A">
        <w:rPr>
          <w:rFonts w:ascii="Book Antiqua" w:hAnsi="Book Antiqua" w:cs="Arial"/>
          <w:b/>
          <w:bCs/>
          <w:sz w:val="20"/>
        </w:rPr>
        <w:t>GERENCIA DE INDEMNIZACIONES AUTOMÓVILES</w:t>
      </w:r>
    </w:p>
    <w:p w14:paraId="7DC75432" w14:textId="77777777" w:rsidR="00607CA3" w:rsidRPr="002A7094" w:rsidRDefault="00607CA3" w:rsidP="00607CA3">
      <w:pPr>
        <w:spacing w:line="276" w:lineRule="auto"/>
        <w:jc w:val="both"/>
        <w:rPr>
          <w:rFonts w:ascii="Book Antiqua" w:hAnsi="Book Antiqua" w:cs="Arial"/>
          <w:b/>
          <w:bCs/>
          <w:sz w:val="20"/>
        </w:rPr>
      </w:pPr>
    </w:p>
    <w:p w14:paraId="62F60D3B" w14:textId="77777777" w:rsidR="00607CA3" w:rsidRPr="002A7094" w:rsidRDefault="00607CA3" w:rsidP="00607CA3">
      <w:pPr>
        <w:spacing w:line="276" w:lineRule="auto"/>
        <w:jc w:val="both"/>
        <w:rPr>
          <w:rFonts w:ascii="Book Antiqua" w:hAnsi="Book Antiqua" w:cs="Arial"/>
          <w:b/>
          <w:bCs/>
          <w:sz w:val="20"/>
        </w:rPr>
      </w:pPr>
    </w:p>
    <w:p w14:paraId="14666F12" w14:textId="77777777" w:rsidR="00607CA3" w:rsidRDefault="00607CA3" w:rsidP="00607CA3">
      <w:pPr>
        <w:spacing w:line="276" w:lineRule="auto"/>
        <w:jc w:val="both"/>
        <w:rPr>
          <w:rFonts w:ascii="Book Antiqua" w:hAnsi="Book Antiqua" w:cs="Arial"/>
          <w:b/>
          <w:bCs/>
          <w:sz w:val="20"/>
        </w:rPr>
      </w:pPr>
    </w:p>
    <w:p w14:paraId="38BFC8D3" w14:textId="77777777" w:rsidR="00607CA3" w:rsidRDefault="00607CA3" w:rsidP="00607CA3">
      <w:pPr>
        <w:spacing w:line="276" w:lineRule="auto"/>
        <w:jc w:val="both"/>
        <w:rPr>
          <w:rFonts w:ascii="Book Antiqua" w:hAnsi="Book Antiqua" w:cs="Arial"/>
          <w:b/>
          <w:bCs/>
          <w:sz w:val="20"/>
        </w:rPr>
      </w:pPr>
    </w:p>
    <w:p w14:paraId="308824D7" w14:textId="77777777" w:rsidR="00607CA3" w:rsidRPr="002A7094" w:rsidRDefault="00607CA3" w:rsidP="00607CA3">
      <w:pPr>
        <w:spacing w:line="276" w:lineRule="auto"/>
        <w:jc w:val="both"/>
        <w:rPr>
          <w:rFonts w:ascii="Book Antiqua" w:hAnsi="Book Antiqua" w:cs="Arial"/>
          <w:b/>
          <w:bCs/>
          <w:sz w:val="20"/>
        </w:rPr>
      </w:pPr>
    </w:p>
    <w:p w14:paraId="71FA0BF1" w14:textId="77777777" w:rsidR="00607CA3" w:rsidRPr="002A7094" w:rsidRDefault="00607CA3" w:rsidP="00607CA3">
      <w:pPr>
        <w:spacing w:line="276" w:lineRule="auto"/>
        <w:jc w:val="center"/>
        <w:rPr>
          <w:rFonts w:ascii="Book Antiqua" w:hAnsi="Book Antiqua" w:cs="Arial"/>
          <w:b/>
          <w:bCs/>
          <w:sz w:val="20"/>
        </w:rPr>
      </w:pPr>
      <w:r>
        <w:rPr>
          <w:rFonts w:ascii="Book Antiqua" w:hAnsi="Book Antiqua" w:cs="Arial"/>
          <w:b/>
          <w:bCs/>
          <w:sz w:val="20"/>
        </w:rPr>
        <w:t>OBJETO</w:t>
      </w:r>
    </w:p>
    <w:p w14:paraId="20A91377" w14:textId="77777777" w:rsidR="00607CA3" w:rsidRPr="005C7A0A" w:rsidRDefault="00607CA3" w:rsidP="00607CA3">
      <w:pPr>
        <w:spacing w:line="276" w:lineRule="auto"/>
        <w:jc w:val="center"/>
        <w:rPr>
          <w:rFonts w:ascii="Book Antiqua" w:hAnsi="Book Antiqua" w:cs="Arial"/>
          <w:b/>
          <w:bCs/>
          <w:sz w:val="20"/>
        </w:rPr>
      </w:pPr>
      <w:r w:rsidRPr="005C7A0A">
        <w:rPr>
          <w:rFonts w:ascii="Book Antiqua" w:hAnsi="Book Antiqua" w:cs="Arial"/>
          <w:b/>
          <w:bCs/>
          <w:sz w:val="20"/>
        </w:rPr>
        <w:t>“SERVICIO INTEGRAL DE BODEGAJE.”</w:t>
      </w:r>
    </w:p>
    <w:p w14:paraId="115C79E6" w14:textId="77777777" w:rsidR="00607CA3" w:rsidRPr="002A7094" w:rsidRDefault="00607CA3" w:rsidP="00607CA3">
      <w:pPr>
        <w:spacing w:line="276" w:lineRule="auto"/>
        <w:jc w:val="center"/>
        <w:rPr>
          <w:rFonts w:ascii="Book Antiqua" w:hAnsi="Book Antiqua" w:cs="Arial"/>
          <w:b/>
          <w:bCs/>
          <w:sz w:val="20"/>
        </w:rPr>
      </w:pPr>
    </w:p>
    <w:p w14:paraId="23BD32D7" w14:textId="77777777" w:rsidR="00607CA3" w:rsidRPr="005C7A0A" w:rsidRDefault="00607CA3" w:rsidP="00607CA3">
      <w:pPr>
        <w:spacing w:line="276" w:lineRule="auto"/>
        <w:jc w:val="center"/>
        <w:rPr>
          <w:rFonts w:ascii="Book Antiqua" w:hAnsi="Book Antiqua" w:cs="Arial"/>
          <w:b/>
          <w:bCs/>
          <w:sz w:val="20"/>
        </w:rPr>
      </w:pPr>
      <w:r w:rsidRPr="005C7A0A">
        <w:rPr>
          <w:rFonts w:ascii="Book Antiqua" w:hAnsi="Book Antiqua" w:cs="Arial"/>
          <w:b/>
          <w:bCs/>
          <w:sz w:val="20"/>
        </w:rPr>
        <w:t>NOVIEMBRE DE 2023</w:t>
      </w:r>
    </w:p>
    <w:p w14:paraId="2C54241E" w14:textId="77777777" w:rsidR="00607CA3" w:rsidRPr="002A7094" w:rsidRDefault="00607CA3" w:rsidP="00607CA3">
      <w:pPr>
        <w:spacing w:line="276" w:lineRule="auto"/>
        <w:jc w:val="center"/>
        <w:rPr>
          <w:rFonts w:ascii="Book Antiqua" w:hAnsi="Book Antiqua" w:cs="Arial"/>
          <w:b/>
          <w:bCs/>
          <w:color w:val="FF0000"/>
          <w:sz w:val="20"/>
        </w:rPr>
      </w:pPr>
    </w:p>
    <w:p w14:paraId="36B54ABC" w14:textId="77777777" w:rsidR="00607CA3" w:rsidRPr="002A7094" w:rsidRDefault="00607CA3" w:rsidP="00607CA3">
      <w:pPr>
        <w:spacing w:line="276" w:lineRule="auto"/>
        <w:jc w:val="both"/>
        <w:rPr>
          <w:rFonts w:ascii="Book Antiqua" w:hAnsi="Book Antiqua" w:cs="Arial"/>
          <w:b/>
          <w:bCs/>
          <w:sz w:val="20"/>
        </w:rPr>
      </w:pPr>
    </w:p>
    <w:p w14:paraId="6400E703" w14:textId="77777777" w:rsidR="00607CA3" w:rsidRPr="00F0043C" w:rsidRDefault="00607CA3" w:rsidP="00607CA3">
      <w:pPr>
        <w:pStyle w:val="TDC1"/>
      </w:pPr>
      <w:r w:rsidRPr="00F0043C">
        <w:t>ÍNDICE</w:t>
      </w:r>
    </w:p>
    <w:p w14:paraId="65C5EE3D" w14:textId="2BCEC6F8" w:rsidR="00C20EFB" w:rsidRDefault="00607CA3">
      <w:pPr>
        <w:pStyle w:val="TDC1"/>
        <w:rPr>
          <w:rFonts w:asciiTheme="minorHAnsi" w:eastAsiaTheme="minorEastAsia" w:hAnsiTheme="minorHAnsi"/>
          <w:b w:val="0"/>
          <w:bCs w:val="0"/>
          <w:noProof/>
          <w:kern w:val="2"/>
          <w:sz w:val="22"/>
          <w:szCs w:val="22"/>
          <w:lang w:eastAsia="es-CO"/>
          <w14:ligatures w14:val="standardContextual"/>
        </w:rPr>
      </w:pPr>
      <w:r w:rsidRPr="00F0043C">
        <w:rPr>
          <w:rFonts w:cs="Arial"/>
        </w:rPr>
        <w:fldChar w:fldCharType="begin"/>
      </w:r>
      <w:r w:rsidRPr="00F0043C">
        <w:rPr>
          <w:rFonts w:cs="Arial"/>
        </w:rPr>
        <w:instrText xml:space="preserve"> TOC \o "1-6" \h \z \u </w:instrText>
      </w:r>
      <w:r w:rsidRPr="00F0043C">
        <w:rPr>
          <w:rFonts w:cs="Arial"/>
        </w:rPr>
        <w:fldChar w:fldCharType="separate"/>
      </w:r>
      <w:hyperlink w:anchor="_Toc150265000" w:history="1">
        <w:r w:rsidR="00C20EFB" w:rsidRPr="00C46EA3">
          <w:rPr>
            <w:rStyle w:val="Hipervnculo"/>
            <w:noProof/>
          </w:rPr>
          <w:t>CAPÍTULO I</w:t>
        </w:r>
        <w:r w:rsidR="00C20EFB">
          <w:rPr>
            <w:noProof/>
            <w:webHidden/>
          </w:rPr>
          <w:tab/>
        </w:r>
        <w:r w:rsidR="00C20EFB">
          <w:rPr>
            <w:noProof/>
            <w:webHidden/>
          </w:rPr>
          <w:fldChar w:fldCharType="begin"/>
        </w:r>
        <w:r w:rsidR="00C20EFB">
          <w:rPr>
            <w:noProof/>
            <w:webHidden/>
          </w:rPr>
          <w:instrText xml:space="preserve"> PAGEREF _Toc150265000 \h </w:instrText>
        </w:r>
        <w:r w:rsidR="00C20EFB">
          <w:rPr>
            <w:noProof/>
            <w:webHidden/>
          </w:rPr>
        </w:r>
        <w:r w:rsidR="00C20EFB">
          <w:rPr>
            <w:noProof/>
            <w:webHidden/>
          </w:rPr>
          <w:fldChar w:fldCharType="separate"/>
        </w:r>
        <w:r w:rsidR="00C20EFB">
          <w:rPr>
            <w:noProof/>
            <w:webHidden/>
          </w:rPr>
          <w:t>5</w:t>
        </w:r>
        <w:r w:rsidR="00C20EFB">
          <w:rPr>
            <w:noProof/>
            <w:webHidden/>
          </w:rPr>
          <w:fldChar w:fldCharType="end"/>
        </w:r>
      </w:hyperlink>
    </w:p>
    <w:p w14:paraId="75519544" w14:textId="54FEDAEE" w:rsidR="00C20EFB" w:rsidRDefault="00C20EFB">
      <w:pPr>
        <w:pStyle w:val="TDC2"/>
        <w:tabs>
          <w:tab w:val="right" w:leader="dot" w:pos="9111"/>
        </w:tabs>
        <w:rPr>
          <w:rFonts w:eastAsiaTheme="minorEastAsia"/>
          <w:noProof/>
          <w:kern w:val="2"/>
          <w:lang w:eastAsia="es-CO"/>
          <w14:ligatures w14:val="standardContextual"/>
        </w:rPr>
      </w:pPr>
      <w:hyperlink w:anchor="_Toc150265001" w:history="1">
        <w:r w:rsidRPr="00C46EA3">
          <w:rPr>
            <w:rStyle w:val="Hipervnculo"/>
            <w:rFonts w:ascii="Book Antiqua" w:hAnsi="Book Antiqua"/>
            <w:noProof/>
          </w:rPr>
          <w:t>INFORMACIÓN GENERAL</w:t>
        </w:r>
        <w:r>
          <w:rPr>
            <w:noProof/>
            <w:webHidden/>
          </w:rPr>
          <w:tab/>
        </w:r>
        <w:r>
          <w:rPr>
            <w:noProof/>
            <w:webHidden/>
          </w:rPr>
          <w:fldChar w:fldCharType="begin"/>
        </w:r>
        <w:r>
          <w:rPr>
            <w:noProof/>
            <w:webHidden/>
          </w:rPr>
          <w:instrText xml:space="preserve"> PAGEREF _Toc150265001 \h </w:instrText>
        </w:r>
        <w:r>
          <w:rPr>
            <w:noProof/>
            <w:webHidden/>
          </w:rPr>
        </w:r>
        <w:r>
          <w:rPr>
            <w:noProof/>
            <w:webHidden/>
          </w:rPr>
          <w:fldChar w:fldCharType="separate"/>
        </w:r>
        <w:r>
          <w:rPr>
            <w:noProof/>
            <w:webHidden/>
          </w:rPr>
          <w:t>5</w:t>
        </w:r>
        <w:r>
          <w:rPr>
            <w:noProof/>
            <w:webHidden/>
          </w:rPr>
          <w:fldChar w:fldCharType="end"/>
        </w:r>
      </w:hyperlink>
    </w:p>
    <w:p w14:paraId="55D83C40" w14:textId="0E46B354"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02" w:history="1">
        <w:r w:rsidRPr="00C46EA3">
          <w:rPr>
            <w:rStyle w:val="Hipervnculo"/>
            <w:rFonts w:ascii="Book Antiqua" w:hAnsi="Book Antiqua" w:cs="Arial"/>
            <w:noProof/>
          </w:rPr>
          <w:t>1.</w:t>
        </w:r>
        <w:r>
          <w:rPr>
            <w:rFonts w:eastAsiaTheme="minorEastAsia"/>
            <w:noProof/>
            <w:kern w:val="2"/>
            <w:lang w:eastAsia="es-CO"/>
            <w14:ligatures w14:val="standardContextual"/>
          </w:rPr>
          <w:tab/>
        </w:r>
        <w:r w:rsidRPr="00C46EA3">
          <w:rPr>
            <w:rStyle w:val="Hipervnculo"/>
            <w:rFonts w:ascii="Book Antiqua" w:hAnsi="Book Antiqua"/>
            <w:noProof/>
          </w:rPr>
          <w:t>Información general de la compañía.</w:t>
        </w:r>
        <w:r>
          <w:rPr>
            <w:noProof/>
            <w:webHidden/>
          </w:rPr>
          <w:tab/>
        </w:r>
        <w:r>
          <w:rPr>
            <w:noProof/>
            <w:webHidden/>
          </w:rPr>
          <w:fldChar w:fldCharType="begin"/>
        </w:r>
        <w:r>
          <w:rPr>
            <w:noProof/>
            <w:webHidden/>
          </w:rPr>
          <w:instrText xml:space="preserve"> PAGEREF _Toc150265002 \h </w:instrText>
        </w:r>
        <w:r>
          <w:rPr>
            <w:noProof/>
            <w:webHidden/>
          </w:rPr>
        </w:r>
        <w:r>
          <w:rPr>
            <w:noProof/>
            <w:webHidden/>
          </w:rPr>
          <w:fldChar w:fldCharType="separate"/>
        </w:r>
        <w:r>
          <w:rPr>
            <w:noProof/>
            <w:webHidden/>
          </w:rPr>
          <w:t>5</w:t>
        </w:r>
        <w:r>
          <w:rPr>
            <w:noProof/>
            <w:webHidden/>
          </w:rPr>
          <w:fldChar w:fldCharType="end"/>
        </w:r>
      </w:hyperlink>
    </w:p>
    <w:p w14:paraId="638C487A" w14:textId="1E72D42F"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03" w:history="1">
        <w:r w:rsidRPr="00C46EA3">
          <w:rPr>
            <w:rStyle w:val="Hipervnculo"/>
            <w:rFonts w:ascii="Book Antiqua" w:hAnsi="Book Antiqua" w:cs="Arial"/>
            <w:noProof/>
          </w:rPr>
          <w:t>2.</w:t>
        </w:r>
        <w:r>
          <w:rPr>
            <w:rFonts w:eastAsiaTheme="minorEastAsia"/>
            <w:noProof/>
            <w:kern w:val="2"/>
            <w:lang w:eastAsia="es-CO"/>
            <w14:ligatures w14:val="standardContextual"/>
          </w:rPr>
          <w:tab/>
        </w:r>
        <w:r w:rsidRPr="00C46EA3">
          <w:rPr>
            <w:rStyle w:val="Hipervnculo"/>
            <w:rFonts w:ascii="Book Antiqua" w:hAnsi="Book Antiqua"/>
            <w:noProof/>
          </w:rPr>
          <w:t>Definiciones</w:t>
        </w:r>
        <w:r>
          <w:rPr>
            <w:noProof/>
            <w:webHidden/>
          </w:rPr>
          <w:tab/>
        </w:r>
        <w:r>
          <w:rPr>
            <w:noProof/>
            <w:webHidden/>
          </w:rPr>
          <w:fldChar w:fldCharType="begin"/>
        </w:r>
        <w:r>
          <w:rPr>
            <w:noProof/>
            <w:webHidden/>
          </w:rPr>
          <w:instrText xml:space="preserve"> PAGEREF _Toc150265003 \h </w:instrText>
        </w:r>
        <w:r>
          <w:rPr>
            <w:noProof/>
            <w:webHidden/>
          </w:rPr>
        </w:r>
        <w:r>
          <w:rPr>
            <w:noProof/>
            <w:webHidden/>
          </w:rPr>
          <w:fldChar w:fldCharType="separate"/>
        </w:r>
        <w:r>
          <w:rPr>
            <w:noProof/>
            <w:webHidden/>
          </w:rPr>
          <w:t>6</w:t>
        </w:r>
        <w:r>
          <w:rPr>
            <w:noProof/>
            <w:webHidden/>
          </w:rPr>
          <w:fldChar w:fldCharType="end"/>
        </w:r>
      </w:hyperlink>
    </w:p>
    <w:p w14:paraId="17C5595F" w14:textId="7A761AE9"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04" w:history="1">
        <w:r w:rsidRPr="00C46EA3">
          <w:rPr>
            <w:rStyle w:val="Hipervnculo"/>
            <w:rFonts w:ascii="Book Antiqua" w:hAnsi="Book Antiqua" w:cs="Arial"/>
            <w:noProof/>
          </w:rPr>
          <w:t>3.</w:t>
        </w:r>
        <w:r>
          <w:rPr>
            <w:rFonts w:eastAsiaTheme="minorEastAsia"/>
            <w:noProof/>
            <w:kern w:val="2"/>
            <w:lang w:eastAsia="es-CO"/>
            <w14:ligatures w14:val="standardContextual"/>
          </w:rPr>
          <w:tab/>
        </w:r>
        <w:r w:rsidRPr="00C46EA3">
          <w:rPr>
            <w:rStyle w:val="Hipervnculo"/>
            <w:rFonts w:ascii="Book Antiqua" w:hAnsi="Book Antiqua"/>
            <w:noProof/>
          </w:rPr>
          <w:t>Recomendaciones importantes al oferente.</w:t>
        </w:r>
        <w:r>
          <w:rPr>
            <w:noProof/>
            <w:webHidden/>
          </w:rPr>
          <w:tab/>
        </w:r>
        <w:r>
          <w:rPr>
            <w:noProof/>
            <w:webHidden/>
          </w:rPr>
          <w:fldChar w:fldCharType="begin"/>
        </w:r>
        <w:r>
          <w:rPr>
            <w:noProof/>
            <w:webHidden/>
          </w:rPr>
          <w:instrText xml:space="preserve"> PAGEREF _Toc150265004 \h </w:instrText>
        </w:r>
        <w:r>
          <w:rPr>
            <w:noProof/>
            <w:webHidden/>
          </w:rPr>
        </w:r>
        <w:r>
          <w:rPr>
            <w:noProof/>
            <w:webHidden/>
          </w:rPr>
          <w:fldChar w:fldCharType="separate"/>
        </w:r>
        <w:r>
          <w:rPr>
            <w:noProof/>
            <w:webHidden/>
          </w:rPr>
          <w:t>7</w:t>
        </w:r>
        <w:r>
          <w:rPr>
            <w:noProof/>
            <w:webHidden/>
          </w:rPr>
          <w:fldChar w:fldCharType="end"/>
        </w:r>
      </w:hyperlink>
    </w:p>
    <w:p w14:paraId="09025E51" w14:textId="02D128B8"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05" w:history="1">
        <w:r w:rsidRPr="00C46EA3">
          <w:rPr>
            <w:rStyle w:val="Hipervnculo"/>
            <w:rFonts w:ascii="Book Antiqua" w:hAnsi="Book Antiqua" w:cs="Arial"/>
            <w:noProof/>
          </w:rPr>
          <w:t>4.</w:t>
        </w:r>
        <w:r>
          <w:rPr>
            <w:rFonts w:eastAsiaTheme="minorEastAsia"/>
            <w:noProof/>
            <w:kern w:val="2"/>
            <w:lang w:eastAsia="es-CO"/>
            <w14:ligatures w14:val="standardContextual"/>
          </w:rPr>
          <w:tab/>
        </w:r>
        <w:r w:rsidRPr="00C46EA3">
          <w:rPr>
            <w:rStyle w:val="Hipervnculo"/>
            <w:rFonts w:ascii="Book Antiqua" w:hAnsi="Book Antiqua" w:cs="Arial"/>
            <w:bCs/>
            <w:noProof/>
          </w:rPr>
          <w:t>Objeto</w:t>
        </w:r>
        <w:r>
          <w:rPr>
            <w:noProof/>
            <w:webHidden/>
          </w:rPr>
          <w:tab/>
        </w:r>
        <w:r>
          <w:rPr>
            <w:noProof/>
            <w:webHidden/>
          </w:rPr>
          <w:fldChar w:fldCharType="begin"/>
        </w:r>
        <w:r>
          <w:rPr>
            <w:noProof/>
            <w:webHidden/>
          </w:rPr>
          <w:instrText xml:space="preserve"> PAGEREF _Toc150265005 \h </w:instrText>
        </w:r>
        <w:r>
          <w:rPr>
            <w:noProof/>
            <w:webHidden/>
          </w:rPr>
        </w:r>
        <w:r>
          <w:rPr>
            <w:noProof/>
            <w:webHidden/>
          </w:rPr>
          <w:fldChar w:fldCharType="separate"/>
        </w:r>
        <w:r>
          <w:rPr>
            <w:noProof/>
            <w:webHidden/>
          </w:rPr>
          <w:t>8</w:t>
        </w:r>
        <w:r>
          <w:rPr>
            <w:noProof/>
            <w:webHidden/>
          </w:rPr>
          <w:fldChar w:fldCharType="end"/>
        </w:r>
      </w:hyperlink>
    </w:p>
    <w:p w14:paraId="3AE903DF" w14:textId="04303A34"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06" w:history="1">
        <w:r w:rsidRPr="00C46EA3">
          <w:rPr>
            <w:rStyle w:val="Hipervnculo"/>
            <w:rFonts w:ascii="Book Antiqua" w:hAnsi="Book Antiqua" w:cs="Arial"/>
            <w:noProof/>
          </w:rPr>
          <w:t>5.</w:t>
        </w:r>
        <w:r>
          <w:rPr>
            <w:rFonts w:eastAsiaTheme="minorEastAsia"/>
            <w:noProof/>
            <w:kern w:val="2"/>
            <w:lang w:eastAsia="es-CO"/>
            <w14:ligatures w14:val="standardContextual"/>
          </w:rPr>
          <w:tab/>
        </w:r>
        <w:r w:rsidRPr="00C46EA3">
          <w:rPr>
            <w:rStyle w:val="Hipervnculo"/>
            <w:rFonts w:ascii="Book Antiqua" w:hAnsi="Book Antiqua" w:cs="Arial"/>
            <w:noProof/>
          </w:rPr>
          <w:t>Obligaciones generales de EL OFERENTE y/o PROVEEDOR</w:t>
        </w:r>
        <w:r>
          <w:rPr>
            <w:noProof/>
            <w:webHidden/>
          </w:rPr>
          <w:tab/>
        </w:r>
        <w:r>
          <w:rPr>
            <w:noProof/>
            <w:webHidden/>
          </w:rPr>
          <w:fldChar w:fldCharType="begin"/>
        </w:r>
        <w:r>
          <w:rPr>
            <w:noProof/>
            <w:webHidden/>
          </w:rPr>
          <w:instrText xml:space="preserve"> PAGEREF _Toc150265006 \h </w:instrText>
        </w:r>
        <w:r>
          <w:rPr>
            <w:noProof/>
            <w:webHidden/>
          </w:rPr>
        </w:r>
        <w:r>
          <w:rPr>
            <w:noProof/>
            <w:webHidden/>
          </w:rPr>
          <w:fldChar w:fldCharType="separate"/>
        </w:r>
        <w:r>
          <w:rPr>
            <w:noProof/>
            <w:webHidden/>
          </w:rPr>
          <w:t>8</w:t>
        </w:r>
        <w:r>
          <w:rPr>
            <w:noProof/>
            <w:webHidden/>
          </w:rPr>
          <w:fldChar w:fldCharType="end"/>
        </w:r>
      </w:hyperlink>
    </w:p>
    <w:p w14:paraId="18464F91" w14:textId="2B366890"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07" w:history="1">
        <w:r w:rsidRPr="00C46EA3">
          <w:rPr>
            <w:rStyle w:val="Hipervnculo"/>
            <w:rFonts w:ascii="Book Antiqua" w:hAnsi="Book Antiqua" w:cs="Arial"/>
            <w:noProof/>
          </w:rPr>
          <w:t>6.</w:t>
        </w:r>
        <w:r>
          <w:rPr>
            <w:rFonts w:eastAsiaTheme="minorEastAsia"/>
            <w:noProof/>
            <w:kern w:val="2"/>
            <w:lang w:eastAsia="es-CO"/>
            <w14:ligatures w14:val="standardContextual"/>
          </w:rPr>
          <w:tab/>
        </w:r>
        <w:r w:rsidRPr="00C46EA3">
          <w:rPr>
            <w:rStyle w:val="Hipervnculo"/>
            <w:rFonts w:ascii="Book Antiqua" w:hAnsi="Book Antiqua" w:cs="Arial"/>
            <w:noProof/>
          </w:rPr>
          <w:t>Obligaciones específicas de EL OFERENTE y/o PROVEEDOR</w:t>
        </w:r>
        <w:r>
          <w:rPr>
            <w:noProof/>
            <w:webHidden/>
          </w:rPr>
          <w:tab/>
        </w:r>
        <w:r>
          <w:rPr>
            <w:noProof/>
            <w:webHidden/>
          </w:rPr>
          <w:fldChar w:fldCharType="begin"/>
        </w:r>
        <w:r>
          <w:rPr>
            <w:noProof/>
            <w:webHidden/>
          </w:rPr>
          <w:instrText xml:space="preserve"> PAGEREF _Toc150265007 \h </w:instrText>
        </w:r>
        <w:r>
          <w:rPr>
            <w:noProof/>
            <w:webHidden/>
          </w:rPr>
        </w:r>
        <w:r>
          <w:rPr>
            <w:noProof/>
            <w:webHidden/>
          </w:rPr>
          <w:fldChar w:fldCharType="separate"/>
        </w:r>
        <w:r>
          <w:rPr>
            <w:noProof/>
            <w:webHidden/>
          </w:rPr>
          <w:t>10</w:t>
        </w:r>
        <w:r>
          <w:rPr>
            <w:noProof/>
            <w:webHidden/>
          </w:rPr>
          <w:fldChar w:fldCharType="end"/>
        </w:r>
      </w:hyperlink>
    </w:p>
    <w:p w14:paraId="5C672113" w14:textId="015BBAD1"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08" w:history="1">
        <w:r w:rsidRPr="00C46EA3">
          <w:rPr>
            <w:rStyle w:val="Hipervnculo"/>
            <w:rFonts w:ascii="Book Antiqua" w:hAnsi="Book Antiqua" w:cs="Arial"/>
            <w:noProof/>
          </w:rPr>
          <w:t>14.</w:t>
        </w:r>
        <w:r>
          <w:rPr>
            <w:rFonts w:eastAsiaTheme="minorEastAsia"/>
            <w:noProof/>
            <w:kern w:val="2"/>
            <w:lang w:eastAsia="es-CO"/>
            <w14:ligatures w14:val="standardContextual"/>
          </w:rPr>
          <w:tab/>
        </w:r>
        <w:r w:rsidRPr="00C46EA3">
          <w:rPr>
            <w:rStyle w:val="Hipervnculo"/>
            <w:rFonts w:ascii="Book Antiqua" w:hAnsi="Book Antiqua" w:cs="Arial"/>
            <w:noProof/>
          </w:rPr>
          <w:t>Entregables</w:t>
        </w:r>
        <w:r>
          <w:rPr>
            <w:noProof/>
            <w:webHidden/>
          </w:rPr>
          <w:tab/>
        </w:r>
        <w:r>
          <w:rPr>
            <w:noProof/>
            <w:webHidden/>
          </w:rPr>
          <w:fldChar w:fldCharType="begin"/>
        </w:r>
        <w:r>
          <w:rPr>
            <w:noProof/>
            <w:webHidden/>
          </w:rPr>
          <w:instrText xml:space="preserve"> PAGEREF _Toc150265008 \h </w:instrText>
        </w:r>
        <w:r>
          <w:rPr>
            <w:noProof/>
            <w:webHidden/>
          </w:rPr>
        </w:r>
        <w:r>
          <w:rPr>
            <w:noProof/>
            <w:webHidden/>
          </w:rPr>
          <w:fldChar w:fldCharType="separate"/>
        </w:r>
        <w:r>
          <w:rPr>
            <w:noProof/>
            <w:webHidden/>
          </w:rPr>
          <w:t>11</w:t>
        </w:r>
        <w:r>
          <w:rPr>
            <w:noProof/>
            <w:webHidden/>
          </w:rPr>
          <w:fldChar w:fldCharType="end"/>
        </w:r>
      </w:hyperlink>
    </w:p>
    <w:p w14:paraId="7B6CC6F7" w14:textId="3FFD15CE"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09" w:history="1">
        <w:r w:rsidRPr="00C46EA3">
          <w:rPr>
            <w:rStyle w:val="Hipervnculo"/>
            <w:rFonts w:ascii="Book Antiqua" w:hAnsi="Book Antiqua" w:cs="Arial"/>
            <w:noProof/>
          </w:rPr>
          <w:t>15.</w:t>
        </w:r>
        <w:r>
          <w:rPr>
            <w:rFonts w:eastAsiaTheme="minorEastAsia"/>
            <w:noProof/>
            <w:kern w:val="2"/>
            <w:lang w:eastAsia="es-CO"/>
            <w14:ligatures w14:val="standardContextual"/>
          </w:rPr>
          <w:tab/>
        </w:r>
        <w:r w:rsidRPr="00C46EA3">
          <w:rPr>
            <w:rStyle w:val="Hipervnculo"/>
            <w:rFonts w:ascii="Book Antiqua" w:hAnsi="Book Antiqua" w:cs="Arial"/>
            <w:bCs/>
            <w:noProof/>
          </w:rPr>
          <w:t>Garantías</w:t>
        </w:r>
        <w:r>
          <w:rPr>
            <w:noProof/>
            <w:webHidden/>
          </w:rPr>
          <w:tab/>
        </w:r>
        <w:r>
          <w:rPr>
            <w:noProof/>
            <w:webHidden/>
          </w:rPr>
          <w:fldChar w:fldCharType="begin"/>
        </w:r>
        <w:r>
          <w:rPr>
            <w:noProof/>
            <w:webHidden/>
          </w:rPr>
          <w:instrText xml:space="preserve"> PAGEREF _Toc150265009 \h </w:instrText>
        </w:r>
        <w:r>
          <w:rPr>
            <w:noProof/>
            <w:webHidden/>
          </w:rPr>
        </w:r>
        <w:r>
          <w:rPr>
            <w:noProof/>
            <w:webHidden/>
          </w:rPr>
          <w:fldChar w:fldCharType="separate"/>
        </w:r>
        <w:r>
          <w:rPr>
            <w:noProof/>
            <w:webHidden/>
          </w:rPr>
          <w:t>11</w:t>
        </w:r>
        <w:r>
          <w:rPr>
            <w:noProof/>
            <w:webHidden/>
          </w:rPr>
          <w:fldChar w:fldCharType="end"/>
        </w:r>
      </w:hyperlink>
    </w:p>
    <w:p w14:paraId="1719F59B" w14:textId="42222C7D"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10" w:history="1">
        <w:r w:rsidRPr="00C46EA3">
          <w:rPr>
            <w:rStyle w:val="Hipervnculo"/>
            <w:rFonts w:ascii="Book Antiqua" w:hAnsi="Book Antiqua" w:cs="Arial"/>
            <w:noProof/>
          </w:rPr>
          <w:t>16.</w:t>
        </w:r>
        <w:r>
          <w:rPr>
            <w:rFonts w:eastAsiaTheme="minorEastAsia"/>
            <w:noProof/>
            <w:kern w:val="2"/>
            <w:lang w:eastAsia="es-CO"/>
            <w14:ligatures w14:val="standardContextual"/>
          </w:rPr>
          <w:tab/>
        </w:r>
        <w:r w:rsidRPr="00C46EA3">
          <w:rPr>
            <w:rStyle w:val="Hipervnculo"/>
            <w:rFonts w:ascii="Book Antiqua" w:hAnsi="Book Antiqua" w:cs="Arial"/>
            <w:bCs/>
            <w:noProof/>
          </w:rPr>
          <w:t>Plazo de ejecución del contrato</w:t>
        </w:r>
        <w:r>
          <w:rPr>
            <w:noProof/>
            <w:webHidden/>
          </w:rPr>
          <w:tab/>
        </w:r>
        <w:r>
          <w:rPr>
            <w:noProof/>
            <w:webHidden/>
          </w:rPr>
          <w:fldChar w:fldCharType="begin"/>
        </w:r>
        <w:r>
          <w:rPr>
            <w:noProof/>
            <w:webHidden/>
          </w:rPr>
          <w:instrText xml:space="preserve"> PAGEREF _Toc150265010 \h </w:instrText>
        </w:r>
        <w:r>
          <w:rPr>
            <w:noProof/>
            <w:webHidden/>
          </w:rPr>
        </w:r>
        <w:r>
          <w:rPr>
            <w:noProof/>
            <w:webHidden/>
          </w:rPr>
          <w:fldChar w:fldCharType="separate"/>
        </w:r>
        <w:r>
          <w:rPr>
            <w:noProof/>
            <w:webHidden/>
          </w:rPr>
          <w:t>12</w:t>
        </w:r>
        <w:r>
          <w:rPr>
            <w:noProof/>
            <w:webHidden/>
          </w:rPr>
          <w:fldChar w:fldCharType="end"/>
        </w:r>
      </w:hyperlink>
    </w:p>
    <w:p w14:paraId="59F00928" w14:textId="66868EDA"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11" w:history="1">
        <w:r w:rsidRPr="00C46EA3">
          <w:rPr>
            <w:rStyle w:val="Hipervnculo"/>
            <w:rFonts w:ascii="Book Antiqua" w:hAnsi="Book Antiqua" w:cs="Arial"/>
            <w:noProof/>
          </w:rPr>
          <w:t>17.</w:t>
        </w:r>
        <w:r>
          <w:rPr>
            <w:rFonts w:eastAsiaTheme="minorEastAsia"/>
            <w:noProof/>
            <w:kern w:val="2"/>
            <w:lang w:eastAsia="es-CO"/>
            <w14:ligatures w14:val="standardContextual"/>
          </w:rPr>
          <w:tab/>
        </w:r>
        <w:r w:rsidRPr="00C46EA3">
          <w:rPr>
            <w:rStyle w:val="Hipervnculo"/>
            <w:rFonts w:ascii="Book Antiqua" w:hAnsi="Book Antiqua" w:cs="Arial"/>
            <w:bCs/>
            <w:noProof/>
          </w:rPr>
          <w:t>Supervisión</w:t>
        </w:r>
        <w:r>
          <w:rPr>
            <w:noProof/>
            <w:webHidden/>
          </w:rPr>
          <w:tab/>
        </w:r>
        <w:r>
          <w:rPr>
            <w:noProof/>
            <w:webHidden/>
          </w:rPr>
          <w:fldChar w:fldCharType="begin"/>
        </w:r>
        <w:r>
          <w:rPr>
            <w:noProof/>
            <w:webHidden/>
          </w:rPr>
          <w:instrText xml:space="preserve"> PAGEREF _Toc150265011 \h </w:instrText>
        </w:r>
        <w:r>
          <w:rPr>
            <w:noProof/>
            <w:webHidden/>
          </w:rPr>
        </w:r>
        <w:r>
          <w:rPr>
            <w:noProof/>
            <w:webHidden/>
          </w:rPr>
          <w:fldChar w:fldCharType="separate"/>
        </w:r>
        <w:r>
          <w:rPr>
            <w:noProof/>
            <w:webHidden/>
          </w:rPr>
          <w:t>12</w:t>
        </w:r>
        <w:r>
          <w:rPr>
            <w:noProof/>
            <w:webHidden/>
          </w:rPr>
          <w:fldChar w:fldCharType="end"/>
        </w:r>
      </w:hyperlink>
    </w:p>
    <w:p w14:paraId="689C392B" w14:textId="2CAC7092"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12" w:history="1">
        <w:r w:rsidRPr="00C46EA3">
          <w:rPr>
            <w:rStyle w:val="Hipervnculo"/>
            <w:rFonts w:ascii="Book Antiqua" w:hAnsi="Book Antiqua" w:cs="Arial"/>
            <w:noProof/>
          </w:rPr>
          <w:t>18.</w:t>
        </w:r>
        <w:r>
          <w:rPr>
            <w:rFonts w:eastAsiaTheme="minorEastAsia"/>
            <w:noProof/>
            <w:kern w:val="2"/>
            <w:lang w:eastAsia="es-CO"/>
            <w14:ligatures w14:val="standardContextual"/>
          </w:rPr>
          <w:tab/>
        </w:r>
        <w:r w:rsidRPr="00C46EA3">
          <w:rPr>
            <w:rStyle w:val="Hipervnculo"/>
            <w:rFonts w:ascii="Book Antiqua" w:hAnsi="Book Antiqua" w:cs="Arial"/>
            <w:bCs/>
            <w:noProof/>
          </w:rPr>
          <w:t>Domicilio contractual y lugar de ejecución del contrato.</w:t>
        </w:r>
        <w:r>
          <w:rPr>
            <w:noProof/>
            <w:webHidden/>
          </w:rPr>
          <w:tab/>
        </w:r>
        <w:r>
          <w:rPr>
            <w:noProof/>
            <w:webHidden/>
          </w:rPr>
          <w:fldChar w:fldCharType="begin"/>
        </w:r>
        <w:r>
          <w:rPr>
            <w:noProof/>
            <w:webHidden/>
          </w:rPr>
          <w:instrText xml:space="preserve"> PAGEREF _Toc150265012 \h </w:instrText>
        </w:r>
        <w:r>
          <w:rPr>
            <w:noProof/>
            <w:webHidden/>
          </w:rPr>
        </w:r>
        <w:r>
          <w:rPr>
            <w:noProof/>
            <w:webHidden/>
          </w:rPr>
          <w:fldChar w:fldCharType="separate"/>
        </w:r>
        <w:r>
          <w:rPr>
            <w:noProof/>
            <w:webHidden/>
          </w:rPr>
          <w:t>13</w:t>
        </w:r>
        <w:r>
          <w:rPr>
            <w:noProof/>
            <w:webHidden/>
          </w:rPr>
          <w:fldChar w:fldCharType="end"/>
        </w:r>
      </w:hyperlink>
    </w:p>
    <w:p w14:paraId="4C4A0734" w14:textId="2F5FC6AF"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13" w:history="1">
        <w:r w:rsidRPr="00C46EA3">
          <w:rPr>
            <w:rStyle w:val="Hipervnculo"/>
            <w:rFonts w:ascii="Book Antiqua" w:hAnsi="Book Antiqua" w:cs="Arial"/>
            <w:noProof/>
          </w:rPr>
          <w:t>19.</w:t>
        </w:r>
        <w:r>
          <w:rPr>
            <w:rFonts w:eastAsiaTheme="minorEastAsia"/>
            <w:noProof/>
            <w:kern w:val="2"/>
            <w:lang w:eastAsia="es-CO"/>
            <w14:ligatures w14:val="standardContextual"/>
          </w:rPr>
          <w:tab/>
        </w:r>
        <w:r w:rsidRPr="00C46EA3">
          <w:rPr>
            <w:rStyle w:val="Hipervnculo"/>
            <w:rFonts w:ascii="Book Antiqua" w:hAnsi="Book Antiqua" w:cs="Arial"/>
            <w:bCs/>
            <w:noProof/>
          </w:rPr>
          <w:t>Confidencialidad</w:t>
        </w:r>
        <w:r>
          <w:rPr>
            <w:noProof/>
            <w:webHidden/>
          </w:rPr>
          <w:tab/>
        </w:r>
        <w:r>
          <w:rPr>
            <w:noProof/>
            <w:webHidden/>
          </w:rPr>
          <w:fldChar w:fldCharType="begin"/>
        </w:r>
        <w:r>
          <w:rPr>
            <w:noProof/>
            <w:webHidden/>
          </w:rPr>
          <w:instrText xml:space="preserve"> PAGEREF _Toc150265013 \h </w:instrText>
        </w:r>
        <w:r>
          <w:rPr>
            <w:noProof/>
            <w:webHidden/>
          </w:rPr>
        </w:r>
        <w:r>
          <w:rPr>
            <w:noProof/>
            <w:webHidden/>
          </w:rPr>
          <w:fldChar w:fldCharType="separate"/>
        </w:r>
        <w:r>
          <w:rPr>
            <w:noProof/>
            <w:webHidden/>
          </w:rPr>
          <w:t>13</w:t>
        </w:r>
        <w:r>
          <w:rPr>
            <w:noProof/>
            <w:webHidden/>
          </w:rPr>
          <w:fldChar w:fldCharType="end"/>
        </w:r>
      </w:hyperlink>
    </w:p>
    <w:p w14:paraId="4F0334E6" w14:textId="3C190843"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14" w:history="1">
        <w:r w:rsidRPr="00C46EA3">
          <w:rPr>
            <w:rStyle w:val="Hipervnculo"/>
            <w:rFonts w:ascii="Book Antiqua" w:hAnsi="Book Antiqua" w:cs="Arial"/>
            <w:noProof/>
          </w:rPr>
          <w:t>20.</w:t>
        </w:r>
        <w:r>
          <w:rPr>
            <w:rFonts w:eastAsiaTheme="minorEastAsia"/>
            <w:noProof/>
            <w:kern w:val="2"/>
            <w:lang w:eastAsia="es-CO"/>
            <w14:ligatures w14:val="standardContextual"/>
          </w:rPr>
          <w:tab/>
        </w:r>
        <w:r w:rsidRPr="00C46EA3">
          <w:rPr>
            <w:rStyle w:val="Hipervnculo"/>
            <w:rFonts w:ascii="Book Antiqua" w:hAnsi="Book Antiqua" w:cs="Arial"/>
            <w:bCs/>
            <w:noProof/>
          </w:rPr>
          <w:t>Correspondencia</w:t>
        </w:r>
        <w:r>
          <w:rPr>
            <w:noProof/>
            <w:webHidden/>
          </w:rPr>
          <w:tab/>
        </w:r>
        <w:r>
          <w:rPr>
            <w:noProof/>
            <w:webHidden/>
          </w:rPr>
          <w:fldChar w:fldCharType="begin"/>
        </w:r>
        <w:r>
          <w:rPr>
            <w:noProof/>
            <w:webHidden/>
          </w:rPr>
          <w:instrText xml:space="preserve"> PAGEREF _Toc150265014 \h </w:instrText>
        </w:r>
        <w:r>
          <w:rPr>
            <w:noProof/>
            <w:webHidden/>
          </w:rPr>
        </w:r>
        <w:r>
          <w:rPr>
            <w:noProof/>
            <w:webHidden/>
          </w:rPr>
          <w:fldChar w:fldCharType="separate"/>
        </w:r>
        <w:r>
          <w:rPr>
            <w:noProof/>
            <w:webHidden/>
          </w:rPr>
          <w:t>13</w:t>
        </w:r>
        <w:r>
          <w:rPr>
            <w:noProof/>
            <w:webHidden/>
          </w:rPr>
          <w:fldChar w:fldCharType="end"/>
        </w:r>
      </w:hyperlink>
    </w:p>
    <w:p w14:paraId="491141AF" w14:textId="04389FCE"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15" w:history="1">
        <w:r w:rsidRPr="00C46EA3">
          <w:rPr>
            <w:rStyle w:val="Hipervnculo"/>
            <w:rFonts w:ascii="Book Antiqua" w:hAnsi="Book Antiqua" w:cs="Arial"/>
            <w:noProof/>
          </w:rPr>
          <w:t>21.</w:t>
        </w:r>
        <w:r>
          <w:rPr>
            <w:rFonts w:eastAsiaTheme="minorEastAsia"/>
            <w:noProof/>
            <w:kern w:val="2"/>
            <w:lang w:eastAsia="es-CO"/>
            <w14:ligatures w14:val="standardContextual"/>
          </w:rPr>
          <w:tab/>
        </w:r>
        <w:r w:rsidRPr="00C46EA3">
          <w:rPr>
            <w:rStyle w:val="Hipervnculo"/>
            <w:rFonts w:ascii="Book Antiqua" w:hAnsi="Book Antiqua" w:cs="Arial"/>
            <w:bCs/>
            <w:noProof/>
          </w:rPr>
          <w:t>Régimen jurídico aplicable al proceso</w:t>
        </w:r>
        <w:r>
          <w:rPr>
            <w:noProof/>
            <w:webHidden/>
          </w:rPr>
          <w:tab/>
        </w:r>
        <w:r>
          <w:rPr>
            <w:noProof/>
            <w:webHidden/>
          </w:rPr>
          <w:fldChar w:fldCharType="begin"/>
        </w:r>
        <w:r>
          <w:rPr>
            <w:noProof/>
            <w:webHidden/>
          </w:rPr>
          <w:instrText xml:space="preserve"> PAGEREF _Toc150265015 \h </w:instrText>
        </w:r>
        <w:r>
          <w:rPr>
            <w:noProof/>
            <w:webHidden/>
          </w:rPr>
        </w:r>
        <w:r>
          <w:rPr>
            <w:noProof/>
            <w:webHidden/>
          </w:rPr>
          <w:fldChar w:fldCharType="separate"/>
        </w:r>
        <w:r>
          <w:rPr>
            <w:noProof/>
            <w:webHidden/>
          </w:rPr>
          <w:t>13</w:t>
        </w:r>
        <w:r>
          <w:rPr>
            <w:noProof/>
            <w:webHidden/>
          </w:rPr>
          <w:fldChar w:fldCharType="end"/>
        </w:r>
      </w:hyperlink>
    </w:p>
    <w:p w14:paraId="3611A028" w14:textId="6007AD99"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16" w:history="1">
        <w:r w:rsidRPr="00C46EA3">
          <w:rPr>
            <w:rStyle w:val="Hipervnculo"/>
            <w:rFonts w:ascii="Book Antiqua" w:hAnsi="Book Antiqua" w:cs="Arial"/>
            <w:noProof/>
          </w:rPr>
          <w:t>22.</w:t>
        </w:r>
        <w:r>
          <w:rPr>
            <w:rFonts w:eastAsiaTheme="minorEastAsia"/>
            <w:noProof/>
            <w:kern w:val="2"/>
            <w:lang w:eastAsia="es-CO"/>
            <w14:ligatures w14:val="standardContextual"/>
          </w:rPr>
          <w:tab/>
        </w:r>
        <w:r w:rsidRPr="00C46EA3">
          <w:rPr>
            <w:rStyle w:val="Hipervnculo"/>
            <w:rFonts w:ascii="Book Antiqua" w:hAnsi="Book Antiqua" w:cs="Arial"/>
            <w:bCs/>
            <w:noProof/>
          </w:rPr>
          <w:t>Riesgos</w:t>
        </w:r>
        <w:r>
          <w:rPr>
            <w:noProof/>
            <w:webHidden/>
          </w:rPr>
          <w:tab/>
        </w:r>
        <w:r>
          <w:rPr>
            <w:noProof/>
            <w:webHidden/>
          </w:rPr>
          <w:fldChar w:fldCharType="begin"/>
        </w:r>
        <w:r>
          <w:rPr>
            <w:noProof/>
            <w:webHidden/>
          </w:rPr>
          <w:instrText xml:space="preserve"> PAGEREF _Toc150265016 \h </w:instrText>
        </w:r>
        <w:r>
          <w:rPr>
            <w:noProof/>
            <w:webHidden/>
          </w:rPr>
        </w:r>
        <w:r>
          <w:rPr>
            <w:noProof/>
            <w:webHidden/>
          </w:rPr>
          <w:fldChar w:fldCharType="separate"/>
        </w:r>
        <w:r>
          <w:rPr>
            <w:noProof/>
            <w:webHidden/>
          </w:rPr>
          <w:t>13</w:t>
        </w:r>
        <w:r>
          <w:rPr>
            <w:noProof/>
            <w:webHidden/>
          </w:rPr>
          <w:fldChar w:fldCharType="end"/>
        </w:r>
      </w:hyperlink>
    </w:p>
    <w:p w14:paraId="5D39E03E" w14:textId="535CC128"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17" w:history="1">
        <w:r w:rsidRPr="00C46EA3">
          <w:rPr>
            <w:rStyle w:val="Hipervnculo"/>
            <w:rFonts w:ascii="Book Antiqua" w:hAnsi="Book Antiqua" w:cs="Arial"/>
            <w:noProof/>
          </w:rPr>
          <w:t>23.</w:t>
        </w:r>
        <w:r>
          <w:rPr>
            <w:rFonts w:eastAsiaTheme="minorEastAsia"/>
            <w:noProof/>
            <w:kern w:val="2"/>
            <w:lang w:eastAsia="es-CO"/>
            <w14:ligatures w14:val="standardContextual"/>
          </w:rPr>
          <w:tab/>
        </w:r>
        <w:r w:rsidRPr="00C46EA3">
          <w:rPr>
            <w:rStyle w:val="Hipervnculo"/>
            <w:rFonts w:ascii="Book Antiqua" w:hAnsi="Book Antiqua" w:cs="Arial"/>
            <w:bCs/>
            <w:noProof/>
          </w:rPr>
          <w:t>Convocatoria a veedurías ciudadanas</w:t>
        </w:r>
        <w:r>
          <w:rPr>
            <w:noProof/>
            <w:webHidden/>
          </w:rPr>
          <w:tab/>
        </w:r>
        <w:r>
          <w:rPr>
            <w:noProof/>
            <w:webHidden/>
          </w:rPr>
          <w:fldChar w:fldCharType="begin"/>
        </w:r>
        <w:r>
          <w:rPr>
            <w:noProof/>
            <w:webHidden/>
          </w:rPr>
          <w:instrText xml:space="preserve"> PAGEREF _Toc150265017 \h </w:instrText>
        </w:r>
        <w:r>
          <w:rPr>
            <w:noProof/>
            <w:webHidden/>
          </w:rPr>
        </w:r>
        <w:r>
          <w:rPr>
            <w:noProof/>
            <w:webHidden/>
          </w:rPr>
          <w:fldChar w:fldCharType="separate"/>
        </w:r>
        <w:r>
          <w:rPr>
            <w:noProof/>
            <w:webHidden/>
          </w:rPr>
          <w:t>13</w:t>
        </w:r>
        <w:r>
          <w:rPr>
            <w:noProof/>
            <w:webHidden/>
          </w:rPr>
          <w:fldChar w:fldCharType="end"/>
        </w:r>
      </w:hyperlink>
    </w:p>
    <w:p w14:paraId="105C8FD4" w14:textId="3AD6CBD6"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18" w:history="1">
        <w:r w:rsidRPr="00C46EA3">
          <w:rPr>
            <w:rStyle w:val="Hipervnculo"/>
            <w:rFonts w:ascii="Book Antiqua" w:hAnsi="Book Antiqua" w:cs="Arial"/>
            <w:noProof/>
          </w:rPr>
          <w:t>24.</w:t>
        </w:r>
        <w:r>
          <w:rPr>
            <w:rFonts w:eastAsiaTheme="minorEastAsia"/>
            <w:noProof/>
            <w:kern w:val="2"/>
            <w:lang w:eastAsia="es-CO"/>
            <w14:ligatures w14:val="standardContextual"/>
          </w:rPr>
          <w:tab/>
        </w:r>
        <w:r w:rsidRPr="00C46EA3">
          <w:rPr>
            <w:rStyle w:val="Hipervnculo"/>
            <w:rFonts w:ascii="Book Antiqua" w:hAnsi="Book Antiqua" w:cs="Arial"/>
            <w:bCs/>
            <w:noProof/>
          </w:rPr>
          <w:t>Cronograma del proce</w:t>
        </w:r>
        <w:r w:rsidRPr="00C46EA3">
          <w:rPr>
            <w:rStyle w:val="Hipervnculo"/>
            <w:rFonts w:ascii="Book Antiqua" w:hAnsi="Book Antiqua" w:cs="Arial"/>
            <w:bCs/>
            <w:noProof/>
          </w:rPr>
          <w:t>s</w:t>
        </w:r>
        <w:r w:rsidRPr="00C46EA3">
          <w:rPr>
            <w:rStyle w:val="Hipervnculo"/>
            <w:rFonts w:ascii="Book Antiqua" w:hAnsi="Book Antiqua" w:cs="Arial"/>
            <w:bCs/>
            <w:noProof/>
          </w:rPr>
          <w:t>o</w:t>
        </w:r>
        <w:r>
          <w:rPr>
            <w:noProof/>
            <w:webHidden/>
          </w:rPr>
          <w:tab/>
        </w:r>
        <w:r>
          <w:rPr>
            <w:noProof/>
            <w:webHidden/>
          </w:rPr>
          <w:fldChar w:fldCharType="begin"/>
        </w:r>
        <w:r>
          <w:rPr>
            <w:noProof/>
            <w:webHidden/>
          </w:rPr>
          <w:instrText xml:space="preserve"> PAGEREF _Toc150265018 \h </w:instrText>
        </w:r>
        <w:r>
          <w:rPr>
            <w:noProof/>
            <w:webHidden/>
          </w:rPr>
        </w:r>
        <w:r>
          <w:rPr>
            <w:noProof/>
            <w:webHidden/>
          </w:rPr>
          <w:fldChar w:fldCharType="separate"/>
        </w:r>
        <w:r>
          <w:rPr>
            <w:noProof/>
            <w:webHidden/>
          </w:rPr>
          <w:t>14</w:t>
        </w:r>
        <w:r>
          <w:rPr>
            <w:noProof/>
            <w:webHidden/>
          </w:rPr>
          <w:fldChar w:fldCharType="end"/>
        </w:r>
      </w:hyperlink>
    </w:p>
    <w:p w14:paraId="4A0681AB" w14:textId="6A2A6DB2"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19" w:history="1">
        <w:r w:rsidRPr="00C46EA3">
          <w:rPr>
            <w:rStyle w:val="Hipervnculo"/>
            <w:rFonts w:ascii="Book Antiqua" w:hAnsi="Book Antiqua" w:cs="Arial"/>
            <w:noProof/>
          </w:rPr>
          <w:t>25.</w:t>
        </w:r>
        <w:r>
          <w:rPr>
            <w:rFonts w:eastAsiaTheme="minorEastAsia"/>
            <w:noProof/>
            <w:kern w:val="2"/>
            <w:lang w:eastAsia="es-CO"/>
            <w14:ligatures w14:val="standardContextual"/>
          </w:rPr>
          <w:tab/>
        </w:r>
        <w:r w:rsidRPr="00C46EA3">
          <w:rPr>
            <w:rStyle w:val="Hipervnculo"/>
            <w:rFonts w:ascii="Book Antiqua" w:hAnsi="Book Antiqua" w:cs="Arial"/>
            <w:bCs/>
            <w:noProof/>
          </w:rPr>
          <w:t>Apertura y cierre del proceso</w:t>
        </w:r>
        <w:r>
          <w:rPr>
            <w:noProof/>
            <w:webHidden/>
          </w:rPr>
          <w:tab/>
        </w:r>
        <w:r>
          <w:rPr>
            <w:noProof/>
            <w:webHidden/>
          </w:rPr>
          <w:fldChar w:fldCharType="begin"/>
        </w:r>
        <w:r>
          <w:rPr>
            <w:noProof/>
            <w:webHidden/>
          </w:rPr>
          <w:instrText xml:space="preserve"> PAGEREF _Toc150265019 \h </w:instrText>
        </w:r>
        <w:r>
          <w:rPr>
            <w:noProof/>
            <w:webHidden/>
          </w:rPr>
        </w:r>
        <w:r>
          <w:rPr>
            <w:noProof/>
            <w:webHidden/>
          </w:rPr>
          <w:fldChar w:fldCharType="separate"/>
        </w:r>
        <w:r>
          <w:rPr>
            <w:noProof/>
            <w:webHidden/>
          </w:rPr>
          <w:t>15</w:t>
        </w:r>
        <w:r>
          <w:rPr>
            <w:noProof/>
            <w:webHidden/>
          </w:rPr>
          <w:fldChar w:fldCharType="end"/>
        </w:r>
      </w:hyperlink>
    </w:p>
    <w:p w14:paraId="76A96C29" w14:textId="18DA5543"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20" w:history="1">
        <w:r w:rsidRPr="00C46EA3">
          <w:rPr>
            <w:rStyle w:val="Hipervnculo"/>
            <w:rFonts w:ascii="Book Antiqua" w:hAnsi="Book Antiqua" w:cs="Arial"/>
            <w:noProof/>
          </w:rPr>
          <w:t>26.</w:t>
        </w:r>
        <w:r>
          <w:rPr>
            <w:rFonts w:eastAsiaTheme="minorEastAsia"/>
            <w:noProof/>
            <w:kern w:val="2"/>
            <w:lang w:eastAsia="es-CO"/>
            <w14:ligatures w14:val="standardContextual"/>
          </w:rPr>
          <w:tab/>
        </w:r>
        <w:r w:rsidRPr="00C46EA3">
          <w:rPr>
            <w:rStyle w:val="Hipervnculo"/>
            <w:rFonts w:ascii="Book Antiqua" w:hAnsi="Book Antiqua" w:cs="Arial"/>
            <w:bCs/>
            <w:noProof/>
          </w:rPr>
          <w:t>Recepción de observaciones y/o aclaraciones</w:t>
        </w:r>
        <w:r>
          <w:rPr>
            <w:noProof/>
            <w:webHidden/>
          </w:rPr>
          <w:tab/>
        </w:r>
        <w:r>
          <w:rPr>
            <w:noProof/>
            <w:webHidden/>
          </w:rPr>
          <w:fldChar w:fldCharType="begin"/>
        </w:r>
        <w:r>
          <w:rPr>
            <w:noProof/>
            <w:webHidden/>
          </w:rPr>
          <w:instrText xml:space="preserve"> PAGEREF _Toc150265020 \h </w:instrText>
        </w:r>
        <w:r>
          <w:rPr>
            <w:noProof/>
            <w:webHidden/>
          </w:rPr>
        </w:r>
        <w:r>
          <w:rPr>
            <w:noProof/>
            <w:webHidden/>
          </w:rPr>
          <w:fldChar w:fldCharType="separate"/>
        </w:r>
        <w:r>
          <w:rPr>
            <w:noProof/>
            <w:webHidden/>
          </w:rPr>
          <w:t>15</w:t>
        </w:r>
        <w:r>
          <w:rPr>
            <w:noProof/>
            <w:webHidden/>
          </w:rPr>
          <w:fldChar w:fldCharType="end"/>
        </w:r>
      </w:hyperlink>
    </w:p>
    <w:p w14:paraId="5CA76870" w14:textId="0B3FB265"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21" w:history="1">
        <w:r w:rsidRPr="00C46EA3">
          <w:rPr>
            <w:rStyle w:val="Hipervnculo"/>
            <w:rFonts w:ascii="Book Antiqua" w:hAnsi="Book Antiqua" w:cs="Arial"/>
            <w:noProof/>
          </w:rPr>
          <w:t>27.</w:t>
        </w:r>
        <w:r>
          <w:rPr>
            <w:rFonts w:eastAsiaTheme="minorEastAsia"/>
            <w:noProof/>
            <w:kern w:val="2"/>
            <w:lang w:eastAsia="es-CO"/>
            <w14:ligatures w14:val="standardContextual"/>
          </w:rPr>
          <w:tab/>
        </w:r>
        <w:r w:rsidRPr="00C46EA3">
          <w:rPr>
            <w:rStyle w:val="Hipervnculo"/>
            <w:rFonts w:ascii="Book Antiqua" w:hAnsi="Book Antiqua" w:cs="Arial"/>
            <w:bCs/>
            <w:noProof/>
          </w:rPr>
          <w:t>Modificación y/o aclaración del documento de condiciones definitivas</w:t>
        </w:r>
        <w:r>
          <w:rPr>
            <w:noProof/>
            <w:webHidden/>
          </w:rPr>
          <w:tab/>
        </w:r>
        <w:r>
          <w:rPr>
            <w:noProof/>
            <w:webHidden/>
          </w:rPr>
          <w:fldChar w:fldCharType="begin"/>
        </w:r>
        <w:r>
          <w:rPr>
            <w:noProof/>
            <w:webHidden/>
          </w:rPr>
          <w:instrText xml:space="preserve"> PAGEREF _Toc150265021 \h </w:instrText>
        </w:r>
        <w:r>
          <w:rPr>
            <w:noProof/>
            <w:webHidden/>
          </w:rPr>
        </w:r>
        <w:r>
          <w:rPr>
            <w:noProof/>
            <w:webHidden/>
          </w:rPr>
          <w:fldChar w:fldCharType="separate"/>
        </w:r>
        <w:r>
          <w:rPr>
            <w:noProof/>
            <w:webHidden/>
          </w:rPr>
          <w:t>15</w:t>
        </w:r>
        <w:r>
          <w:rPr>
            <w:noProof/>
            <w:webHidden/>
          </w:rPr>
          <w:fldChar w:fldCharType="end"/>
        </w:r>
      </w:hyperlink>
    </w:p>
    <w:p w14:paraId="1D5E8128" w14:textId="6E7D58B2"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22" w:history="1">
        <w:r w:rsidRPr="00C46EA3">
          <w:rPr>
            <w:rStyle w:val="Hipervnculo"/>
            <w:rFonts w:ascii="Book Antiqua" w:hAnsi="Book Antiqua" w:cs="Arial"/>
            <w:noProof/>
          </w:rPr>
          <w:t>28.</w:t>
        </w:r>
        <w:r>
          <w:rPr>
            <w:rFonts w:eastAsiaTheme="minorEastAsia"/>
            <w:noProof/>
            <w:kern w:val="2"/>
            <w:lang w:eastAsia="es-CO"/>
            <w14:ligatures w14:val="standardContextual"/>
          </w:rPr>
          <w:tab/>
        </w:r>
        <w:r w:rsidRPr="00C46EA3">
          <w:rPr>
            <w:rStyle w:val="Hipervnculo"/>
            <w:rFonts w:ascii="Book Antiqua" w:hAnsi="Book Antiqua" w:cs="Arial"/>
            <w:bCs/>
            <w:noProof/>
          </w:rPr>
          <w:t>Suspensión, modificación y cancelación del proceso de selección.</w:t>
        </w:r>
        <w:r>
          <w:rPr>
            <w:noProof/>
            <w:webHidden/>
          </w:rPr>
          <w:tab/>
        </w:r>
        <w:r>
          <w:rPr>
            <w:noProof/>
            <w:webHidden/>
          </w:rPr>
          <w:fldChar w:fldCharType="begin"/>
        </w:r>
        <w:r>
          <w:rPr>
            <w:noProof/>
            <w:webHidden/>
          </w:rPr>
          <w:instrText xml:space="preserve"> PAGEREF _Toc150265022 \h </w:instrText>
        </w:r>
        <w:r>
          <w:rPr>
            <w:noProof/>
            <w:webHidden/>
          </w:rPr>
        </w:r>
        <w:r>
          <w:rPr>
            <w:noProof/>
            <w:webHidden/>
          </w:rPr>
          <w:fldChar w:fldCharType="separate"/>
        </w:r>
        <w:r>
          <w:rPr>
            <w:noProof/>
            <w:webHidden/>
          </w:rPr>
          <w:t>15</w:t>
        </w:r>
        <w:r>
          <w:rPr>
            <w:noProof/>
            <w:webHidden/>
          </w:rPr>
          <w:fldChar w:fldCharType="end"/>
        </w:r>
      </w:hyperlink>
    </w:p>
    <w:p w14:paraId="4D8DA7A8" w14:textId="4C4BDF6F"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23" w:history="1">
        <w:r w:rsidRPr="00C46EA3">
          <w:rPr>
            <w:rStyle w:val="Hipervnculo"/>
            <w:rFonts w:ascii="Book Antiqua" w:hAnsi="Book Antiqua" w:cs="Arial"/>
            <w:noProof/>
          </w:rPr>
          <w:t>29.</w:t>
        </w:r>
        <w:r>
          <w:rPr>
            <w:rFonts w:eastAsiaTheme="minorEastAsia"/>
            <w:noProof/>
            <w:kern w:val="2"/>
            <w:lang w:eastAsia="es-CO"/>
            <w14:ligatures w14:val="standardContextual"/>
          </w:rPr>
          <w:tab/>
        </w:r>
        <w:r w:rsidRPr="00C46EA3">
          <w:rPr>
            <w:rStyle w:val="Hipervnculo"/>
            <w:rFonts w:ascii="Book Antiqua" w:hAnsi="Book Antiqua" w:cs="Arial"/>
            <w:bCs/>
            <w:noProof/>
          </w:rPr>
          <w:t>Plazo del proceso y entrega de propuestas</w:t>
        </w:r>
        <w:r>
          <w:rPr>
            <w:noProof/>
            <w:webHidden/>
          </w:rPr>
          <w:tab/>
        </w:r>
        <w:r>
          <w:rPr>
            <w:noProof/>
            <w:webHidden/>
          </w:rPr>
          <w:fldChar w:fldCharType="begin"/>
        </w:r>
        <w:r>
          <w:rPr>
            <w:noProof/>
            <w:webHidden/>
          </w:rPr>
          <w:instrText xml:space="preserve"> PAGEREF _Toc150265023 \h </w:instrText>
        </w:r>
        <w:r>
          <w:rPr>
            <w:noProof/>
            <w:webHidden/>
          </w:rPr>
        </w:r>
        <w:r>
          <w:rPr>
            <w:noProof/>
            <w:webHidden/>
          </w:rPr>
          <w:fldChar w:fldCharType="separate"/>
        </w:r>
        <w:r>
          <w:rPr>
            <w:noProof/>
            <w:webHidden/>
          </w:rPr>
          <w:t>16</w:t>
        </w:r>
        <w:r>
          <w:rPr>
            <w:noProof/>
            <w:webHidden/>
          </w:rPr>
          <w:fldChar w:fldCharType="end"/>
        </w:r>
      </w:hyperlink>
    </w:p>
    <w:p w14:paraId="4E65C6DA" w14:textId="6CD48520"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24" w:history="1">
        <w:r w:rsidRPr="00C46EA3">
          <w:rPr>
            <w:rStyle w:val="Hipervnculo"/>
            <w:rFonts w:ascii="Book Antiqua" w:hAnsi="Book Antiqua" w:cs="Arial"/>
            <w:noProof/>
          </w:rPr>
          <w:t>30.</w:t>
        </w:r>
        <w:r>
          <w:rPr>
            <w:rFonts w:eastAsiaTheme="minorEastAsia"/>
            <w:noProof/>
            <w:kern w:val="2"/>
            <w:lang w:eastAsia="es-CO"/>
            <w14:ligatures w14:val="standardContextual"/>
          </w:rPr>
          <w:tab/>
        </w:r>
        <w:r w:rsidRPr="00C46EA3">
          <w:rPr>
            <w:rStyle w:val="Hipervnculo"/>
            <w:rFonts w:ascii="Book Antiqua" w:hAnsi="Book Antiqua" w:cs="Arial"/>
            <w:bCs/>
            <w:noProof/>
          </w:rPr>
          <w:t>Cierre del proceso y plazo para la presentación de las propuestas</w:t>
        </w:r>
        <w:r>
          <w:rPr>
            <w:noProof/>
            <w:webHidden/>
          </w:rPr>
          <w:tab/>
        </w:r>
        <w:r>
          <w:rPr>
            <w:noProof/>
            <w:webHidden/>
          </w:rPr>
          <w:fldChar w:fldCharType="begin"/>
        </w:r>
        <w:r>
          <w:rPr>
            <w:noProof/>
            <w:webHidden/>
          </w:rPr>
          <w:instrText xml:space="preserve"> PAGEREF _Toc150265024 \h </w:instrText>
        </w:r>
        <w:r>
          <w:rPr>
            <w:noProof/>
            <w:webHidden/>
          </w:rPr>
        </w:r>
        <w:r>
          <w:rPr>
            <w:noProof/>
            <w:webHidden/>
          </w:rPr>
          <w:fldChar w:fldCharType="separate"/>
        </w:r>
        <w:r>
          <w:rPr>
            <w:noProof/>
            <w:webHidden/>
          </w:rPr>
          <w:t>16</w:t>
        </w:r>
        <w:r>
          <w:rPr>
            <w:noProof/>
            <w:webHidden/>
          </w:rPr>
          <w:fldChar w:fldCharType="end"/>
        </w:r>
      </w:hyperlink>
    </w:p>
    <w:p w14:paraId="318A6579" w14:textId="0B74B56D"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25" w:history="1">
        <w:r w:rsidRPr="00C46EA3">
          <w:rPr>
            <w:rStyle w:val="Hipervnculo"/>
            <w:rFonts w:ascii="Book Antiqua" w:hAnsi="Book Antiqua" w:cs="Arial"/>
            <w:noProof/>
          </w:rPr>
          <w:t>31.</w:t>
        </w:r>
        <w:r>
          <w:rPr>
            <w:rFonts w:eastAsiaTheme="minorEastAsia"/>
            <w:noProof/>
            <w:kern w:val="2"/>
            <w:lang w:eastAsia="es-CO"/>
            <w14:ligatures w14:val="standardContextual"/>
          </w:rPr>
          <w:tab/>
        </w:r>
        <w:r w:rsidRPr="00C46EA3">
          <w:rPr>
            <w:rStyle w:val="Hipervnculo"/>
            <w:rFonts w:ascii="Book Antiqua" w:hAnsi="Book Antiqua" w:cs="Arial"/>
            <w:bCs/>
            <w:noProof/>
          </w:rPr>
          <w:t>Entrega, contenido y recepción de propuestas</w:t>
        </w:r>
        <w:r>
          <w:rPr>
            <w:noProof/>
            <w:webHidden/>
          </w:rPr>
          <w:tab/>
        </w:r>
        <w:r>
          <w:rPr>
            <w:noProof/>
            <w:webHidden/>
          </w:rPr>
          <w:fldChar w:fldCharType="begin"/>
        </w:r>
        <w:r>
          <w:rPr>
            <w:noProof/>
            <w:webHidden/>
          </w:rPr>
          <w:instrText xml:space="preserve"> PAGEREF _Toc150265025 \h </w:instrText>
        </w:r>
        <w:r>
          <w:rPr>
            <w:noProof/>
            <w:webHidden/>
          </w:rPr>
        </w:r>
        <w:r>
          <w:rPr>
            <w:noProof/>
            <w:webHidden/>
          </w:rPr>
          <w:fldChar w:fldCharType="separate"/>
        </w:r>
        <w:r>
          <w:rPr>
            <w:noProof/>
            <w:webHidden/>
          </w:rPr>
          <w:t>16</w:t>
        </w:r>
        <w:r>
          <w:rPr>
            <w:noProof/>
            <w:webHidden/>
          </w:rPr>
          <w:fldChar w:fldCharType="end"/>
        </w:r>
      </w:hyperlink>
    </w:p>
    <w:p w14:paraId="2563A95A" w14:textId="5A8C7B94"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26" w:history="1">
        <w:r w:rsidRPr="00C46EA3">
          <w:rPr>
            <w:rStyle w:val="Hipervnculo"/>
            <w:rFonts w:ascii="Book Antiqua" w:hAnsi="Book Antiqua"/>
            <w:noProof/>
          </w:rPr>
          <w:t>32.</w:t>
        </w:r>
        <w:r>
          <w:rPr>
            <w:rFonts w:eastAsiaTheme="minorEastAsia"/>
            <w:noProof/>
            <w:kern w:val="2"/>
            <w:lang w:eastAsia="es-CO"/>
            <w14:ligatures w14:val="standardContextual"/>
          </w:rPr>
          <w:tab/>
        </w:r>
        <w:r w:rsidRPr="00C46EA3">
          <w:rPr>
            <w:rStyle w:val="Hipervnculo"/>
            <w:rFonts w:ascii="Book Antiqua" w:hAnsi="Book Antiqua"/>
            <w:noProof/>
          </w:rPr>
          <w:t>Idioma oficial</w:t>
        </w:r>
        <w:r>
          <w:rPr>
            <w:noProof/>
            <w:webHidden/>
          </w:rPr>
          <w:tab/>
        </w:r>
        <w:r>
          <w:rPr>
            <w:noProof/>
            <w:webHidden/>
          </w:rPr>
          <w:fldChar w:fldCharType="begin"/>
        </w:r>
        <w:r>
          <w:rPr>
            <w:noProof/>
            <w:webHidden/>
          </w:rPr>
          <w:instrText xml:space="preserve"> PAGEREF _Toc150265026 \h </w:instrText>
        </w:r>
        <w:r>
          <w:rPr>
            <w:noProof/>
            <w:webHidden/>
          </w:rPr>
        </w:r>
        <w:r>
          <w:rPr>
            <w:noProof/>
            <w:webHidden/>
          </w:rPr>
          <w:fldChar w:fldCharType="separate"/>
        </w:r>
        <w:r>
          <w:rPr>
            <w:noProof/>
            <w:webHidden/>
          </w:rPr>
          <w:t>18</w:t>
        </w:r>
        <w:r>
          <w:rPr>
            <w:noProof/>
            <w:webHidden/>
          </w:rPr>
          <w:fldChar w:fldCharType="end"/>
        </w:r>
      </w:hyperlink>
    </w:p>
    <w:p w14:paraId="7B64A5BA" w14:textId="0E0C1A57"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27" w:history="1">
        <w:r w:rsidRPr="00C46EA3">
          <w:rPr>
            <w:rStyle w:val="Hipervnculo"/>
            <w:rFonts w:ascii="Book Antiqua" w:hAnsi="Book Antiqua" w:cs="Arial"/>
            <w:noProof/>
          </w:rPr>
          <w:t>33.</w:t>
        </w:r>
        <w:r>
          <w:rPr>
            <w:rFonts w:eastAsiaTheme="minorEastAsia"/>
            <w:noProof/>
            <w:kern w:val="2"/>
            <w:lang w:eastAsia="es-CO"/>
            <w14:ligatures w14:val="standardContextual"/>
          </w:rPr>
          <w:tab/>
        </w:r>
        <w:r w:rsidRPr="00C46EA3">
          <w:rPr>
            <w:rStyle w:val="Hipervnculo"/>
            <w:rFonts w:ascii="Book Antiqua" w:hAnsi="Book Antiqua" w:cs="Arial"/>
            <w:bCs/>
            <w:noProof/>
          </w:rPr>
          <w:t>Audiencia de cierre</w:t>
        </w:r>
        <w:r>
          <w:rPr>
            <w:noProof/>
            <w:webHidden/>
          </w:rPr>
          <w:tab/>
        </w:r>
        <w:r>
          <w:rPr>
            <w:noProof/>
            <w:webHidden/>
          </w:rPr>
          <w:fldChar w:fldCharType="begin"/>
        </w:r>
        <w:r>
          <w:rPr>
            <w:noProof/>
            <w:webHidden/>
          </w:rPr>
          <w:instrText xml:space="preserve"> PAGEREF _Toc150265027 \h </w:instrText>
        </w:r>
        <w:r>
          <w:rPr>
            <w:noProof/>
            <w:webHidden/>
          </w:rPr>
        </w:r>
        <w:r>
          <w:rPr>
            <w:noProof/>
            <w:webHidden/>
          </w:rPr>
          <w:fldChar w:fldCharType="separate"/>
        </w:r>
        <w:r>
          <w:rPr>
            <w:noProof/>
            <w:webHidden/>
          </w:rPr>
          <w:t>18</w:t>
        </w:r>
        <w:r>
          <w:rPr>
            <w:noProof/>
            <w:webHidden/>
          </w:rPr>
          <w:fldChar w:fldCharType="end"/>
        </w:r>
      </w:hyperlink>
    </w:p>
    <w:p w14:paraId="5F36CE13" w14:textId="18D14A10"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28" w:history="1">
        <w:r w:rsidRPr="00C46EA3">
          <w:rPr>
            <w:rStyle w:val="Hipervnculo"/>
            <w:rFonts w:ascii="Book Antiqua" w:hAnsi="Book Antiqua" w:cs="Arial"/>
            <w:noProof/>
            <w:lang w:val="es-MX"/>
          </w:rPr>
          <w:t>34.</w:t>
        </w:r>
        <w:r>
          <w:rPr>
            <w:rFonts w:eastAsiaTheme="minorEastAsia"/>
            <w:noProof/>
            <w:kern w:val="2"/>
            <w:lang w:eastAsia="es-CO"/>
            <w14:ligatures w14:val="standardContextual"/>
          </w:rPr>
          <w:tab/>
        </w:r>
        <w:r w:rsidRPr="00C46EA3">
          <w:rPr>
            <w:rStyle w:val="Hipervnculo"/>
            <w:rFonts w:ascii="Book Antiqua" w:hAnsi="Book Antiqua" w:cs="Arial"/>
            <w:bCs/>
            <w:noProof/>
            <w:lang w:val="es-MX"/>
          </w:rPr>
          <w:t>Verificación y evaluación</w:t>
        </w:r>
        <w:r>
          <w:rPr>
            <w:noProof/>
            <w:webHidden/>
          </w:rPr>
          <w:tab/>
        </w:r>
        <w:r>
          <w:rPr>
            <w:noProof/>
            <w:webHidden/>
          </w:rPr>
          <w:fldChar w:fldCharType="begin"/>
        </w:r>
        <w:r>
          <w:rPr>
            <w:noProof/>
            <w:webHidden/>
          </w:rPr>
          <w:instrText xml:space="preserve"> PAGEREF _Toc150265028 \h </w:instrText>
        </w:r>
        <w:r>
          <w:rPr>
            <w:noProof/>
            <w:webHidden/>
          </w:rPr>
        </w:r>
        <w:r>
          <w:rPr>
            <w:noProof/>
            <w:webHidden/>
          </w:rPr>
          <w:fldChar w:fldCharType="separate"/>
        </w:r>
        <w:r>
          <w:rPr>
            <w:noProof/>
            <w:webHidden/>
          </w:rPr>
          <w:t>19</w:t>
        </w:r>
        <w:r>
          <w:rPr>
            <w:noProof/>
            <w:webHidden/>
          </w:rPr>
          <w:fldChar w:fldCharType="end"/>
        </w:r>
      </w:hyperlink>
    </w:p>
    <w:p w14:paraId="548C9255" w14:textId="2D89C4AA"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29" w:history="1">
        <w:r w:rsidRPr="00C46EA3">
          <w:rPr>
            <w:rStyle w:val="Hipervnculo"/>
            <w:rFonts w:ascii="Book Antiqua" w:hAnsi="Book Antiqua" w:cs="Arial"/>
            <w:noProof/>
          </w:rPr>
          <w:t>35.</w:t>
        </w:r>
        <w:r>
          <w:rPr>
            <w:rFonts w:eastAsiaTheme="minorEastAsia"/>
            <w:noProof/>
            <w:kern w:val="2"/>
            <w:lang w:eastAsia="es-CO"/>
            <w14:ligatures w14:val="standardContextual"/>
          </w:rPr>
          <w:tab/>
        </w:r>
        <w:r w:rsidRPr="00C46EA3">
          <w:rPr>
            <w:rStyle w:val="Hipervnculo"/>
            <w:rFonts w:ascii="Book Antiqua" w:hAnsi="Book Antiqua" w:cs="Arial"/>
            <w:bCs/>
            <w:noProof/>
          </w:rPr>
          <w:t>Reserva durante el proceso de verificación y evaluación</w:t>
        </w:r>
        <w:r>
          <w:rPr>
            <w:noProof/>
            <w:webHidden/>
          </w:rPr>
          <w:tab/>
        </w:r>
        <w:r>
          <w:rPr>
            <w:noProof/>
            <w:webHidden/>
          </w:rPr>
          <w:fldChar w:fldCharType="begin"/>
        </w:r>
        <w:r>
          <w:rPr>
            <w:noProof/>
            <w:webHidden/>
          </w:rPr>
          <w:instrText xml:space="preserve"> PAGEREF _Toc150265029 \h </w:instrText>
        </w:r>
        <w:r>
          <w:rPr>
            <w:noProof/>
            <w:webHidden/>
          </w:rPr>
        </w:r>
        <w:r>
          <w:rPr>
            <w:noProof/>
            <w:webHidden/>
          </w:rPr>
          <w:fldChar w:fldCharType="separate"/>
        </w:r>
        <w:r>
          <w:rPr>
            <w:noProof/>
            <w:webHidden/>
          </w:rPr>
          <w:t>19</w:t>
        </w:r>
        <w:r>
          <w:rPr>
            <w:noProof/>
            <w:webHidden/>
          </w:rPr>
          <w:fldChar w:fldCharType="end"/>
        </w:r>
      </w:hyperlink>
    </w:p>
    <w:p w14:paraId="2FD6A225" w14:textId="7BD0EC49"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30" w:history="1">
        <w:r w:rsidRPr="00C46EA3">
          <w:rPr>
            <w:rStyle w:val="Hipervnculo"/>
            <w:rFonts w:ascii="Book Antiqua" w:hAnsi="Book Antiqua" w:cs="Arial"/>
            <w:noProof/>
            <w:snapToGrid w:val="0"/>
          </w:rPr>
          <w:t>36.</w:t>
        </w:r>
        <w:r>
          <w:rPr>
            <w:rFonts w:eastAsiaTheme="minorEastAsia"/>
            <w:noProof/>
            <w:kern w:val="2"/>
            <w:lang w:eastAsia="es-CO"/>
            <w14:ligatures w14:val="standardContextual"/>
          </w:rPr>
          <w:tab/>
        </w:r>
        <w:r w:rsidRPr="00C46EA3">
          <w:rPr>
            <w:rStyle w:val="Hipervnculo"/>
            <w:rFonts w:ascii="Book Antiqua" w:hAnsi="Book Antiqua" w:cs="Arial"/>
            <w:bCs/>
            <w:noProof/>
          </w:rPr>
          <w:t>Selección del contratista</w:t>
        </w:r>
        <w:r>
          <w:rPr>
            <w:noProof/>
            <w:webHidden/>
          </w:rPr>
          <w:tab/>
        </w:r>
        <w:r>
          <w:rPr>
            <w:noProof/>
            <w:webHidden/>
          </w:rPr>
          <w:fldChar w:fldCharType="begin"/>
        </w:r>
        <w:r>
          <w:rPr>
            <w:noProof/>
            <w:webHidden/>
          </w:rPr>
          <w:instrText xml:space="preserve"> PAGEREF _Toc150265030 \h </w:instrText>
        </w:r>
        <w:r>
          <w:rPr>
            <w:noProof/>
            <w:webHidden/>
          </w:rPr>
        </w:r>
        <w:r>
          <w:rPr>
            <w:noProof/>
            <w:webHidden/>
          </w:rPr>
          <w:fldChar w:fldCharType="separate"/>
        </w:r>
        <w:r>
          <w:rPr>
            <w:noProof/>
            <w:webHidden/>
          </w:rPr>
          <w:t>20</w:t>
        </w:r>
        <w:r>
          <w:rPr>
            <w:noProof/>
            <w:webHidden/>
          </w:rPr>
          <w:fldChar w:fldCharType="end"/>
        </w:r>
      </w:hyperlink>
    </w:p>
    <w:p w14:paraId="5817220F" w14:textId="15B99A6D"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31" w:history="1">
        <w:r w:rsidRPr="00C46EA3">
          <w:rPr>
            <w:rStyle w:val="Hipervnculo"/>
            <w:rFonts w:ascii="Book Antiqua" w:hAnsi="Book Antiqua"/>
            <w:noProof/>
          </w:rPr>
          <w:t>37.</w:t>
        </w:r>
        <w:r>
          <w:rPr>
            <w:rFonts w:eastAsiaTheme="minorEastAsia"/>
            <w:noProof/>
            <w:kern w:val="2"/>
            <w:lang w:eastAsia="es-CO"/>
            <w14:ligatures w14:val="standardContextual"/>
          </w:rPr>
          <w:tab/>
        </w:r>
        <w:r w:rsidRPr="00C46EA3">
          <w:rPr>
            <w:rStyle w:val="Hipervnculo"/>
            <w:rFonts w:ascii="Book Antiqua" w:hAnsi="Book Antiqua"/>
            <w:noProof/>
          </w:rPr>
          <w:t>Criterios de desempate</w:t>
        </w:r>
        <w:r>
          <w:rPr>
            <w:noProof/>
            <w:webHidden/>
          </w:rPr>
          <w:tab/>
        </w:r>
        <w:r>
          <w:rPr>
            <w:noProof/>
            <w:webHidden/>
          </w:rPr>
          <w:fldChar w:fldCharType="begin"/>
        </w:r>
        <w:r>
          <w:rPr>
            <w:noProof/>
            <w:webHidden/>
          </w:rPr>
          <w:instrText xml:space="preserve"> PAGEREF _Toc150265031 \h </w:instrText>
        </w:r>
        <w:r>
          <w:rPr>
            <w:noProof/>
            <w:webHidden/>
          </w:rPr>
        </w:r>
        <w:r>
          <w:rPr>
            <w:noProof/>
            <w:webHidden/>
          </w:rPr>
          <w:fldChar w:fldCharType="separate"/>
        </w:r>
        <w:r>
          <w:rPr>
            <w:noProof/>
            <w:webHidden/>
          </w:rPr>
          <w:t>20</w:t>
        </w:r>
        <w:r>
          <w:rPr>
            <w:noProof/>
            <w:webHidden/>
          </w:rPr>
          <w:fldChar w:fldCharType="end"/>
        </w:r>
      </w:hyperlink>
    </w:p>
    <w:p w14:paraId="0A827145" w14:textId="7666E1F4"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32" w:history="1">
        <w:r w:rsidRPr="00C46EA3">
          <w:rPr>
            <w:rStyle w:val="Hipervnculo"/>
            <w:rFonts w:ascii="Book Antiqua" w:hAnsi="Book Antiqua"/>
            <w:noProof/>
          </w:rPr>
          <w:t>38.</w:t>
        </w:r>
        <w:r>
          <w:rPr>
            <w:rFonts w:eastAsiaTheme="minorEastAsia"/>
            <w:noProof/>
            <w:kern w:val="2"/>
            <w:lang w:eastAsia="es-CO"/>
            <w14:ligatures w14:val="standardContextual"/>
          </w:rPr>
          <w:tab/>
        </w:r>
        <w:r w:rsidRPr="00C46EA3">
          <w:rPr>
            <w:rStyle w:val="Hipervnculo"/>
            <w:rFonts w:ascii="Book Antiqua" w:hAnsi="Book Antiqua"/>
            <w:noProof/>
          </w:rPr>
          <w:t>Causales de rechazo</w:t>
        </w:r>
        <w:r>
          <w:rPr>
            <w:noProof/>
            <w:webHidden/>
          </w:rPr>
          <w:tab/>
        </w:r>
        <w:r>
          <w:rPr>
            <w:noProof/>
            <w:webHidden/>
          </w:rPr>
          <w:fldChar w:fldCharType="begin"/>
        </w:r>
        <w:r>
          <w:rPr>
            <w:noProof/>
            <w:webHidden/>
          </w:rPr>
          <w:instrText xml:space="preserve"> PAGEREF _Toc150265032 \h </w:instrText>
        </w:r>
        <w:r>
          <w:rPr>
            <w:noProof/>
            <w:webHidden/>
          </w:rPr>
        </w:r>
        <w:r>
          <w:rPr>
            <w:noProof/>
            <w:webHidden/>
          </w:rPr>
          <w:fldChar w:fldCharType="separate"/>
        </w:r>
        <w:r>
          <w:rPr>
            <w:noProof/>
            <w:webHidden/>
          </w:rPr>
          <w:t>22</w:t>
        </w:r>
        <w:r>
          <w:rPr>
            <w:noProof/>
            <w:webHidden/>
          </w:rPr>
          <w:fldChar w:fldCharType="end"/>
        </w:r>
      </w:hyperlink>
    </w:p>
    <w:p w14:paraId="4940130C" w14:textId="5D2C12F0" w:rsidR="00C20EFB" w:rsidRDefault="00C20EFB">
      <w:pPr>
        <w:pStyle w:val="TDC3"/>
        <w:tabs>
          <w:tab w:val="left" w:pos="1100"/>
          <w:tab w:val="right" w:leader="dot" w:pos="9111"/>
        </w:tabs>
        <w:rPr>
          <w:rFonts w:eastAsiaTheme="minorEastAsia"/>
          <w:noProof/>
          <w:kern w:val="2"/>
          <w:lang w:eastAsia="es-CO"/>
          <w14:ligatures w14:val="standardContextual"/>
        </w:rPr>
      </w:pPr>
      <w:hyperlink w:anchor="_Toc150265033" w:history="1">
        <w:r w:rsidRPr="00C46EA3">
          <w:rPr>
            <w:rStyle w:val="Hipervnculo"/>
            <w:rFonts w:ascii="Book Antiqua" w:hAnsi="Book Antiqua" w:cs="Arial"/>
            <w:noProof/>
          </w:rPr>
          <w:t>39.</w:t>
        </w:r>
        <w:r>
          <w:rPr>
            <w:rFonts w:eastAsiaTheme="minorEastAsia"/>
            <w:noProof/>
            <w:kern w:val="2"/>
            <w:lang w:eastAsia="es-CO"/>
            <w14:ligatures w14:val="standardContextual"/>
          </w:rPr>
          <w:tab/>
        </w:r>
        <w:r w:rsidRPr="00C46EA3">
          <w:rPr>
            <w:rStyle w:val="Hipervnculo"/>
            <w:rFonts w:ascii="Book Antiqua" w:hAnsi="Book Antiqua" w:cs="Arial"/>
            <w:noProof/>
          </w:rPr>
          <w:t>Causales para declarar fallido el proceso de selección</w:t>
        </w:r>
        <w:r>
          <w:rPr>
            <w:noProof/>
            <w:webHidden/>
          </w:rPr>
          <w:tab/>
        </w:r>
        <w:r>
          <w:rPr>
            <w:noProof/>
            <w:webHidden/>
          </w:rPr>
          <w:fldChar w:fldCharType="begin"/>
        </w:r>
        <w:r>
          <w:rPr>
            <w:noProof/>
            <w:webHidden/>
          </w:rPr>
          <w:instrText xml:space="preserve"> PAGEREF _Toc150265033 \h </w:instrText>
        </w:r>
        <w:r>
          <w:rPr>
            <w:noProof/>
            <w:webHidden/>
          </w:rPr>
        </w:r>
        <w:r>
          <w:rPr>
            <w:noProof/>
            <w:webHidden/>
          </w:rPr>
          <w:fldChar w:fldCharType="separate"/>
        </w:r>
        <w:r>
          <w:rPr>
            <w:noProof/>
            <w:webHidden/>
          </w:rPr>
          <w:t>23</w:t>
        </w:r>
        <w:r>
          <w:rPr>
            <w:noProof/>
            <w:webHidden/>
          </w:rPr>
          <w:fldChar w:fldCharType="end"/>
        </w:r>
      </w:hyperlink>
    </w:p>
    <w:p w14:paraId="3A2788EE" w14:textId="28FE120A" w:rsidR="00C20EFB" w:rsidRDefault="00C20EFB">
      <w:pPr>
        <w:pStyle w:val="TDC1"/>
        <w:rPr>
          <w:rFonts w:asciiTheme="minorHAnsi" w:eastAsiaTheme="minorEastAsia" w:hAnsiTheme="minorHAnsi"/>
          <w:b w:val="0"/>
          <w:bCs w:val="0"/>
          <w:noProof/>
          <w:kern w:val="2"/>
          <w:sz w:val="22"/>
          <w:szCs w:val="22"/>
          <w:lang w:eastAsia="es-CO"/>
          <w14:ligatures w14:val="standardContextual"/>
        </w:rPr>
      </w:pPr>
      <w:hyperlink w:anchor="_Toc150265034" w:history="1">
        <w:r w:rsidRPr="00C46EA3">
          <w:rPr>
            <w:rStyle w:val="Hipervnculo"/>
            <w:rFonts w:cs="Arial"/>
            <w:noProof/>
          </w:rPr>
          <w:t>CAPÍTULO II</w:t>
        </w:r>
        <w:r>
          <w:rPr>
            <w:noProof/>
            <w:webHidden/>
          </w:rPr>
          <w:tab/>
        </w:r>
        <w:r>
          <w:rPr>
            <w:noProof/>
            <w:webHidden/>
          </w:rPr>
          <w:fldChar w:fldCharType="begin"/>
        </w:r>
        <w:r>
          <w:rPr>
            <w:noProof/>
            <w:webHidden/>
          </w:rPr>
          <w:instrText xml:space="preserve"> PAGEREF _Toc150265034 \h </w:instrText>
        </w:r>
        <w:r>
          <w:rPr>
            <w:noProof/>
            <w:webHidden/>
          </w:rPr>
        </w:r>
        <w:r>
          <w:rPr>
            <w:noProof/>
            <w:webHidden/>
          </w:rPr>
          <w:fldChar w:fldCharType="separate"/>
        </w:r>
        <w:r>
          <w:rPr>
            <w:noProof/>
            <w:webHidden/>
          </w:rPr>
          <w:t>23</w:t>
        </w:r>
        <w:r>
          <w:rPr>
            <w:noProof/>
            <w:webHidden/>
          </w:rPr>
          <w:fldChar w:fldCharType="end"/>
        </w:r>
      </w:hyperlink>
    </w:p>
    <w:p w14:paraId="19BCD693" w14:textId="4C2C6F1B" w:rsidR="00C20EFB" w:rsidRDefault="00C20EFB">
      <w:pPr>
        <w:pStyle w:val="TDC2"/>
        <w:tabs>
          <w:tab w:val="right" w:leader="dot" w:pos="9111"/>
        </w:tabs>
        <w:rPr>
          <w:rFonts w:eastAsiaTheme="minorEastAsia"/>
          <w:noProof/>
          <w:kern w:val="2"/>
          <w:lang w:eastAsia="es-CO"/>
          <w14:ligatures w14:val="standardContextual"/>
        </w:rPr>
      </w:pPr>
      <w:hyperlink w:anchor="_Toc150265035" w:history="1">
        <w:r w:rsidRPr="00C46EA3">
          <w:rPr>
            <w:rStyle w:val="Hipervnculo"/>
            <w:rFonts w:ascii="Book Antiqua" w:hAnsi="Book Antiqua" w:cs="Arial"/>
            <w:bCs/>
            <w:noProof/>
          </w:rPr>
          <w:t>ASPECTOS DE LA PROPUESTA</w:t>
        </w:r>
        <w:r>
          <w:rPr>
            <w:noProof/>
            <w:webHidden/>
          </w:rPr>
          <w:tab/>
        </w:r>
        <w:r>
          <w:rPr>
            <w:noProof/>
            <w:webHidden/>
          </w:rPr>
          <w:fldChar w:fldCharType="begin"/>
        </w:r>
        <w:r>
          <w:rPr>
            <w:noProof/>
            <w:webHidden/>
          </w:rPr>
          <w:instrText xml:space="preserve"> PAGEREF _Toc150265035 \h </w:instrText>
        </w:r>
        <w:r>
          <w:rPr>
            <w:noProof/>
            <w:webHidden/>
          </w:rPr>
        </w:r>
        <w:r>
          <w:rPr>
            <w:noProof/>
            <w:webHidden/>
          </w:rPr>
          <w:fldChar w:fldCharType="separate"/>
        </w:r>
        <w:r>
          <w:rPr>
            <w:noProof/>
            <w:webHidden/>
          </w:rPr>
          <w:t>23</w:t>
        </w:r>
        <w:r>
          <w:rPr>
            <w:noProof/>
            <w:webHidden/>
          </w:rPr>
          <w:fldChar w:fldCharType="end"/>
        </w:r>
      </w:hyperlink>
    </w:p>
    <w:p w14:paraId="7C807D25" w14:textId="0DB1C859"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36" w:history="1">
        <w:r w:rsidRPr="00C46EA3">
          <w:rPr>
            <w:rStyle w:val="Hipervnculo"/>
            <w:rFonts w:ascii="Book Antiqua" w:hAnsi="Book Antiqua" w:cs="Arial"/>
            <w:bCs/>
            <w:noProof/>
          </w:rPr>
          <w:t>1.</w:t>
        </w:r>
        <w:r>
          <w:rPr>
            <w:rFonts w:eastAsiaTheme="minorEastAsia"/>
            <w:noProof/>
            <w:kern w:val="2"/>
            <w:lang w:eastAsia="es-CO"/>
            <w14:ligatures w14:val="standardContextual"/>
          </w:rPr>
          <w:tab/>
        </w:r>
        <w:r w:rsidRPr="00C46EA3">
          <w:rPr>
            <w:rStyle w:val="Hipervnculo"/>
            <w:rFonts w:ascii="Book Antiqua" w:hAnsi="Book Antiqua" w:cs="Arial"/>
            <w:bCs/>
            <w:noProof/>
          </w:rPr>
          <w:t>Propuestas parciales y propuestas condicionadas</w:t>
        </w:r>
        <w:r>
          <w:rPr>
            <w:noProof/>
            <w:webHidden/>
          </w:rPr>
          <w:tab/>
        </w:r>
        <w:r>
          <w:rPr>
            <w:noProof/>
            <w:webHidden/>
          </w:rPr>
          <w:fldChar w:fldCharType="begin"/>
        </w:r>
        <w:r>
          <w:rPr>
            <w:noProof/>
            <w:webHidden/>
          </w:rPr>
          <w:instrText xml:space="preserve"> PAGEREF _Toc150265036 \h </w:instrText>
        </w:r>
        <w:r>
          <w:rPr>
            <w:noProof/>
            <w:webHidden/>
          </w:rPr>
        </w:r>
        <w:r>
          <w:rPr>
            <w:noProof/>
            <w:webHidden/>
          </w:rPr>
          <w:fldChar w:fldCharType="separate"/>
        </w:r>
        <w:r>
          <w:rPr>
            <w:noProof/>
            <w:webHidden/>
          </w:rPr>
          <w:t>23</w:t>
        </w:r>
        <w:r>
          <w:rPr>
            <w:noProof/>
            <w:webHidden/>
          </w:rPr>
          <w:fldChar w:fldCharType="end"/>
        </w:r>
      </w:hyperlink>
    </w:p>
    <w:p w14:paraId="684DFA09" w14:textId="70764E0F"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37" w:history="1">
        <w:r w:rsidRPr="00C46EA3">
          <w:rPr>
            <w:rStyle w:val="Hipervnculo"/>
            <w:rFonts w:ascii="Book Antiqua" w:hAnsi="Book Antiqua" w:cs="Arial"/>
            <w:bCs/>
            <w:noProof/>
          </w:rPr>
          <w:t>2.</w:t>
        </w:r>
        <w:r>
          <w:rPr>
            <w:rFonts w:eastAsiaTheme="minorEastAsia"/>
            <w:noProof/>
            <w:kern w:val="2"/>
            <w:lang w:eastAsia="es-CO"/>
            <w14:ligatures w14:val="standardContextual"/>
          </w:rPr>
          <w:tab/>
        </w:r>
        <w:r w:rsidRPr="00C46EA3">
          <w:rPr>
            <w:rStyle w:val="Hipervnculo"/>
            <w:rFonts w:ascii="Book Antiqua" w:hAnsi="Book Antiqua" w:cs="Arial"/>
            <w:bCs/>
            <w:noProof/>
          </w:rPr>
          <w:t>Vigencia de la propuesta</w:t>
        </w:r>
        <w:r>
          <w:rPr>
            <w:noProof/>
            <w:webHidden/>
          </w:rPr>
          <w:tab/>
        </w:r>
        <w:r>
          <w:rPr>
            <w:noProof/>
            <w:webHidden/>
          </w:rPr>
          <w:fldChar w:fldCharType="begin"/>
        </w:r>
        <w:r>
          <w:rPr>
            <w:noProof/>
            <w:webHidden/>
          </w:rPr>
          <w:instrText xml:space="preserve"> PAGEREF _Toc150265037 \h </w:instrText>
        </w:r>
        <w:r>
          <w:rPr>
            <w:noProof/>
            <w:webHidden/>
          </w:rPr>
        </w:r>
        <w:r>
          <w:rPr>
            <w:noProof/>
            <w:webHidden/>
          </w:rPr>
          <w:fldChar w:fldCharType="separate"/>
        </w:r>
        <w:r>
          <w:rPr>
            <w:noProof/>
            <w:webHidden/>
          </w:rPr>
          <w:t>24</w:t>
        </w:r>
        <w:r>
          <w:rPr>
            <w:noProof/>
            <w:webHidden/>
          </w:rPr>
          <w:fldChar w:fldCharType="end"/>
        </w:r>
      </w:hyperlink>
    </w:p>
    <w:p w14:paraId="127E2661" w14:textId="61DE7F64"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38" w:history="1">
        <w:r w:rsidRPr="00C46EA3">
          <w:rPr>
            <w:rStyle w:val="Hipervnculo"/>
            <w:rFonts w:ascii="Book Antiqua" w:hAnsi="Book Antiqua" w:cs="Arial"/>
            <w:bCs/>
            <w:noProof/>
          </w:rPr>
          <w:t>3.</w:t>
        </w:r>
        <w:r>
          <w:rPr>
            <w:rFonts w:eastAsiaTheme="minorEastAsia"/>
            <w:noProof/>
            <w:kern w:val="2"/>
            <w:lang w:eastAsia="es-CO"/>
            <w14:ligatures w14:val="standardContextual"/>
          </w:rPr>
          <w:tab/>
        </w:r>
        <w:r w:rsidRPr="00C46EA3">
          <w:rPr>
            <w:rStyle w:val="Hipervnculo"/>
            <w:rFonts w:ascii="Book Antiqua" w:hAnsi="Book Antiqua" w:cs="Arial"/>
            <w:bCs/>
            <w:noProof/>
          </w:rPr>
          <w:t>Garantía de seriedad de la propuesta</w:t>
        </w:r>
        <w:r>
          <w:rPr>
            <w:noProof/>
            <w:webHidden/>
          </w:rPr>
          <w:tab/>
        </w:r>
        <w:r>
          <w:rPr>
            <w:noProof/>
            <w:webHidden/>
          </w:rPr>
          <w:fldChar w:fldCharType="begin"/>
        </w:r>
        <w:r>
          <w:rPr>
            <w:noProof/>
            <w:webHidden/>
          </w:rPr>
          <w:instrText xml:space="preserve"> PAGEREF _Toc150265038 \h </w:instrText>
        </w:r>
        <w:r>
          <w:rPr>
            <w:noProof/>
            <w:webHidden/>
          </w:rPr>
        </w:r>
        <w:r>
          <w:rPr>
            <w:noProof/>
            <w:webHidden/>
          </w:rPr>
          <w:fldChar w:fldCharType="separate"/>
        </w:r>
        <w:r>
          <w:rPr>
            <w:noProof/>
            <w:webHidden/>
          </w:rPr>
          <w:t>24</w:t>
        </w:r>
        <w:r>
          <w:rPr>
            <w:noProof/>
            <w:webHidden/>
          </w:rPr>
          <w:fldChar w:fldCharType="end"/>
        </w:r>
      </w:hyperlink>
    </w:p>
    <w:p w14:paraId="0C931B6D" w14:textId="35B83FFF"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39" w:history="1">
        <w:r w:rsidRPr="00C46EA3">
          <w:rPr>
            <w:rStyle w:val="Hipervnculo"/>
            <w:rFonts w:ascii="Book Antiqua" w:hAnsi="Book Antiqua" w:cs="Arial"/>
            <w:bCs/>
            <w:noProof/>
          </w:rPr>
          <w:t>4.</w:t>
        </w:r>
        <w:r>
          <w:rPr>
            <w:rFonts w:eastAsiaTheme="minorEastAsia"/>
            <w:noProof/>
            <w:kern w:val="2"/>
            <w:lang w:eastAsia="es-CO"/>
            <w14:ligatures w14:val="standardContextual"/>
          </w:rPr>
          <w:tab/>
        </w:r>
        <w:r w:rsidRPr="00C46EA3">
          <w:rPr>
            <w:rStyle w:val="Hipervnculo"/>
            <w:rFonts w:ascii="Book Antiqua" w:hAnsi="Book Antiqua" w:cs="Arial"/>
            <w:bCs/>
            <w:noProof/>
          </w:rPr>
          <w:t>Financiación y presupuesto oficial</w:t>
        </w:r>
        <w:r>
          <w:rPr>
            <w:noProof/>
            <w:webHidden/>
          </w:rPr>
          <w:tab/>
        </w:r>
        <w:r>
          <w:rPr>
            <w:noProof/>
            <w:webHidden/>
          </w:rPr>
          <w:fldChar w:fldCharType="begin"/>
        </w:r>
        <w:r>
          <w:rPr>
            <w:noProof/>
            <w:webHidden/>
          </w:rPr>
          <w:instrText xml:space="preserve"> PAGEREF _Toc150265039 \h </w:instrText>
        </w:r>
        <w:r>
          <w:rPr>
            <w:noProof/>
            <w:webHidden/>
          </w:rPr>
        </w:r>
        <w:r>
          <w:rPr>
            <w:noProof/>
            <w:webHidden/>
          </w:rPr>
          <w:fldChar w:fldCharType="separate"/>
        </w:r>
        <w:r>
          <w:rPr>
            <w:noProof/>
            <w:webHidden/>
          </w:rPr>
          <w:t>25</w:t>
        </w:r>
        <w:r>
          <w:rPr>
            <w:noProof/>
            <w:webHidden/>
          </w:rPr>
          <w:fldChar w:fldCharType="end"/>
        </w:r>
      </w:hyperlink>
    </w:p>
    <w:p w14:paraId="028FE351" w14:textId="6E9D8D5D"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40" w:history="1">
        <w:r w:rsidRPr="00C46EA3">
          <w:rPr>
            <w:rStyle w:val="Hipervnculo"/>
            <w:rFonts w:ascii="Book Antiqua" w:hAnsi="Book Antiqua" w:cs="Arial"/>
            <w:noProof/>
          </w:rPr>
          <w:t>5.</w:t>
        </w:r>
        <w:r>
          <w:rPr>
            <w:rFonts w:eastAsiaTheme="minorEastAsia"/>
            <w:noProof/>
            <w:kern w:val="2"/>
            <w:lang w:eastAsia="es-CO"/>
            <w14:ligatures w14:val="standardContextual"/>
          </w:rPr>
          <w:tab/>
        </w:r>
        <w:r w:rsidRPr="00C46EA3">
          <w:rPr>
            <w:rStyle w:val="Hipervnculo"/>
            <w:rFonts w:ascii="Book Antiqua" w:hAnsi="Book Antiqua" w:cs="Arial"/>
            <w:noProof/>
          </w:rPr>
          <w:t>Forma de pago</w:t>
        </w:r>
        <w:r>
          <w:rPr>
            <w:noProof/>
            <w:webHidden/>
          </w:rPr>
          <w:tab/>
        </w:r>
        <w:r>
          <w:rPr>
            <w:noProof/>
            <w:webHidden/>
          </w:rPr>
          <w:fldChar w:fldCharType="begin"/>
        </w:r>
        <w:r>
          <w:rPr>
            <w:noProof/>
            <w:webHidden/>
          </w:rPr>
          <w:instrText xml:space="preserve"> PAGEREF _Toc150265040 \h </w:instrText>
        </w:r>
        <w:r>
          <w:rPr>
            <w:noProof/>
            <w:webHidden/>
          </w:rPr>
        </w:r>
        <w:r>
          <w:rPr>
            <w:noProof/>
            <w:webHidden/>
          </w:rPr>
          <w:fldChar w:fldCharType="separate"/>
        </w:r>
        <w:r>
          <w:rPr>
            <w:noProof/>
            <w:webHidden/>
          </w:rPr>
          <w:t>26</w:t>
        </w:r>
        <w:r>
          <w:rPr>
            <w:noProof/>
            <w:webHidden/>
          </w:rPr>
          <w:fldChar w:fldCharType="end"/>
        </w:r>
      </w:hyperlink>
    </w:p>
    <w:p w14:paraId="65104F2C" w14:textId="27CA78AD"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41" w:history="1">
        <w:r w:rsidRPr="00C46EA3">
          <w:rPr>
            <w:rStyle w:val="Hipervnculo"/>
            <w:rFonts w:ascii="Book Antiqua" w:hAnsi="Book Antiqua" w:cs="Arial"/>
            <w:bCs/>
            <w:noProof/>
          </w:rPr>
          <w:t>6.</w:t>
        </w:r>
        <w:r>
          <w:rPr>
            <w:rFonts w:eastAsiaTheme="minorEastAsia"/>
            <w:noProof/>
            <w:kern w:val="2"/>
            <w:lang w:eastAsia="es-CO"/>
            <w14:ligatures w14:val="standardContextual"/>
          </w:rPr>
          <w:tab/>
        </w:r>
        <w:r w:rsidRPr="00C46EA3">
          <w:rPr>
            <w:rStyle w:val="Hipervnculo"/>
            <w:rFonts w:ascii="Book Antiqua" w:hAnsi="Book Antiqua" w:cs="Arial"/>
            <w:bCs/>
            <w:noProof/>
          </w:rPr>
          <w:t>Impuestos, Tasas y Contribuciones</w:t>
        </w:r>
        <w:r>
          <w:rPr>
            <w:noProof/>
            <w:webHidden/>
          </w:rPr>
          <w:tab/>
        </w:r>
        <w:r>
          <w:rPr>
            <w:noProof/>
            <w:webHidden/>
          </w:rPr>
          <w:fldChar w:fldCharType="begin"/>
        </w:r>
        <w:r>
          <w:rPr>
            <w:noProof/>
            <w:webHidden/>
          </w:rPr>
          <w:instrText xml:space="preserve"> PAGEREF _Toc150265041 \h </w:instrText>
        </w:r>
        <w:r>
          <w:rPr>
            <w:noProof/>
            <w:webHidden/>
          </w:rPr>
        </w:r>
        <w:r>
          <w:rPr>
            <w:noProof/>
            <w:webHidden/>
          </w:rPr>
          <w:fldChar w:fldCharType="separate"/>
        </w:r>
        <w:r>
          <w:rPr>
            <w:noProof/>
            <w:webHidden/>
          </w:rPr>
          <w:t>27</w:t>
        </w:r>
        <w:r>
          <w:rPr>
            <w:noProof/>
            <w:webHidden/>
          </w:rPr>
          <w:fldChar w:fldCharType="end"/>
        </w:r>
      </w:hyperlink>
    </w:p>
    <w:p w14:paraId="3DBA4665" w14:textId="3CD0CE25" w:rsidR="00C20EFB" w:rsidRDefault="00C20EFB">
      <w:pPr>
        <w:pStyle w:val="TDC1"/>
        <w:rPr>
          <w:rFonts w:asciiTheme="minorHAnsi" w:eastAsiaTheme="minorEastAsia" w:hAnsiTheme="minorHAnsi"/>
          <w:b w:val="0"/>
          <w:bCs w:val="0"/>
          <w:noProof/>
          <w:kern w:val="2"/>
          <w:sz w:val="22"/>
          <w:szCs w:val="22"/>
          <w:lang w:eastAsia="es-CO"/>
          <w14:ligatures w14:val="standardContextual"/>
        </w:rPr>
      </w:pPr>
      <w:hyperlink w:anchor="_Toc150265042" w:history="1">
        <w:r w:rsidRPr="00C46EA3">
          <w:rPr>
            <w:rStyle w:val="Hipervnculo"/>
            <w:rFonts w:cs="Arial"/>
            <w:noProof/>
          </w:rPr>
          <w:t>CAPÍTULO III</w:t>
        </w:r>
        <w:r>
          <w:rPr>
            <w:noProof/>
            <w:webHidden/>
          </w:rPr>
          <w:tab/>
        </w:r>
        <w:r>
          <w:rPr>
            <w:noProof/>
            <w:webHidden/>
          </w:rPr>
          <w:fldChar w:fldCharType="begin"/>
        </w:r>
        <w:r>
          <w:rPr>
            <w:noProof/>
            <w:webHidden/>
          </w:rPr>
          <w:instrText xml:space="preserve"> PAGEREF _Toc150265042 \h </w:instrText>
        </w:r>
        <w:r>
          <w:rPr>
            <w:noProof/>
            <w:webHidden/>
          </w:rPr>
        </w:r>
        <w:r>
          <w:rPr>
            <w:noProof/>
            <w:webHidden/>
          </w:rPr>
          <w:fldChar w:fldCharType="separate"/>
        </w:r>
        <w:r>
          <w:rPr>
            <w:noProof/>
            <w:webHidden/>
          </w:rPr>
          <w:t>28</w:t>
        </w:r>
        <w:r>
          <w:rPr>
            <w:noProof/>
            <w:webHidden/>
          </w:rPr>
          <w:fldChar w:fldCharType="end"/>
        </w:r>
      </w:hyperlink>
    </w:p>
    <w:p w14:paraId="2E2B6164" w14:textId="2615C2B9" w:rsidR="00C20EFB" w:rsidRDefault="00C20EFB">
      <w:pPr>
        <w:pStyle w:val="TDC2"/>
        <w:tabs>
          <w:tab w:val="right" w:leader="dot" w:pos="9111"/>
        </w:tabs>
        <w:rPr>
          <w:rFonts w:eastAsiaTheme="minorEastAsia"/>
          <w:noProof/>
          <w:kern w:val="2"/>
          <w:lang w:eastAsia="es-CO"/>
          <w14:ligatures w14:val="standardContextual"/>
        </w:rPr>
      </w:pPr>
      <w:hyperlink w:anchor="_Toc150265043" w:history="1">
        <w:r w:rsidRPr="00C46EA3">
          <w:rPr>
            <w:rStyle w:val="Hipervnculo"/>
            <w:rFonts w:ascii="Book Antiqua" w:hAnsi="Book Antiqua" w:cs="Arial"/>
            <w:bCs/>
            <w:noProof/>
          </w:rPr>
          <w:t>ASPECTOS HABILITANTES</w:t>
        </w:r>
        <w:r>
          <w:rPr>
            <w:noProof/>
            <w:webHidden/>
          </w:rPr>
          <w:tab/>
        </w:r>
        <w:r>
          <w:rPr>
            <w:noProof/>
            <w:webHidden/>
          </w:rPr>
          <w:fldChar w:fldCharType="begin"/>
        </w:r>
        <w:r>
          <w:rPr>
            <w:noProof/>
            <w:webHidden/>
          </w:rPr>
          <w:instrText xml:space="preserve"> PAGEREF _Toc150265043 \h </w:instrText>
        </w:r>
        <w:r>
          <w:rPr>
            <w:noProof/>
            <w:webHidden/>
          </w:rPr>
        </w:r>
        <w:r>
          <w:rPr>
            <w:noProof/>
            <w:webHidden/>
          </w:rPr>
          <w:fldChar w:fldCharType="separate"/>
        </w:r>
        <w:r>
          <w:rPr>
            <w:noProof/>
            <w:webHidden/>
          </w:rPr>
          <w:t>28</w:t>
        </w:r>
        <w:r>
          <w:rPr>
            <w:noProof/>
            <w:webHidden/>
          </w:rPr>
          <w:fldChar w:fldCharType="end"/>
        </w:r>
      </w:hyperlink>
    </w:p>
    <w:p w14:paraId="514404DB" w14:textId="613E4DCB"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44" w:history="1">
        <w:r w:rsidRPr="00C46EA3">
          <w:rPr>
            <w:rStyle w:val="Hipervnculo"/>
            <w:rFonts w:ascii="Book Antiqua" w:hAnsi="Book Antiqua" w:cs="Arial"/>
            <w:noProof/>
          </w:rPr>
          <w:t>1.</w:t>
        </w:r>
        <w:r>
          <w:rPr>
            <w:rFonts w:eastAsiaTheme="minorEastAsia"/>
            <w:noProof/>
            <w:kern w:val="2"/>
            <w:lang w:eastAsia="es-CO"/>
            <w14:ligatures w14:val="standardContextual"/>
          </w:rPr>
          <w:tab/>
        </w:r>
        <w:r w:rsidRPr="00C46EA3">
          <w:rPr>
            <w:rStyle w:val="Hipervnculo"/>
            <w:rFonts w:ascii="Book Antiqua" w:hAnsi="Book Antiqua" w:cs="Arial"/>
            <w:bCs/>
            <w:noProof/>
          </w:rPr>
          <w:t>De orden jurídico (capacidad jurídica)</w:t>
        </w:r>
        <w:r>
          <w:rPr>
            <w:noProof/>
            <w:webHidden/>
          </w:rPr>
          <w:tab/>
        </w:r>
        <w:r>
          <w:rPr>
            <w:noProof/>
            <w:webHidden/>
          </w:rPr>
          <w:fldChar w:fldCharType="begin"/>
        </w:r>
        <w:r>
          <w:rPr>
            <w:noProof/>
            <w:webHidden/>
          </w:rPr>
          <w:instrText xml:space="preserve"> PAGEREF _Toc150265044 \h </w:instrText>
        </w:r>
        <w:r>
          <w:rPr>
            <w:noProof/>
            <w:webHidden/>
          </w:rPr>
        </w:r>
        <w:r>
          <w:rPr>
            <w:noProof/>
            <w:webHidden/>
          </w:rPr>
          <w:fldChar w:fldCharType="separate"/>
        </w:r>
        <w:r>
          <w:rPr>
            <w:noProof/>
            <w:webHidden/>
          </w:rPr>
          <w:t>28</w:t>
        </w:r>
        <w:r>
          <w:rPr>
            <w:noProof/>
            <w:webHidden/>
          </w:rPr>
          <w:fldChar w:fldCharType="end"/>
        </w:r>
      </w:hyperlink>
    </w:p>
    <w:p w14:paraId="397B22FF" w14:textId="613C7A31" w:rsidR="00C20EFB" w:rsidRDefault="00C20EFB">
      <w:pPr>
        <w:pStyle w:val="TDC4"/>
        <w:tabs>
          <w:tab w:val="left" w:pos="1320"/>
          <w:tab w:val="right" w:leader="dot" w:pos="9111"/>
        </w:tabs>
        <w:rPr>
          <w:rFonts w:eastAsiaTheme="minorEastAsia"/>
          <w:noProof/>
          <w:kern w:val="2"/>
          <w:lang w:eastAsia="es-CO"/>
          <w14:ligatures w14:val="standardContextual"/>
        </w:rPr>
      </w:pPr>
      <w:hyperlink w:anchor="_Toc150265045" w:history="1">
        <w:r w:rsidRPr="00C46EA3">
          <w:rPr>
            <w:rStyle w:val="Hipervnculo"/>
            <w:rFonts w:ascii="Book Antiqua" w:hAnsi="Book Antiqua" w:cs="Arial"/>
            <w:noProof/>
          </w:rPr>
          <w:t>1.1.</w:t>
        </w:r>
        <w:r>
          <w:rPr>
            <w:rFonts w:eastAsiaTheme="minorEastAsia"/>
            <w:noProof/>
            <w:kern w:val="2"/>
            <w:lang w:eastAsia="es-CO"/>
            <w14:ligatures w14:val="standardContextual"/>
          </w:rPr>
          <w:tab/>
        </w:r>
        <w:r w:rsidRPr="00C46EA3">
          <w:rPr>
            <w:rStyle w:val="Hipervnculo"/>
            <w:rFonts w:ascii="Book Antiqua" w:hAnsi="Book Antiqua" w:cs="Arial"/>
            <w:noProof/>
          </w:rPr>
          <w:t>Oferentes de origen nacional</w:t>
        </w:r>
        <w:r>
          <w:rPr>
            <w:noProof/>
            <w:webHidden/>
          </w:rPr>
          <w:tab/>
        </w:r>
        <w:r>
          <w:rPr>
            <w:noProof/>
            <w:webHidden/>
          </w:rPr>
          <w:fldChar w:fldCharType="begin"/>
        </w:r>
        <w:r>
          <w:rPr>
            <w:noProof/>
            <w:webHidden/>
          </w:rPr>
          <w:instrText xml:space="preserve"> PAGEREF _Toc150265045 \h </w:instrText>
        </w:r>
        <w:r>
          <w:rPr>
            <w:noProof/>
            <w:webHidden/>
          </w:rPr>
        </w:r>
        <w:r>
          <w:rPr>
            <w:noProof/>
            <w:webHidden/>
          </w:rPr>
          <w:fldChar w:fldCharType="separate"/>
        </w:r>
        <w:r>
          <w:rPr>
            <w:noProof/>
            <w:webHidden/>
          </w:rPr>
          <w:t>28</w:t>
        </w:r>
        <w:r>
          <w:rPr>
            <w:noProof/>
            <w:webHidden/>
          </w:rPr>
          <w:fldChar w:fldCharType="end"/>
        </w:r>
      </w:hyperlink>
    </w:p>
    <w:p w14:paraId="43FA5785" w14:textId="6FEBC141"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46" w:history="1">
        <w:r w:rsidRPr="00C46EA3">
          <w:rPr>
            <w:rStyle w:val="Hipervnculo"/>
            <w:rFonts w:ascii="Book Antiqua" w:hAnsi="Book Antiqua" w:cs="Arial"/>
            <w:bCs/>
            <w:noProof/>
          </w:rPr>
          <w:t>a.</w:t>
        </w:r>
        <w:r>
          <w:rPr>
            <w:rFonts w:eastAsiaTheme="minorEastAsia"/>
            <w:noProof/>
            <w:kern w:val="2"/>
            <w:lang w:eastAsia="es-CO"/>
            <w14:ligatures w14:val="standardContextual"/>
          </w:rPr>
          <w:tab/>
        </w:r>
        <w:r w:rsidRPr="00C46EA3">
          <w:rPr>
            <w:rStyle w:val="Hipervnculo"/>
            <w:rFonts w:ascii="Book Antiqua" w:hAnsi="Book Antiqua" w:cs="Arial"/>
            <w:noProof/>
          </w:rPr>
          <w:t>Carta de presentación de la oferta</w:t>
        </w:r>
        <w:r>
          <w:rPr>
            <w:noProof/>
            <w:webHidden/>
          </w:rPr>
          <w:tab/>
        </w:r>
        <w:r>
          <w:rPr>
            <w:noProof/>
            <w:webHidden/>
          </w:rPr>
          <w:fldChar w:fldCharType="begin"/>
        </w:r>
        <w:r>
          <w:rPr>
            <w:noProof/>
            <w:webHidden/>
          </w:rPr>
          <w:instrText xml:space="preserve"> PAGEREF _Toc150265046 \h </w:instrText>
        </w:r>
        <w:r>
          <w:rPr>
            <w:noProof/>
            <w:webHidden/>
          </w:rPr>
        </w:r>
        <w:r>
          <w:rPr>
            <w:noProof/>
            <w:webHidden/>
          </w:rPr>
          <w:fldChar w:fldCharType="separate"/>
        </w:r>
        <w:r>
          <w:rPr>
            <w:noProof/>
            <w:webHidden/>
          </w:rPr>
          <w:t>28</w:t>
        </w:r>
        <w:r>
          <w:rPr>
            <w:noProof/>
            <w:webHidden/>
          </w:rPr>
          <w:fldChar w:fldCharType="end"/>
        </w:r>
      </w:hyperlink>
    </w:p>
    <w:p w14:paraId="75FC5CB5" w14:textId="2088B1D4"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47" w:history="1">
        <w:r w:rsidRPr="00C46EA3">
          <w:rPr>
            <w:rStyle w:val="Hipervnculo"/>
            <w:rFonts w:ascii="Book Antiqua" w:hAnsi="Book Antiqua" w:cs="Arial"/>
            <w:bCs/>
            <w:noProof/>
          </w:rPr>
          <w:t>b.</w:t>
        </w:r>
        <w:r>
          <w:rPr>
            <w:rFonts w:eastAsiaTheme="minorEastAsia"/>
            <w:noProof/>
            <w:kern w:val="2"/>
            <w:lang w:eastAsia="es-CO"/>
            <w14:ligatures w14:val="standardContextual"/>
          </w:rPr>
          <w:tab/>
        </w:r>
        <w:r w:rsidRPr="00C46EA3">
          <w:rPr>
            <w:rStyle w:val="Hipervnculo"/>
            <w:rFonts w:ascii="Book Antiqua" w:hAnsi="Book Antiqua" w:cs="Arial"/>
            <w:noProof/>
          </w:rPr>
          <w:t>Certificado de existencia y representación legal</w:t>
        </w:r>
        <w:r>
          <w:rPr>
            <w:noProof/>
            <w:webHidden/>
          </w:rPr>
          <w:tab/>
        </w:r>
        <w:r>
          <w:rPr>
            <w:noProof/>
            <w:webHidden/>
          </w:rPr>
          <w:fldChar w:fldCharType="begin"/>
        </w:r>
        <w:r>
          <w:rPr>
            <w:noProof/>
            <w:webHidden/>
          </w:rPr>
          <w:instrText xml:space="preserve"> PAGEREF _Toc150265047 \h </w:instrText>
        </w:r>
        <w:r>
          <w:rPr>
            <w:noProof/>
            <w:webHidden/>
          </w:rPr>
        </w:r>
        <w:r>
          <w:rPr>
            <w:noProof/>
            <w:webHidden/>
          </w:rPr>
          <w:fldChar w:fldCharType="separate"/>
        </w:r>
        <w:r>
          <w:rPr>
            <w:noProof/>
            <w:webHidden/>
          </w:rPr>
          <w:t>29</w:t>
        </w:r>
        <w:r>
          <w:rPr>
            <w:noProof/>
            <w:webHidden/>
          </w:rPr>
          <w:fldChar w:fldCharType="end"/>
        </w:r>
      </w:hyperlink>
    </w:p>
    <w:p w14:paraId="6D7D9253" w14:textId="66EF7FC9"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48" w:history="1">
        <w:r w:rsidRPr="00C46EA3">
          <w:rPr>
            <w:rStyle w:val="Hipervnculo"/>
            <w:rFonts w:ascii="Book Antiqua" w:hAnsi="Book Antiqua" w:cs="Arial"/>
            <w:bCs/>
            <w:noProof/>
          </w:rPr>
          <w:t>c.</w:t>
        </w:r>
        <w:r>
          <w:rPr>
            <w:rFonts w:eastAsiaTheme="minorEastAsia"/>
            <w:noProof/>
            <w:kern w:val="2"/>
            <w:lang w:eastAsia="es-CO"/>
            <w14:ligatures w14:val="standardContextual"/>
          </w:rPr>
          <w:tab/>
        </w:r>
        <w:r w:rsidRPr="00C46EA3">
          <w:rPr>
            <w:rStyle w:val="Hipervnculo"/>
            <w:rFonts w:ascii="Book Antiqua" w:hAnsi="Book Antiqua" w:cs="Arial"/>
            <w:bCs/>
            <w:noProof/>
          </w:rPr>
          <w:t>Documento de identificación del representante legal de EL OFERENT</w:t>
        </w:r>
        <w:r w:rsidRPr="00C46EA3">
          <w:rPr>
            <w:rStyle w:val="Hipervnculo"/>
            <w:rFonts w:ascii="Book Antiqua" w:hAnsi="Book Antiqua" w:cs="Arial"/>
            <w:noProof/>
          </w:rPr>
          <w:t>E</w:t>
        </w:r>
        <w:r>
          <w:rPr>
            <w:noProof/>
            <w:webHidden/>
          </w:rPr>
          <w:tab/>
        </w:r>
        <w:r>
          <w:rPr>
            <w:noProof/>
            <w:webHidden/>
          </w:rPr>
          <w:fldChar w:fldCharType="begin"/>
        </w:r>
        <w:r>
          <w:rPr>
            <w:noProof/>
            <w:webHidden/>
          </w:rPr>
          <w:instrText xml:space="preserve"> PAGEREF _Toc150265048 \h </w:instrText>
        </w:r>
        <w:r>
          <w:rPr>
            <w:noProof/>
            <w:webHidden/>
          </w:rPr>
        </w:r>
        <w:r>
          <w:rPr>
            <w:noProof/>
            <w:webHidden/>
          </w:rPr>
          <w:fldChar w:fldCharType="separate"/>
        </w:r>
        <w:r>
          <w:rPr>
            <w:noProof/>
            <w:webHidden/>
          </w:rPr>
          <w:t>30</w:t>
        </w:r>
        <w:r>
          <w:rPr>
            <w:noProof/>
            <w:webHidden/>
          </w:rPr>
          <w:fldChar w:fldCharType="end"/>
        </w:r>
      </w:hyperlink>
    </w:p>
    <w:p w14:paraId="05635CB0" w14:textId="5F95B46C"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49" w:history="1">
        <w:r w:rsidRPr="00C46EA3">
          <w:rPr>
            <w:rStyle w:val="Hipervnculo"/>
            <w:rFonts w:ascii="Book Antiqua" w:hAnsi="Book Antiqua" w:cs="Arial"/>
            <w:bCs/>
            <w:noProof/>
          </w:rPr>
          <w:t>d.</w:t>
        </w:r>
        <w:r>
          <w:rPr>
            <w:rFonts w:eastAsiaTheme="minorEastAsia"/>
            <w:noProof/>
            <w:kern w:val="2"/>
            <w:lang w:eastAsia="es-CO"/>
            <w14:ligatures w14:val="standardContextual"/>
          </w:rPr>
          <w:tab/>
        </w:r>
        <w:r w:rsidRPr="00C46EA3">
          <w:rPr>
            <w:rStyle w:val="Hipervnculo"/>
            <w:rFonts w:ascii="Book Antiqua" w:hAnsi="Book Antiqua" w:cs="Arial"/>
            <w:noProof/>
          </w:rPr>
          <w:t>Paz y salvo por concepto de seguridad social y aportes parafiscales</w:t>
        </w:r>
        <w:r>
          <w:rPr>
            <w:noProof/>
            <w:webHidden/>
          </w:rPr>
          <w:tab/>
        </w:r>
        <w:r>
          <w:rPr>
            <w:noProof/>
            <w:webHidden/>
          </w:rPr>
          <w:fldChar w:fldCharType="begin"/>
        </w:r>
        <w:r>
          <w:rPr>
            <w:noProof/>
            <w:webHidden/>
          </w:rPr>
          <w:instrText xml:space="preserve"> PAGEREF _Toc150265049 \h </w:instrText>
        </w:r>
        <w:r>
          <w:rPr>
            <w:noProof/>
            <w:webHidden/>
          </w:rPr>
        </w:r>
        <w:r>
          <w:rPr>
            <w:noProof/>
            <w:webHidden/>
          </w:rPr>
          <w:fldChar w:fldCharType="separate"/>
        </w:r>
        <w:r>
          <w:rPr>
            <w:noProof/>
            <w:webHidden/>
          </w:rPr>
          <w:t>30</w:t>
        </w:r>
        <w:r>
          <w:rPr>
            <w:noProof/>
            <w:webHidden/>
          </w:rPr>
          <w:fldChar w:fldCharType="end"/>
        </w:r>
      </w:hyperlink>
    </w:p>
    <w:p w14:paraId="4FE77A05" w14:textId="035B45BD"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50" w:history="1">
        <w:r w:rsidRPr="00C46EA3">
          <w:rPr>
            <w:rStyle w:val="Hipervnculo"/>
            <w:rFonts w:ascii="Book Antiqua" w:hAnsi="Book Antiqua" w:cs="Arial"/>
            <w:bCs/>
            <w:noProof/>
          </w:rPr>
          <w:t>e.</w:t>
        </w:r>
        <w:r>
          <w:rPr>
            <w:rFonts w:eastAsiaTheme="minorEastAsia"/>
            <w:noProof/>
            <w:kern w:val="2"/>
            <w:lang w:eastAsia="es-CO"/>
            <w14:ligatures w14:val="standardContextual"/>
          </w:rPr>
          <w:tab/>
        </w:r>
        <w:r w:rsidRPr="00C46EA3">
          <w:rPr>
            <w:rStyle w:val="Hipervnculo"/>
            <w:rFonts w:ascii="Book Antiqua" w:hAnsi="Book Antiqua" w:cs="Arial"/>
            <w:noProof/>
          </w:rPr>
          <w:t>Documento de constitución de forma asociativa de EL OFERENTE</w:t>
        </w:r>
        <w:r>
          <w:rPr>
            <w:noProof/>
            <w:webHidden/>
          </w:rPr>
          <w:tab/>
        </w:r>
        <w:r>
          <w:rPr>
            <w:noProof/>
            <w:webHidden/>
          </w:rPr>
          <w:fldChar w:fldCharType="begin"/>
        </w:r>
        <w:r>
          <w:rPr>
            <w:noProof/>
            <w:webHidden/>
          </w:rPr>
          <w:instrText xml:space="preserve"> PAGEREF _Toc150265050 \h </w:instrText>
        </w:r>
        <w:r>
          <w:rPr>
            <w:noProof/>
            <w:webHidden/>
          </w:rPr>
        </w:r>
        <w:r>
          <w:rPr>
            <w:noProof/>
            <w:webHidden/>
          </w:rPr>
          <w:fldChar w:fldCharType="separate"/>
        </w:r>
        <w:r>
          <w:rPr>
            <w:noProof/>
            <w:webHidden/>
          </w:rPr>
          <w:t>30</w:t>
        </w:r>
        <w:r>
          <w:rPr>
            <w:noProof/>
            <w:webHidden/>
          </w:rPr>
          <w:fldChar w:fldCharType="end"/>
        </w:r>
      </w:hyperlink>
    </w:p>
    <w:p w14:paraId="7E40E07D" w14:textId="486FEEFD"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51" w:history="1">
        <w:r w:rsidRPr="00C46EA3">
          <w:rPr>
            <w:rStyle w:val="Hipervnculo"/>
            <w:rFonts w:ascii="Book Antiqua" w:hAnsi="Book Antiqua" w:cs="Arial"/>
            <w:bCs/>
            <w:noProof/>
          </w:rPr>
          <w:t>f.</w:t>
        </w:r>
        <w:r>
          <w:rPr>
            <w:rFonts w:eastAsiaTheme="minorEastAsia"/>
            <w:noProof/>
            <w:kern w:val="2"/>
            <w:lang w:eastAsia="es-CO"/>
            <w14:ligatures w14:val="standardContextual"/>
          </w:rPr>
          <w:tab/>
        </w:r>
        <w:r w:rsidRPr="00C46EA3">
          <w:rPr>
            <w:rStyle w:val="Hipervnculo"/>
            <w:rFonts w:ascii="Book Antiqua" w:hAnsi="Book Antiqua" w:cs="Arial"/>
            <w:noProof/>
          </w:rPr>
          <w:t>Rut</w:t>
        </w:r>
        <w:r>
          <w:rPr>
            <w:noProof/>
            <w:webHidden/>
          </w:rPr>
          <w:tab/>
        </w:r>
        <w:r>
          <w:rPr>
            <w:noProof/>
            <w:webHidden/>
          </w:rPr>
          <w:fldChar w:fldCharType="begin"/>
        </w:r>
        <w:r>
          <w:rPr>
            <w:noProof/>
            <w:webHidden/>
          </w:rPr>
          <w:instrText xml:space="preserve"> PAGEREF _Toc150265051 \h </w:instrText>
        </w:r>
        <w:r>
          <w:rPr>
            <w:noProof/>
            <w:webHidden/>
          </w:rPr>
        </w:r>
        <w:r>
          <w:rPr>
            <w:noProof/>
            <w:webHidden/>
          </w:rPr>
          <w:fldChar w:fldCharType="separate"/>
        </w:r>
        <w:r>
          <w:rPr>
            <w:noProof/>
            <w:webHidden/>
          </w:rPr>
          <w:t>32</w:t>
        </w:r>
        <w:r>
          <w:rPr>
            <w:noProof/>
            <w:webHidden/>
          </w:rPr>
          <w:fldChar w:fldCharType="end"/>
        </w:r>
      </w:hyperlink>
    </w:p>
    <w:p w14:paraId="19F110FA" w14:textId="7BEBFAC5"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52" w:history="1">
        <w:r w:rsidRPr="00C46EA3">
          <w:rPr>
            <w:rStyle w:val="Hipervnculo"/>
            <w:rFonts w:ascii="Book Antiqua" w:hAnsi="Book Antiqua" w:cs="Arial"/>
            <w:bCs/>
            <w:noProof/>
          </w:rPr>
          <w:t>g.</w:t>
        </w:r>
        <w:r>
          <w:rPr>
            <w:rFonts w:eastAsiaTheme="minorEastAsia"/>
            <w:noProof/>
            <w:kern w:val="2"/>
            <w:lang w:eastAsia="es-CO"/>
            <w14:ligatures w14:val="standardContextual"/>
          </w:rPr>
          <w:tab/>
        </w:r>
        <w:r w:rsidRPr="00C46EA3">
          <w:rPr>
            <w:rStyle w:val="Hipervnculo"/>
            <w:rFonts w:ascii="Book Antiqua" w:hAnsi="Book Antiqua" w:cs="Arial"/>
            <w:noProof/>
          </w:rPr>
          <w:t>Verificación de no inclusión en el boletín de responsables fiscales</w:t>
        </w:r>
        <w:r>
          <w:rPr>
            <w:noProof/>
            <w:webHidden/>
          </w:rPr>
          <w:tab/>
        </w:r>
        <w:r>
          <w:rPr>
            <w:noProof/>
            <w:webHidden/>
          </w:rPr>
          <w:fldChar w:fldCharType="begin"/>
        </w:r>
        <w:r>
          <w:rPr>
            <w:noProof/>
            <w:webHidden/>
          </w:rPr>
          <w:instrText xml:space="preserve"> PAGEREF _Toc150265052 \h </w:instrText>
        </w:r>
        <w:r>
          <w:rPr>
            <w:noProof/>
            <w:webHidden/>
          </w:rPr>
        </w:r>
        <w:r>
          <w:rPr>
            <w:noProof/>
            <w:webHidden/>
          </w:rPr>
          <w:fldChar w:fldCharType="separate"/>
        </w:r>
        <w:r>
          <w:rPr>
            <w:noProof/>
            <w:webHidden/>
          </w:rPr>
          <w:t>32</w:t>
        </w:r>
        <w:r>
          <w:rPr>
            <w:noProof/>
            <w:webHidden/>
          </w:rPr>
          <w:fldChar w:fldCharType="end"/>
        </w:r>
      </w:hyperlink>
    </w:p>
    <w:p w14:paraId="5024FA25" w14:textId="57A0C907"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53" w:history="1">
        <w:r w:rsidRPr="00C46EA3">
          <w:rPr>
            <w:rStyle w:val="Hipervnculo"/>
            <w:rFonts w:ascii="Book Antiqua" w:hAnsi="Book Antiqua" w:cs="Arial"/>
            <w:bCs/>
            <w:noProof/>
          </w:rPr>
          <w:t>h.</w:t>
        </w:r>
        <w:r>
          <w:rPr>
            <w:rFonts w:eastAsiaTheme="minorEastAsia"/>
            <w:noProof/>
            <w:kern w:val="2"/>
            <w:lang w:eastAsia="es-CO"/>
            <w14:ligatures w14:val="standardContextual"/>
          </w:rPr>
          <w:tab/>
        </w:r>
        <w:r w:rsidRPr="00C46EA3">
          <w:rPr>
            <w:rStyle w:val="Hipervnculo"/>
            <w:rFonts w:ascii="Book Antiqua" w:hAnsi="Book Antiqua" w:cs="Arial"/>
            <w:noProof/>
          </w:rPr>
          <w:t>Verificación de no inclusión en el boletín de antecedentes disciplinarios</w:t>
        </w:r>
        <w:r>
          <w:rPr>
            <w:noProof/>
            <w:webHidden/>
          </w:rPr>
          <w:tab/>
        </w:r>
        <w:r>
          <w:rPr>
            <w:noProof/>
            <w:webHidden/>
          </w:rPr>
          <w:fldChar w:fldCharType="begin"/>
        </w:r>
        <w:r>
          <w:rPr>
            <w:noProof/>
            <w:webHidden/>
          </w:rPr>
          <w:instrText xml:space="preserve"> PAGEREF _Toc150265053 \h </w:instrText>
        </w:r>
        <w:r>
          <w:rPr>
            <w:noProof/>
            <w:webHidden/>
          </w:rPr>
        </w:r>
        <w:r>
          <w:rPr>
            <w:noProof/>
            <w:webHidden/>
          </w:rPr>
          <w:fldChar w:fldCharType="separate"/>
        </w:r>
        <w:r>
          <w:rPr>
            <w:noProof/>
            <w:webHidden/>
          </w:rPr>
          <w:t>32</w:t>
        </w:r>
        <w:r>
          <w:rPr>
            <w:noProof/>
            <w:webHidden/>
          </w:rPr>
          <w:fldChar w:fldCharType="end"/>
        </w:r>
      </w:hyperlink>
    </w:p>
    <w:p w14:paraId="359D478A" w14:textId="7ADDC278"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54" w:history="1">
        <w:r w:rsidRPr="00C46EA3">
          <w:rPr>
            <w:rStyle w:val="Hipervnculo"/>
            <w:rFonts w:ascii="Book Antiqua" w:hAnsi="Book Antiqua" w:cs="Arial"/>
            <w:bCs/>
            <w:noProof/>
          </w:rPr>
          <w:t>i.</w:t>
        </w:r>
        <w:r>
          <w:rPr>
            <w:rFonts w:eastAsiaTheme="minorEastAsia"/>
            <w:noProof/>
            <w:kern w:val="2"/>
            <w:lang w:eastAsia="es-CO"/>
            <w14:ligatures w14:val="standardContextual"/>
          </w:rPr>
          <w:tab/>
        </w:r>
        <w:r w:rsidRPr="00C46EA3">
          <w:rPr>
            <w:rStyle w:val="Hipervnculo"/>
            <w:rFonts w:ascii="Book Antiqua" w:hAnsi="Book Antiqua" w:cs="Arial"/>
            <w:noProof/>
          </w:rPr>
          <w:t>Verificación de antecedentes judiciales del MINISTERIO DE DEFENSA NACIONAL – POLICÍA NACIONAL</w:t>
        </w:r>
        <w:r>
          <w:rPr>
            <w:noProof/>
            <w:webHidden/>
          </w:rPr>
          <w:tab/>
        </w:r>
        <w:r>
          <w:rPr>
            <w:noProof/>
            <w:webHidden/>
          </w:rPr>
          <w:fldChar w:fldCharType="begin"/>
        </w:r>
        <w:r>
          <w:rPr>
            <w:noProof/>
            <w:webHidden/>
          </w:rPr>
          <w:instrText xml:space="preserve"> PAGEREF _Toc150265054 \h </w:instrText>
        </w:r>
        <w:r>
          <w:rPr>
            <w:noProof/>
            <w:webHidden/>
          </w:rPr>
        </w:r>
        <w:r>
          <w:rPr>
            <w:noProof/>
            <w:webHidden/>
          </w:rPr>
          <w:fldChar w:fldCharType="separate"/>
        </w:r>
        <w:r>
          <w:rPr>
            <w:noProof/>
            <w:webHidden/>
          </w:rPr>
          <w:t>32</w:t>
        </w:r>
        <w:r>
          <w:rPr>
            <w:noProof/>
            <w:webHidden/>
          </w:rPr>
          <w:fldChar w:fldCharType="end"/>
        </w:r>
      </w:hyperlink>
    </w:p>
    <w:p w14:paraId="6DCE5AC3" w14:textId="585CD50A"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55" w:history="1">
        <w:r w:rsidRPr="00C46EA3">
          <w:rPr>
            <w:rStyle w:val="Hipervnculo"/>
            <w:rFonts w:ascii="Book Antiqua" w:hAnsi="Book Antiqua" w:cs="Arial"/>
            <w:bCs/>
            <w:noProof/>
          </w:rPr>
          <w:t>j.</w:t>
        </w:r>
        <w:r>
          <w:rPr>
            <w:rFonts w:eastAsiaTheme="minorEastAsia"/>
            <w:noProof/>
            <w:kern w:val="2"/>
            <w:lang w:eastAsia="es-CO"/>
            <w14:ligatures w14:val="standardContextual"/>
          </w:rPr>
          <w:tab/>
        </w:r>
        <w:r w:rsidRPr="00C46EA3">
          <w:rPr>
            <w:rStyle w:val="Hipervnculo"/>
            <w:rFonts w:ascii="Book Antiqua" w:hAnsi="Book Antiqua" w:cs="Arial"/>
            <w:noProof/>
          </w:rPr>
          <w:t>Certificado del sistema registro nacional de medidas correctivas – POLICIA NACIONAL</w:t>
        </w:r>
        <w:r>
          <w:rPr>
            <w:noProof/>
            <w:webHidden/>
          </w:rPr>
          <w:tab/>
        </w:r>
        <w:r>
          <w:rPr>
            <w:noProof/>
            <w:webHidden/>
          </w:rPr>
          <w:fldChar w:fldCharType="begin"/>
        </w:r>
        <w:r>
          <w:rPr>
            <w:noProof/>
            <w:webHidden/>
          </w:rPr>
          <w:instrText xml:space="preserve"> PAGEREF _Toc150265055 \h </w:instrText>
        </w:r>
        <w:r>
          <w:rPr>
            <w:noProof/>
            <w:webHidden/>
          </w:rPr>
        </w:r>
        <w:r>
          <w:rPr>
            <w:noProof/>
            <w:webHidden/>
          </w:rPr>
          <w:fldChar w:fldCharType="separate"/>
        </w:r>
        <w:r>
          <w:rPr>
            <w:noProof/>
            <w:webHidden/>
          </w:rPr>
          <w:t>33</w:t>
        </w:r>
        <w:r>
          <w:rPr>
            <w:noProof/>
            <w:webHidden/>
          </w:rPr>
          <w:fldChar w:fldCharType="end"/>
        </w:r>
      </w:hyperlink>
    </w:p>
    <w:p w14:paraId="207CDEAE" w14:textId="4844956A"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56" w:history="1">
        <w:r w:rsidRPr="00C46EA3">
          <w:rPr>
            <w:rStyle w:val="Hipervnculo"/>
            <w:rFonts w:ascii="Book Antiqua" w:hAnsi="Book Antiqua" w:cs="Arial"/>
            <w:bCs/>
            <w:noProof/>
          </w:rPr>
          <w:t>k.</w:t>
        </w:r>
        <w:r>
          <w:rPr>
            <w:rFonts w:eastAsiaTheme="minorEastAsia"/>
            <w:noProof/>
            <w:kern w:val="2"/>
            <w:lang w:eastAsia="es-CO"/>
            <w14:ligatures w14:val="standardContextual"/>
          </w:rPr>
          <w:tab/>
        </w:r>
        <w:r w:rsidRPr="00C46EA3">
          <w:rPr>
            <w:rStyle w:val="Hipervnculo"/>
            <w:rFonts w:ascii="Book Antiqua" w:hAnsi="Book Antiqua" w:cs="Arial"/>
            <w:noProof/>
          </w:rPr>
          <w:t>Lista restrictiva de lavado de activos</w:t>
        </w:r>
        <w:r>
          <w:rPr>
            <w:noProof/>
            <w:webHidden/>
          </w:rPr>
          <w:tab/>
        </w:r>
        <w:r>
          <w:rPr>
            <w:noProof/>
            <w:webHidden/>
          </w:rPr>
          <w:fldChar w:fldCharType="begin"/>
        </w:r>
        <w:r>
          <w:rPr>
            <w:noProof/>
            <w:webHidden/>
          </w:rPr>
          <w:instrText xml:space="preserve"> PAGEREF _Toc150265056 \h </w:instrText>
        </w:r>
        <w:r>
          <w:rPr>
            <w:noProof/>
            <w:webHidden/>
          </w:rPr>
        </w:r>
        <w:r>
          <w:rPr>
            <w:noProof/>
            <w:webHidden/>
          </w:rPr>
          <w:fldChar w:fldCharType="separate"/>
        </w:r>
        <w:r>
          <w:rPr>
            <w:noProof/>
            <w:webHidden/>
          </w:rPr>
          <w:t>33</w:t>
        </w:r>
        <w:r>
          <w:rPr>
            <w:noProof/>
            <w:webHidden/>
          </w:rPr>
          <w:fldChar w:fldCharType="end"/>
        </w:r>
      </w:hyperlink>
    </w:p>
    <w:p w14:paraId="71778C27" w14:textId="03BAFB40"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57" w:history="1">
        <w:r w:rsidRPr="00C46EA3">
          <w:rPr>
            <w:rStyle w:val="Hipervnculo"/>
            <w:rFonts w:ascii="Book Antiqua" w:hAnsi="Book Antiqua" w:cs="Arial"/>
            <w:bCs/>
            <w:noProof/>
          </w:rPr>
          <w:t>l.</w:t>
        </w:r>
        <w:r>
          <w:rPr>
            <w:rFonts w:eastAsiaTheme="minorEastAsia"/>
            <w:noProof/>
            <w:kern w:val="2"/>
            <w:lang w:eastAsia="es-CO"/>
            <w14:ligatures w14:val="standardContextual"/>
          </w:rPr>
          <w:tab/>
        </w:r>
        <w:r w:rsidRPr="00C46EA3">
          <w:rPr>
            <w:rStyle w:val="Hipervnculo"/>
            <w:rFonts w:ascii="Book Antiqua" w:hAnsi="Book Antiqua" w:cs="Arial"/>
            <w:noProof/>
          </w:rPr>
          <w:t>Sistema de gestión en seguridad y salud en el trabajo</w:t>
        </w:r>
        <w:r>
          <w:rPr>
            <w:noProof/>
            <w:webHidden/>
          </w:rPr>
          <w:tab/>
        </w:r>
        <w:r>
          <w:rPr>
            <w:noProof/>
            <w:webHidden/>
          </w:rPr>
          <w:fldChar w:fldCharType="begin"/>
        </w:r>
        <w:r>
          <w:rPr>
            <w:noProof/>
            <w:webHidden/>
          </w:rPr>
          <w:instrText xml:space="preserve"> PAGEREF _Toc150265057 \h </w:instrText>
        </w:r>
        <w:r>
          <w:rPr>
            <w:noProof/>
            <w:webHidden/>
          </w:rPr>
        </w:r>
        <w:r>
          <w:rPr>
            <w:noProof/>
            <w:webHidden/>
          </w:rPr>
          <w:fldChar w:fldCharType="separate"/>
        </w:r>
        <w:r>
          <w:rPr>
            <w:noProof/>
            <w:webHidden/>
          </w:rPr>
          <w:t>33</w:t>
        </w:r>
        <w:r>
          <w:rPr>
            <w:noProof/>
            <w:webHidden/>
          </w:rPr>
          <w:fldChar w:fldCharType="end"/>
        </w:r>
      </w:hyperlink>
    </w:p>
    <w:p w14:paraId="1248B74C" w14:textId="2D6A6D49" w:rsidR="00C20EFB" w:rsidRDefault="00C20EFB">
      <w:pPr>
        <w:pStyle w:val="TDC5"/>
        <w:tabs>
          <w:tab w:val="left" w:pos="1540"/>
          <w:tab w:val="right" w:leader="dot" w:pos="9111"/>
        </w:tabs>
        <w:rPr>
          <w:rFonts w:eastAsiaTheme="minorEastAsia"/>
          <w:noProof/>
          <w:kern w:val="2"/>
          <w:lang w:eastAsia="es-CO"/>
          <w14:ligatures w14:val="standardContextual"/>
        </w:rPr>
      </w:pPr>
      <w:hyperlink w:anchor="_Toc150265058" w:history="1">
        <w:r w:rsidRPr="00C46EA3">
          <w:rPr>
            <w:rStyle w:val="Hipervnculo"/>
            <w:rFonts w:ascii="Book Antiqua" w:hAnsi="Book Antiqua" w:cs="Arial"/>
            <w:bCs/>
            <w:noProof/>
          </w:rPr>
          <w:t>m.</w:t>
        </w:r>
        <w:r>
          <w:rPr>
            <w:rFonts w:eastAsiaTheme="minorEastAsia"/>
            <w:noProof/>
            <w:kern w:val="2"/>
            <w:lang w:eastAsia="es-CO"/>
            <w14:ligatures w14:val="standardContextual"/>
          </w:rPr>
          <w:tab/>
        </w:r>
        <w:r w:rsidRPr="00C46EA3">
          <w:rPr>
            <w:rStyle w:val="Hipervnculo"/>
            <w:rFonts w:ascii="Book Antiqua" w:hAnsi="Book Antiqua" w:cs="Arial"/>
            <w:noProof/>
          </w:rPr>
          <w:t>Certificado de inhabilidades e incompatibilidades</w:t>
        </w:r>
        <w:r>
          <w:rPr>
            <w:noProof/>
            <w:webHidden/>
          </w:rPr>
          <w:tab/>
        </w:r>
        <w:r>
          <w:rPr>
            <w:noProof/>
            <w:webHidden/>
          </w:rPr>
          <w:fldChar w:fldCharType="begin"/>
        </w:r>
        <w:r>
          <w:rPr>
            <w:noProof/>
            <w:webHidden/>
          </w:rPr>
          <w:instrText xml:space="preserve"> PAGEREF _Toc150265058 \h </w:instrText>
        </w:r>
        <w:r>
          <w:rPr>
            <w:noProof/>
            <w:webHidden/>
          </w:rPr>
        </w:r>
        <w:r>
          <w:rPr>
            <w:noProof/>
            <w:webHidden/>
          </w:rPr>
          <w:fldChar w:fldCharType="separate"/>
        </w:r>
        <w:r>
          <w:rPr>
            <w:noProof/>
            <w:webHidden/>
          </w:rPr>
          <w:t>34</w:t>
        </w:r>
        <w:r>
          <w:rPr>
            <w:noProof/>
            <w:webHidden/>
          </w:rPr>
          <w:fldChar w:fldCharType="end"/>
        </w:r>
      </w:hyperlink>
    </w:p>
    <w:p w14:paraId="0AAC8D4B" w14:textId="093979D3"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59" w:history="1">
        <w:r w:rsidRPr="00C46EA3">
          <w:rPr>
            <w:rStyle w:val="Hipervnculo"/>
            <w:rFonts w:ascii="Book Antiqua" w:hAnsi="Book Antiqua" w:cs="Arial"/>
            <w:bCs/>
            <w:noProof/>
          </w:rPr>
          <w:t>n.</w:t>
        </w:r>
        <w:r>
          <w:rPr>
            <w:rFonts w:eastAsiaTheme="minorEastAsia"/>
            <w:noProof/>
            <w:kern w:val="2"/>
            <w:lang w:eastAsia="es-CO"/>
            <w14:ligatures w14:val="standardContextual"/>
          </w:rPr>
          <w:tab/>
        </w:r>
        <w:r w:rsidRPr="00C46EA3">
          <w:rPr>
            <w:rStyle w:val="Hipervnculo"/>
            <w:rFonts w:ascii="Book Antiqua" w:hAnsi="Book Antiqua" w:cs="Arial"/>
            <w:noProof/>
          </w:rPr>
          <w:t>Tratamiento y protección de datos personales</w:t>
        </w:r>
        <w:r>
          <w:rPr>
            <w:noProof/>
            <w:webHidden/>
          </w:rPr>
          <w:tab/>
        </w:r>
        <w:r>
          <w:rPr>
            <w:noProof/>
            <w:webHidden/>
          </w:rPr>
          <w:fldChar w:fldCharType="begin"/>
        </w:r>
        <w:r>
          <w:rPr>
            <w:noProof/>
            <w:webHidden/>
          </w:rPr>
          <w:instrText xml:space="preserve"> PAGEREF _Toc150265059 \h </w:instrText>
        </w:r>
        <w:r>
          <w:rPr>
            <w:noProof/>
            <w:webHidden/>
          </w:rPr>
        </w:r>
        <w:r>
          <w:rPr>
            <w:noProof/>
            <w:webHidden/>
          </w:rPr>
          <w:fldChar w:fldCharType="separate"/>
        </w:r>
        <w:r>
          <w:rPr>
            <w:noProof/>
            <w:webHidden/>
          </w:rPr>
          <w:t>34</w:t>
        </w:r>
        <w:r>
          <w:rPr>
            <w:noProof/>
            <w:webHidden/>
          </w:rPr>
          <w:fldChar w:fldCharType="end"/>
        </w:r>
      </w:hyperlink>
    </w:p>
    <w:p w14:paraId="18B52FF2" w14:textId="09C42A69"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60" w:history="1">
        <w:r w:rsidRPr="00C46EA3">
          <w:rPr>
            <w:rStyle w:val="Hipervnculo"/>
            <w:rFonts w:ascii="Book Antiqua" w:hAnsi="Book Antiqua" w:cs="Arial"/>
            <w:bCs/>
            <w:noProof/>
          </w:rPr>
          <w:t>o.</w:t>
        </w:r>
        <w:r>
          <w:rPr>
            <w:rFonts w:eastAsiaTheme="minorEastAsia"/>
            <w:noProof/>
            <w:kern w:val="2"/>
            <w:lang w:eastAsia="es-CO"/>
            <w14:ligatures w14:val="standardContextual"/>
          </w:rPr>
          <w:tab/>
        </w:r>
        <w:r w:rsidRPr="00C46EA3">
          <w:rPr>
            <w:rStyle w:val="Hipervnculo"/>
            <w:rFonts w:ascii="Book Antiqua" w:hAnsi="Book Antiqua" w:cs="Arial"/>
            <w:noProof/>
          </w:rPr>
          <w:t>Inscripción SARLAFT en LA PREVISORA S.A.</w:t>
        </w:r>
        <w:r>
          <w:rPr>
            <w:noProof/>
            <w:webHidden/>
          </w:rPr>
          <w:tab/>
        </w:r>
        <w:r>
          <w:rPr>
            <w:noProof/>
            <w:webHidden/>
          </w:rPr>
          <w:fldChar w:fldCharType="begin"/>
        </w:r>
        <w:r>
          <w:rPr>
            <w:noProof/>
            <w:webHidden/>
          </w:rPr>
          <w:instrText xml:space="preserve"> PAGEREF _Toc150265060 \h </w:instrText>
        </w:r>
        <w:r>
          <w:rPr>
            <w:noProof/>
            <w:webHidden/>
          </w:rPr>
        </w:r>
        <w:r>
          <w:rPr>
            <w:noProof/>
            <w:webHidden/>
          </w:rPr>
          <w:fldChar w:fldCharType="separate"/>
        </w:r>
        <w:r>
          <w:rPr>
            <w:noProof/>
            <w:webHidden/>
          </w:rPr>
          <w:t>35</w:t>
        </w:r>
        <w:r>
          <w:rPr>
            <w:noProof/>
            <w:webHidden/>
          </w:rPr>
          <w:fldChar w:fldCharType="end"/>
        </w:r>
      </w:hyperlink>
    </w:p>
    <w:p w14:paraId="79FD0524" w14:textId="715EE285"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61" w:history="1">
        <w:r w:rsidRPr="00C46EA3">
          <w:rPr>
            <w:rStyle w:val="Hipervnculo"/>
            <w:rFonts w:ascii="Book Antiqua" w:hAnsi="Book Antiqua" w:cs="Arial"/>
            <w:bCs/>
            <w:noProof/>
          </w:rPr>
          <w:t>p.</w:t>
        </w:r>
        <w:r>
          <w:rPr>
            <w:rFonts w:eastAsiaTheme="minorEastAsia"/>
            <w:noProof/>
            <w:kern w:val="2"/>
            <w:lang w:eastAsia="es-CO"/>
            <w14:ligatures w14:val="standardContextual"/>
          </w:rPr>
          <w:tab/>
        </w:r>
        <w:r w:rsidRPr="00C46EA3">
          <w:rPr>
            <w:rStyle w:val="Hipervnculo"/>
            <w:rFonts w:ascii="Book Antiqua" w:hAnsi="Book Antiqua" w:cs="Arial"/>
            <w:noProof/>
          </w:rPr>
          <w:t>Lucha contra la corrupción</w:t>
        </w:r>
        <w:r>
          <w:rPr>
            <w:noProof/>
            <w:webHidden/>
          </w:rPr>
          <w:tab/>
        </w:r>
        <w:r>
          <w:rPr>
            <w:noProof/>
            <w:webHidden/>
          </w:rPr>
          <w:fldChar w:fldCharType="begin"/>
        </w:r>
        <w:r>
          <w:rPr>
            <w:noProof/>
            <w:webHidden/>
          </w:rPr>
          <w:instrText xml:space="preserve"> PAGEREF _Toc150265061 \h </w:instrText>
        </w:r>
        <w:r>
          <w:rPr>
            <w:noProof/>
            <w:webHidden/>
          </w:rPr>
        </w:r>
        <w:r>
          <w:rPr>
            <w:noProof/>
            <w:webHidden/>
          </w:rPr>
          <w:fldChar w:fldCharType="separate"/>
        </w:r>
        <w:r>
          <w:rPr>
            <w:noProof/>
            <w:webHidden/>
          </w:rPr>
          <w:t>36</w:t>
        </w:r>
        <w:r>
          <w:rPr>
            <w:noProof/>
            <w:webHidden/>
          </w:rPr>
          <w:fldChar w:fldCharType="end"/>
        </w:r>
      </w:hyperlink>
    </w:p>
    <w:p w14:paraId="7ABB390D" w14:textId="43E69BB0"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62" w:history="1">
        <w:r w:rsidRPr="00C46EA3">
          <w:rPr>
            <w:rStyle w:val="Hipervnculo"/>
            <w:rFonts w:ascii="Book Antiqua" w:hAnsi="Book Antiqua" w:cs="Arial"/>
            <w:bCs/>
            <w:noProof/>
          </w:rPr>
          <w:t>q.</w:t>
        </w:r>
        <w:r>
          <w:rPr>
            <w:rFonts w:eastAsiaTheme="minorEastAsia"/>
            <w:noProof/>
            <w:kern w:val="2"/>
            <w:lang w:eastAsia="es-CO"/>
            <w14:ligatures w14:val="standardContextual"/>
          </w:rPr>
          <w:tab/>
        </w:r>
        <w:r w:rsidRPr="00C46EA3">
          <w:rPr>
            <w:rStyle w:val="Hipervnculo"/>
            <w:rFonts w:ascii="Book Antiqua" w:hAnsi="Book Antiqua" w:cs="Arial"/>
            <w:noProof/>
          </w:rPr>
          <w:t>Autorización y confidencialidad de las propuestas</w:t>
        </w:r>
        <w:r>
          <w:rPr>
            <w:noProof/>
            <w:webHidden/>
          </w:rPr>
          <w:tab/>
        </w:r>
        <w:r>
          <w:rPr>
            <w:noProof/>
            <w:webHidden/>
          </w:rPr>
          <w:fldChar w:fldCharType="begin"/>
        </w:r>
        <w:r>
          <w:rPr>
            <w:noProof/>
            <w:webHidden/>
          </w:rPr>
          <w:instrText xml:space="preserve"> PAGEREF _Toc150265062 \h </w:instrText>
        </w:r>
        <w:r>
          <w:rPr>
            <w:noProof/>
            <w:webHidden/>
          </w:rPr>
        </w:r>
        <w:r>
          <w:rPr>
            <w:noProof/>
            <w:webHidden/>
          </w:rPr>
          <w:fldChar w:fldCharType="separate"/>
        </w:r>
        <w:r>
          <w:rPr>
            <w:noProof/>
            <w:webHidden/>
          </w:rPr>
          <w:t>36</w:t>
        </w:r>
        <w:r>
          <w:rPr>
            <w:noProof/>
            <w:webHidden/>
          </w:rPr>
          <w:fldChar w:fldCharType="end"/>
        </w:r>
      </w:hyperlink>
    </w:p>
    <w:p w14:paraId="7B88950A" w14:textId="5CEA6A09"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63" w:history="1">
        <w:r w:rsidRPr="00C46EA3">
          <w:rPr>
            <w:rStyle w:val="Hipervnculo"/>
            <w:rFonts w:ascii="Book Antiqua" w:hAnsi="Book Antiqua"/>
            <w:bCs/>
            <w:noProof/>
          </w:rPr>
          <w:t>r.</w:t>
        </w:r>
        <w:r>
          <w:rPr>
            <w:rFonts w:eastAsiaTheme="minorEastAsia"/>
            <w:noProof/>
            <w:kern w:val="2"/>
            <w:lang w:eastAsia="es-CO"/>
            <w14:ligatures w14:val="standardContextual"/>
          </w:rPr>
          <w:tab/>
        </w:r>
        <w:r w:rsidRPr="00C46EA3">
          <w:rPr>
            <w:rStyle w:val="Hipervnculo"/>
            <w:rFonts w:ascii="Book Antiqua" w:hAnsi="Book Antiqua"/>
            <w:noProof/>
          </w:rPr>
          <w:t>Hoja de vida de función pública persona jurídica</w:t>
        </w:r>
        <w:r>
          <w:rPr>
            <w:noProof/>
            <w:webHidden/>
          </w:rPr>
          <w:tab/>
        </w:r>
        <w:r>
          <w:rPr>
            <w:noProof/>
            <w:webHidden/>
          </w:rPr>
          <w:fldChar w:fldCharType="begin"/>
        </w:r>
        <w:r>
          <w:rPr>
            <w:noProof/>
            <w:webHidden/>
          </w:rPr>
          <w:instrText xml:space="preserve"> PAGEREF _Toc150265063 \h </w:instrText>
        </w:r>
        <w:r>
          <w:rPr>
            <w:noProof/>
            <w:webHidden/>
          </w:rPr>
        </w:r>
        <w:r>
          <w:rPr>
            <w:noProof/>
            <w:webHidden/>
          </w:rPr>
          <w:fldChar w:fldCharType="separate"/>
        </w:r>
        <w:r>
          <w:rPr>
            <w:noProof/>
            <w:webHidden/>
          </w:rPr>
          <w:t>36</w:t>
        </w:r>
        <w:r>
          <w:rPr>
            <w:noProof/>
            <w:webHidden/>
          </w:rPr>
          <w:fldChar w:fldCharType="end"/>
        </w:r>
      </w:hyperlink>
    </w:p>
    <w:p w14:paraId="41CAA16F" w14:textId="5E49FA31"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64" w:history="1">
        <w:r w:rsidRPr="00C46EA3">
          <w:rPr>
            <w:rStyle w:val="Hipervnculo"/>
            <w:rFonts w:ascii="Book Antiqua" w:hAnsi="Book Antiqua" w:cs="Arial"/>
            <w:bCs/>
            <w:noProof/>
          </w:rPr>
          <w:t>s.</w:t>
        </w:r>
        <w:r>
          <w:rPr>
            <w:rFonts w:eastAsiaTheme="minorEastAsia"/>
            <w:noProof/>
            <w:kern w:val="2"/>
            <w:lang w:eastAsia="es-CO"/>
            <w14:ligatures w14:val="standardContextual"/>
          </w:rPr>
          <w:tab/>
        </w:r>
        <w:r w:rsidRPr="00C46EA3">
          <w:rPr>
            <w:rStyle w:val="Hipervnculo"/>
            <w:rFonts w:ascii="Book Antiqua" w:hAnsi="Book Antiqua" w:cs="Arial"/>
            <w:noProof/>
          </w:rPr>
          <w:t>Firma digital</w:t>
        </w:r>
        <w:r>
          <w:rPr>
            <w:noProof/>
            <w:webHidden/>
          </w:rPr>
          <w:tab/>
        </w:r>
        <w:r>
          <w:rPr>
            <w:noProof/>
            <w:webHidden/>
          </w:rPr>
          <w:fldChar w:fldCharType="begin"/>
        </w:r>
        <w:r>
          <w:rPr>
            <w:noProof/>
            <w:webHidden/>
          </w:rPr>
          <w:instrText xml:space="preserve"> PAGEREF _Toc150265064 \h </w:instrText>
        </w:r>
        <w:r>
          <w:rPr>
            <w:noProof/>
            <w:webHidden/>
          </w:rPr>
        </w:r>
        <w:r>
          <w:rPr>
            <w:noProof/>
            <w:webHidden/>
          </w:rPr>
          <w:fldChar w:fldCharType="separate"/>
        </w:r>
        <w:r>
          <w:rPr>
            <w:noProof/>
            <w:webHidden/>
          </w:rPr>
          <w:t>36</w:t>
        </w:r>
        <w:r>
          <w:rPr>
            <w:noProof/>
            <w:webHidden/>
          </w:rPr>
          <w:fldChar w:fldCharType="end"/>
        </w:r>
      </w:hyperlink>
    </w:p>
    <w:p w14:paraId="15A00275" w14:textId="79534847" w:rsidR="00C20EFB" w:rsidRDefault="00C20EFB">
      <w:pPr>
        <w:pStyle w:val="TDC5"/>
        <w:tabs>
          <w:tab w:val="left" w:pos="1320"/>
          <w:tab w:val="right" w:leader="dot" w:pos="9111"/>
        </w:tabs>
        <w:rPr>
          <w:rFonts w:eastAsiaTheme="minorEastAsia"/>
          <w:noProof/>
          <w:kern w:val="2"/>
          <w:lang w:eastAsia="es-CO"/>
          <w14:ligatures w14:val="standardContextual"/>
        </w:rPr>
      </w:pPr>
      <w:hyperlink w:anchor="_Toc150265065" w:history="1">
        <w:r w:rsidRPr="00C46EA3">
          <w:rPr>
            <w:rStyle w:val="Hipervnculo"/>
            <w:rFonts w:ascii="Book Antiqua" w:hAnsi="Book Antiqua" w:cs="Arial"/>
            <w:bCs/>
            <w:noProof/>
          </w:rPr>
          <w:t>t.</w:t>
        </w:r>
        <w:r>
          <w:rPr>
            <w:rFonts w:eastAsiaTheme="minorEastAsia"/>
            <w:noProof/>
            <w:kern w:val="2"/>
            <w:lang w:eastAsia="es-CO"/>
            <w14:ligatures w14:val="standardContextual"/>
          </w:rPr>
          <w:tab/>
        </w:r>
        <w:r w:rsidRPr="00C46EA3">
          <w:rPr>
            <w:rStyle w:val="Hipervnculo"/>
            <w:rFonts w:ascii="Book Antiqua" w:hAnsi="Book Antiqua" w:cs="Arial"/>
            <w:noProof/>
          </w:rPr>
          <w:t>Requisitos habilitantes diferenciales</w:t>
        </w:r>
        <w:r>
          <w:rPr>
            <w:noProof/>
            <w:webHidden/>
          </w:rPr>
          <w:tab/>
        </w:r>
        <w:r>
          <w:rPr>
            <w:noProof/>
            <w:webHidden/>
          </w:rPr>
          <w:fldChar w:fldCharType="begin"/>
        </w:r>
        <w:r>
          <w:rPr>
            <w:noProof/>
            <w:webHidden/>
          </w:rPr>
          <w:instrText xml:space="preserve"> PAGEREF _Toc150265065 \h </w:instrText>
        </w:r>
        <w:r>
          <w:rPr>
            <w:noProof/>
            <w:webHidden/>
          </w:rPr>
        </w:r>
        <w:r>
          <w:rPr>
            <w:noProof/>
            <w:webHidden/>
          </w:rPr>
          <w:fldChar w:fldCharType="separate"/>
        </w:r>
        <w:r>
          <w:rPr>
            <w:noProof/>
            <w:webHidden/>
          </w:rPr>
          <w:t>37</w:t>
        </w:r>
        <w:r>
          <w:rPr>
            <w:noProof/>
            <w:webHidden/>
          </w:rPr>
          <w:fldChar w:fldCharType="end"/>
        </w:r>
      </w:hyperlink>
    </w:p>
    <w:p w14:paraId="368B01E5" w14:textId="1958B81C" w:rsidR="00C20EFB" w:rsidRDefault="00C20EFB">
      <w:pPr>
        <w:pStyle w:val="TDC4"/>
        <w:tabs>
          <w:tab w:val="left" w:pos="1320"/>
          <w:tab w:val="right" w:leader="dot" w:pos="9111"/>
        </w:tabs>
        <w:rPr>
          <w:rFonts w:eastAsiaTheme="minorEastAsia"/>
          <w:noProof/>
          <w:kern w:val="2"/>
          <w:lang w:eastAsia="es-CO"/>
          <w14:ligatures w14:val="standardContextual"/>
        </w:rPr>
      </w:pPr>
      <w:hyperlink w:anchor="_Toc150265066" w:history="1">
        <w:r w:rsidRPr="00C46EA3">
          <w:rPr>
            <w:rStyle w:val="Hipervnculo"/>
            <w:rFonts w:ascii="Book Antiqua" w:hAnsi="Book Antiqua" w:cs="Arial"/>
            <w:noProof/>
          </w:rPr>
          <w:t>1.2.</w:t>
        </w:r>
        <w:r>
          <w:rPr>
            <w:rFonts w:eastAsiaTheme="minorEastAsia"/>
            <w:noProof/>
            <w:kern w:val="2"/>
            <w:lang w:eastAsia="es-CO"/>
            <w14:ligatures w14:val="standardContextual"/>
          </w:rPr>
          <w:tab/>
        </w:r>
        <w:r w:rsidRPr="00C46EA3">
          <w:rPr>
            <w:rStyle w:val="Hipervnculo"/>
            <w:rFonts w:ascii="Book Antiqua" w:hAnsi="Book Antiqua" w:cs="Arial"/>
            <w:noProof/>
          </w:rPr>
          <w:t>Oferentes de origen extranjero</w:t>
        </w:r>
        <w:r>
          <w:rPr>
            <w:noProof/>
            <w:webHidden/>
          </w:rPr>
          <w:tab/>
        </w:r>
        <w:r>
          <w:rPr>
            <w:noProof/>
            <w:webHidden/>
          </w:rPr>
          <w:fldChar w:fldCharType="begin"/>
        </w:r>
        <w:r>
          <w:rPr>
            <w:noProof/>
            <w:webHidden/>
          </w:rPr>
          <w:instrText xml:space="preserve"> PAGEREF _Toc150265066 \h </w:instrText>
        </w:r>
        <w:r>
          <w:rPr>
            <w:noProof/>
            <w:webHidden/>
          </w:rPr>
        </w:r>
        <w:r>
          <w:rPr>
            <w:noProof/>
            <w:webHidden/>
          </w:rPr>
          <w:fldChar w:fldCharType="separate"/>
        </w:r>
        <w:r>
          <w:rPr>
            <w:noProof/>
            <w:webHidden/>
          </w:rPr>
          <w:t>37</w:t>
        </w:r>
        <w:r>
          <w:rPr>
            <w:noProof/>
            <w:webHidden/>
          </w:rPr>
          <w:fldChar w:fldCharType="end"/>
        </w:r>
      </w:hyperlink>
    </w:p>
    <w:p w14:paraId="0DD47B4C" w14:textId="6B62CF1D"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67" w:history="1">
        <w:r w:rsidRPr="00C46EA3">
          <w:rPr>
            <w:rStyle w:val="Hipervnculo"/>
            <w:rFonts w:ascii="Book Antiqua" w:hAnsi="Book Antiqua" w:cs="Arial"/>
            <w:noProof/>
          </w:rPr>
          <w:t>2.</w:t>
        </w:r>
        <w:r>
          <w:rPr>
            <w:rFonts w:eastAsiaTheme="minorEastAsia"/>
            <w:noProof/>
            <w:kern w:val="2"/>
            <w:lang w:eastAsia="es-CO"/>
            <w14:ligatures w14:val="standardContextual"/>
          </w:rPr>
          <w:tab/>
        </w:r>
        <w:r w:rsidRPr="00C46EA3">
          <w:rPr>
            <w:rStyle w:val="Hipervnculo"/>
            <w:rFonts w:ascii="Book Antiqua" w:hAnsi="Book Antiqua" w:cs="Arial"/>
            <w:noProof/>
          </w:rPr>
          <w:t>De orden financiero (Capacidad financiera)</w:t>
        </w:r>
        <w:r>
          <w:rPr>
            <w:noProof/>
            <w:webHidden/>
          </w:rPr>
          <w:tab/>
        </w:r>
        <w:r>
          <w:rPr>
            <w:noProof/>
            <w:webHidden/>
          </w:rPr>
          <w:fldChar w:fldCharType="begin"/>
        </w:r>
        <w:r>
          <w:rPr>
            <w:noProof/>
            <w:webHidden/>
          </w:rPr>
          <w:instrText xml:space="preserve"> PAGEREF _Toc150265067 \h </w:instrText>
        </w:r>
        <w:r>
          <w:rPr>
            <w:noProof/>
            <w:webHidden/>
          </w:rPr>
        </w:r>
        <w:r>
          <w:rPr>
            <w:noProof/>
            <w:webHidden/>
          </w:rPr>
          <w:fldChar w:fldCharType="separate"/>
        </w:r>
        <w:r>
          <w:rPr>
            <w:noProof/>
            <w:webHidden/>
          </w:rPr>
          <w:t>38</w:t>
        </w:r>
        <w:r>
          <w:rPr>
            <w:noProof/>
            <w:webHidden/>
          </w:rPr>
          <w:fldChar w:fldCharType="end"/>
        </w:r>
      </w:hyperlink>
    </w:p>
    <w:p w14:paraId="2B8AC291" w14:textId="0590CF5E" w:rsidR="00C20EFB" w:rsidRDefault="00C20EFB">
      <w:pPr>
        <w:pStyle w:val="TDC4"/>
        <w:tabs>
          <w:tab w:val="left" w:pos="1100"/>
          <w:tab w:val="right" w:leader="dot" w:pos="9111"/>
        </w:tabs>
        <w:rPr>
          <w:rFonts w:eastAsiaTheme="minorEastAsia"/>
          <w:noProof/>
          <w:kern w:val="2"/>
          <w:lang w:eastAsia="es-CO"/>
          <w14:ligatures w14:val="standardContextual"/>
        </w:rPr>
      </w:pPr>
      <w:hyperlink w:anchor="_Toc150265068" w:history="1">
        <w:r w:rsidRPr="00C46EA3">
          <w:rPr>
            <w:rStyle w:val="Hipervnculo"/>
            <w:rFonts w:ascii="Book Antiqua" w:hAnsi="Book Antiqua" w:cs="Arial"/>
            <w:noProof/>
          </w:rPr>
          <w:t>a.</w:t>
        </w:r>
        <w:r>
          <w:rPr>
            <w:rFonts w:eastAsiaTheme="minorEastAsia"/>
            <w:noProof/>
            <w:kern w:val="2"/>
            <w:lang w:eastAsia="es-CO"/>
            <w14:ligatures w14:val="standardContextual"/>
          </w:rPr>
          <w:tab/>
        </w:r>
        <w:r w:rsidRPr="00C46EA3">
          <w:rPr>
            <w:rStyle w:val="Hipervnculo"/>
            <w:rFonts w:ascii="Book Antiqua" w:hAnsi="Book Antiqua" w:cs="Arial"/>
            <w:noProof/>
          </w:rPr>
          <w:t>Estados financieros</w:t>
        </w:r>
        <w:r>
          <w:rPr>
            <w:noProof/>
            <w:webHidden/>
          </w:rPr>
          <w:tab/>
        </w:r>
        <w:r>
          <w:rPr>
            <w:noProof/>
            <w:webHidden/>
          </w:rPr>
          <w:fldChar w:fldCharType="begin"/>
        </w:r>
        <w:r>
          <w:rPr>
            <w:noProof/>
            <w:webHidden/>
          </w:rPr>
          <w:instrText xml:space="preserve"> PAGEREF _Toc150265068 \h </w:instrText>
        </w:r>
        <w:r>
          <w:rPr>
            <w:noProof/>
            <w:webHidden/>
          </w:rPr>
        </w:r>
        <w:r>
          <w:rPr>
            <w:noProof/>
            <w:webHidden/>
          </w:rPr>
          <w:fldChar w:fldCharType="separate"/>
        </w:r>
        <w:r>
          <w:rPr>
            <w:noProof/>
            <w:webHidden/>
          </w:rPr>
          <w:t>38</w:t>
        </w:r>
        <w:r>
          <w:rPr>
            <w:noProof/>
            <w:webHidden/>
          </w:rPr>
          <w:fldChar w:fldCharType="end"/>
        </w:r>
      </w:hyperlink>
    </w:p>
    <w:p w14:paraId="0556F1BF" w14:textId="5F004549"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69" w:history="1">
        <w:r w:rsidRPr="00C46EA3">
          <w:rPr>
            <w:rStyle w:val="Hipervnculo"/>
            <w:rFonts w:ascii="Book Antiqua" w:hAnsi="Book Antiqua" w:cs="Arial"/>
            <w:noProof/>
          </w:rPr>
          <w:t>3.</w:t>
        </w:r>
        <w:r>
          <w:rPr>
            <w:rFonts w:eastAsiaTheme="minorEastAsia"/>
            <w:noProof/>
            <w:kern w:val="2"/>
            <w:lang w:eastAsia="es-CO"/>
            <w14:ligatures w14:val="standardContextual"/>
          </w:rPr>
          <w:tab/>
        </w:r>
        <w:r w:rsidRPr="00C46EA3">
          <w:rPr>
            <w:rStyle w:val="Hipervnculo"/>
            <w:rFonts w:ascii="Book Antiqua" w:hAnsi="Book Antiqua" w:cs="Arial"/>
            <w:noProof/>
          </w:rPr>
          <w:t>De orden técnico (Capacidad técnica)</w:t>
        </w:r>
        <w:r>
          <w:rPr>
            <w:noProof/>
            <w:webHidden/>
          </w:rPr>
          <w:tab/>
        </w:r>
        <w:r>
          <w:rPr>
            <w:noProof/>
            <w:webHidden/>
          </w:rPr>
          <w:fldChar w:fldCharType="begin"/>
        </w:r>
        <w:r>
          <w:rPr>
            <w:noProof/>
            <w:webHidden/>
          </w:rPr>
          <w:instrText xml:space="preserve"> PAGEREF _Toc150265069 \h </w:instrText>
        </w:r>
        <w:r>
          <w:rPr>
            <w:noProof/>
            <w:webHidden/>
          </w:rPr>
        </w:r>
        <w:r>
          <w:rPr>
            <w:noProof/>
            <w:webHidden/>
          </w:rPr>
          <w:fldChar w:fldCharType="separate"/>
        </w:r>
        <w:r>
          <w:rPr>
            <w:noProof/>
            <w:webHidden/>
          </w:rPr>
          <w:t>40</w:t>
        </w:r>
        <w:r>
          <w:rPr>
            <w:noProof/>
            <w:webHidden/>
          </w:rPr>
          <w:fldChar w:fldCharType="end"/>
        </w:r>
      </w:hyperlink>
    </w:p>
    <w:p w14:paraId="7384E149" w14:textId="67CD08FA" w:rsidR="00C20EFB" w:rsidRDefault="00C20EFB">
      <w:pPr>
        <w:pStyle w:val="TDC4"/>
        <w:tabs>
          <w:tab w:val="left" w:pos="1100"/>
          <w:tab w:val="right" w:leader="dot" w:pos="9111"/>
        </w:tabs>
        <w:rPr>
          <w:rFonts w:eastAsiaTheme="minorEastAsia"/>
          <w:noProof/>
          <w:kern w:val="2"/>
          <w:lang w:eastAsia="es-CO"/>
          <w14:ligatures w14:val="standardContextual"/>
        </w:rPr>
      </w:pPr>
      <w:hyperlink w:anchor="_Toc150265070" w:history="1">
        <w:r w:rsidRPr="00C46EA3">
          <w:rPr>
            <w:rStyle w:val="Hipervnculo"/>
            <w:rFonts w:ascii="Book Antiqua" w:hAnsi="Book Antiqua"/>
            <w:noProof/>
          </w:rPr>
          <w:t>a.</w:t>
        </w:r>
        <w:r>
          <w:rPr>
            <w:rFonts w:eastAsiaTheme="minorEastAsia"/>
            <w:noProof/>
            <w:kern w:val="2"/>
            <w:lang w:eastAsia="es-CO"/>
            <w14:ligatures w14:val="standardContextual"/>
          </w:rPr>
          <w:tab/>
        </w:r>
        <w:r w:rsidRPr="00C46EA3">
          <w:rPr>
            <w:rStyle w:val="Hipervnculo"/>
            <w:rFonts w:ascii="Book Antiqua" w:hAnsi="Book Antiqua"/>
            <w:noProof/>
          </w:rPr>
          <w:t>Experiencia técnica habilitante</w:t>
        </w:r>
        <w:r>
          <w:rPr>
            <w:noProof/>
            <w:webHidden/>
          </w:rPr>
          <w:tab/>
        </w:r>
        <w:r>
          <w:rPr>
            <w:noProof/>
            <w:webHidden/>
          </w:rPr>
          <w:fldChar w:fldCharType="begin"/>
        </w:r>
        <w:r>
          <w:rPr>
            <w:noProof/>
            <w:webHidden/>
          </w:rPr>
          <w:instrText xml:space="preserve"> PAGEREF _Toc150265070 \h </w:instrText>
        </w:r>
        <w:r>
          <w:rPr>
            <w:noProof/>
            <w:webHidden/>
          </w:rPr>
        </w:r>
        <w:r>
          <w:rPr>
            <w:noProof/>
            <w:webHidden/>
          </w:rPr>
          <w:fldChar w:fldCharType="separate"/>
        </w:r>
        <w:r>
          <w:rPr>
            <w:noProof/>
            <w:webHidden/>
          </w:rPr>
          <w:t>40</w:t>
        </w:r>
        <w:r>
          <w:rPr>
            <w:noProof/>
            <w:webHidden/>
          </w:rPr>
          <w:fldChar w:fldCharType="end"/>
        </w:r>
      </w:hyperlink>
    </w:p>
    <w:p w14:paraId="4BC39080" w14:textId="5AA5C9D4" w:rsidR="00C20EFB" w:rsidRDefault="00C20EFB">
      <w:pPr>
        <w:pStyle w:val="TDC4"/>
        <w:tabs>
          <w:tab w:val="left" w:pos="1100"/>
          <w:tab w:val="right" w:leader="dot" w:pos="9111"/>
        </w:tabs>
        <w:rPr>
          <w:rFonts w:eastAsiaTheme="minorEastAsia"/>
          <w:noProof/>
          <w:kern w:val="2"/>
          <w:lang w:eastAsia="es-CO"/>
          <w14:ligatures w14:val="standardContextual"/>
        </w:rPr>
      </w:pPr>
      <w:hyperlink w:anchor="_Toc150265071" w:history="1">
        <w:r w:rsidRPr="00C46EA3">
          <w:rPr>
            <w:rStyle w:val="Hipervnculo"/>
            <w:rFonts w:ascii="Book Antiqua" w:hAnsi="Book Antiqua"/>
            <w:noProof/>
          </w:rPr>
          <w:t>b.</w:t>
        </w:r>
        <w:r>
          <w:rPr>
            <w:rFonts w:eastAsiaTheme="minorEastAsia"/>
            <w:noProof/>
            <w:kern w:val="2"/>
            <w:lang w:eastAsia="es-CO"/>
            <w14:ligatures w14:val="standardContextual"/>
          </w:rPr>
          <w:tab/>
        </w:r>
        <w:r w:rsidRPr="00C46EA3">
          <w:rPr>
            <w:rStyle w:val="Hipervnculo"/>
            <w:rFonts w:ascii="Book Antiqua" w:hAnsi="Book Antiqua"/>
            <w:noProof/>
          </w:rPr>
          <w:t>Condiciones técnicas obligatorias.</w:t>
        </w:r>
        <w:r>
          <w:rPr>
            <w:noProof/>
            <w:webHidden/>
          </w:rPr>
          <w:tab/>
        </w:r>
        <w:r>
          <w:rPr>
            <w:noProof/>
            <w:webHidden/>
          </w:rPr>
          <w:fldChar w:fldCharType="begin"/>
        </w:r>
        <w:r>
          <w:rPr>
            <w:noProof/>
            <w:webHidden/>
          </w:rPr>
          <w:instrText xml:space="preserve"> PAGEREF _Toc150265071 \h </w:instrText>
        </w:r>
        <w:r>
          <w:rPr>
            <w:noProof/>
            <w:webHidden/>
          </w:rPr>
        </w:r>
        <w:r>
          <w:rPr>
            <w:noProof/>
            <w:webHidden/>
          </w:rPr>
          <w:fldChar w:fldCharType="separate"/>
        </w:r>
        <w:r>
          <w:rPr>
            <w:noProof/>
            <w:webHidden/>
          </w:rPr>
          <w:t>44</w:t>
        </w:r>
        <w:r>
          <w:rPr>
            <w:noProof/>
            <w:webHidden/>
          </w:rPr>
          <w:fldChar w:fldCharType="end"/>
        </w:r>
      </w:hyperlink>
    </w:p>
    <w:p w14:paraId="288B5665" w14:textId="21C85607" w:rsidR="00C20EFB" w:rsidRDefault="00C20EFB">
      <w:pPr>
        <w:pStyle w:val="TDC1"/>
        <w:rPr>
          <w:rFonts w:asciiTheme="minorHAnsi" w:eastAsiaTheme="minorEastAsia" w:hAnsiTheme="minorHAnsi"/>
          <w:b w:val="0"/>
          <w:bCs w:val="0"/>
          <w:noProof/>
          <w:kern w:val="2"/>
          <w:sz w:val="22"/>
          <w:szCs w:val="22"/>
          <w:lang w:eastAsia="es-CO"/>
          <w14:ligatures w14:val="standardContextual"/>
        </w:rPr>
      </w:pPr>
      <w:hyperlink w:anchor="_Toc150265072" w:history="1">
        <w:r w:rsidRPr="00C46EA3">
          <w:rPr>
            <w:rStyle w:val="Hipervnculo"/>
            <w:rFonts w:cs="Arial"/>
            <w:noProof/>
          </w:rPr>
          <w:t>CAPÍTULO IV</w:t>
        </w:r>
        <w:r>
          <w:rPr>
            <w:noProof/>
            <w:webHidden/>
          </w:rPr>
          <w:tab/>
        </w:r>
        <w:r>
          <w:rPr>
            <w:noProof/>
            <w:webHidden/>
          </w:rPr>
          <w:fldChar w:fldCharType="begin"/>
        </w:r>
        <w:r>
          <w:rPr>
            <w:noProof/>
            <w:webHidden/>
          </w:rPr>
          <w:instrText xml:space="preserve"> PAGEREF _Toc150265072 \h </w:instrText>
        </w:r>
        <w:r>
          <w:rPr>
            <w:noProof/>
            <w:webHidden/>
          </w:rPr>
        </w:r>
        <w:r>
          <w:rPr>
            <w:noProof/>
            <w:webHidden/>
          </w:rPr>
          <w:fldChar w:fldCharType="separate"/>
        </w:r>
        <w:r>
          <w:rPr>
            <w:noProof/>
            <w:webHidden/>
          </w:rPr>
          <w:t>48</w:t>
        </w:r>
        <w:r>
          <w:rPr>
            <w:noProof/>
            <w:webHidden/>
          </w:rPr>
          <w:fldChar w:fldCharType="end"/>
        </w:r>
      </w:hyperlink>
    </w:p>
    <w:p w14:paraId="047E16A5" w14:textId="3C499AC8" w:rsidR="00C20EFB" w:rsidRDefault="00C20EFB">
      <w:pPr>
        <w:pStyle w:val="TDC2"/>
        <w:tabs>
          <w:tab w:val="right" w:leader="dot" w:pos="9111"/>
        </w:tabs>
        <w:rPr>
          <w:rFonts w:eastAsiaTheme="minorEastAsia"/>
          <w:noProof/>
          <w:kern w:val="2"/>
          <w:lang w:eastAsia="es-CO"/>
          <w14:ligatures w14:val="standardContextual"/>
        </w:rPr>
      </w:pPr>
      <w:hyperlink w:anchor="_Toc150265073" w:history="1">
        <w:r w:rsidRPr="00C46EA3">
          <w:rPr>
            <w:rStyle w:val="Hipervnculo"/>
            <w:rFonts w:ascii="Book Antiqua" w:hAnsi="Book Antiqua" w:cs="Arial"/>
            <w:noProof/>
          </w:rPr>
          <w:t>ASPECTOS CALIFICABLES</w:t>
        </w:r>
        <w:r>
          <w:rPr>
            <w:noProof/>
            <w:webHidden/>
          </w:rPr>
          <w:tab/>
        </w:r>
        <w:r>
          <w:rPr>
            <w:noProof/>
            <w:webHidden/>
          </w:rPr>
          <w:fldChar w:fldCharType="begin"/>
        </w:r>
        <w:r>
          <w:rPr>
            <w:noProof/>
            <w:webHidden/>
          </w:rPr>
          <w:instrText xml:space="preserve"> PAGEREF _Toc150265073 \h </w:instrText>
        </w:r>
        <w:r>
          <w:rPr>
            <w:noProof/>
            <w:webHidden/>
          </w:rPr>
        </w:r>
        <w:r>
          <w:rPr>
            <w:noProof/>
            <w:webHidden/>
          </w:rPr>
          <w:fldChar w:fldCharType="separate"/>
        </w:r>
        <w:r>
          <w:rPr>
            <w:noProof/>
            <w:webHidden/>
          </w:rPr>
          <w:t>48</w:t>
        </w:r>
        <w:r>
          <w:rPr>
            <w:noProof/>
            <w:webHidden/>
          </w:rPr>
          <w:fldChar w:fldCharType="end"/>
        </w:r>
      </w:hyperlink>
    </w:p>
    <w:p w14:paraId="74376306" w14:textId="7393B973" w:rsidR="00C20EFB" w:rsidRDefault="00C20EFB">
      <w:pPr>
        <w:pStyle w:val="TDC3"/>
        <w:tabs>
          <w:tab w:val="left" w:pos="880"/>
          <w:tab w:val="right" w:leader="dot" w:pos="9111"/>
        </w:tabs>
        <w:rPr>
          <w:rFonts w:eastAsiaTheme="minorEastAsia"/>
          <w:noProof/>
          <w:kern w:val="2"/>
          <w:lang w:eastAsia="es-CO"/>
          <w14:ligatures w14:val="standardContextual"/>
        </w:rPr>
      </w:pPr>
      <w:hyperlink w:anchor="_Toc150265074" w:history="1">
        <w:r w:rsidRPr="00C46EA3">
          <w:rPr>
            <w:rStyle w:val="Hipervnculo"/>
            <w:rFonts w:ascii="Book Antiqua" w:hAnsi="Book Antiqua" w:cs="Arial"/>
            <w:noProof/>
          </w:rPr>
          <w:t>1.</w:t>
        </w:r>
        <w:r>
          <w:rPr>
            <w:rFonts w:eastAsiaTheme="minorEastAsia"/>
            <w:noProof/>
            <w:kern w:val="2"/>
            <w:lang w:eastAsia="es-CO"/>
            <w14:ligatures w14:val="standardContextual"/>
          </w:rPr>
          <w:tab/>
        </w:r>
        <w:r w:rsidRPr="00C46EA3">
          <w:rPr>
            <w:rStyle w:val="Hipervnculo"/>
            <w:rFonts w:ascii="Book Antiqua" w:hAnsi="Book Antiqua" w:cs="Arial"/>
            <w:noProof/>
          </w:rPr>
          <w:t>Factores de calificación</w:t>
        </w:r>
        <w:r>
          <w:rPr>
            <w:noProof/>
            <w:webHidden/>
          </w:rPr>
          <w:tab/>
        </w:r>
        <w:r>
          <w:rPr>
            <w:noProof/>
            <w:webHidden/>
          </w:rPr>
          <w:fldChar w:fldCharType="begin"/>
        </w:r>
        <w:r>
          <w:rPr>
            <w:noProof/>
            <w:webHidden/>
          </w:rPr>
          <w:instrText xml:space="preserve"> PAGEREF _Toc150265074 \h </w:instrText>
        </w:r>
        <w:r>
          <w:rPr>
            <w:noProof/>
            <w:webHidden/>
          </w:rPr>
        </w:r>
        <w:r>
          <w:rPr>
            <w:noProof/>
            <w:webHidden/>
          </w:rPr>
          <w:fldChar w:fldCharType="separate"/>
        </w:r>
        <w:r>
          <w:rPr>
            <w:noProof/>
            <w:webHidden/>
          </w:rPr>
          <w:t>48</w:t>
        </w:r>
        <w:r>
          <w:rPr>
            <w:noProof/>
            <w:webHidden/>
          </w:rPr>
          <w:fldChar w:fldCharType="end"/>
        </w:r>
      </w:hyperlink>
    </w:p>
    <w:p w14:paraId="0BDEC808" w14:textId="4D3724B7" w:rsidR="00C20EFB" w:rsidRDefault="00C20EFB">
      <w:pPr>
        <w:pStyle w:val="TDC4"/>
        <w:tabs>
          <w:tab w:val="left" w:pos="1100"/>
          <w:tab w:val="right" w:leader="dot" w:pos="9111"/>
        </w:tabs>
        <w:rPr>
          <w:rFonts w:eastAsiaTheme="minorEastAsia"/>
          <w:noProof/>
          <w:kern w:val="2"/>
          <w:lang w:eastAsia="es-CO"/>
          <w14:ligatures w14:val="standardContextual"/>
        </w:rPr>
      </w:pPr>
      <w:hyperlink w:anchor="_Toc150265075" w:history="1">
        <w:r w:rsidRPr="00C46EA3">
          <w:rPr>
            <w:rStyle w:val="Hipervnculo"/>
            <w:rFonts w:ascii="Book Antiqua" w:hAnsi="Book Antiqua"/>
            <w:bCs/>
            <w:noProof/>
            <w:lang w:eastAsia="es-CO"/>
          </w:rPr>
          <w:t>i.</w:t>
        </w:r>
        <w:r>
          <w:rPr>
            <w:rFonts w:eastAsiaTheme="minorEastAsia"/>
            <w:noProof/>
            <w:kern w:val="2"/>
            <w:lang w:eastAsia="es-CO"/>
            <w14:ligatures w14:val="standardContextual"/>
          </w:rPr>
          <w:tab/>
        </w:r>
        <w:r w:rsidRPr="00C46EA3">
          <w:rPr>
            <w:rStyle w:val="Hipervnculo"/>
            <w:rFonts w:ascii="Book Antiqua" w:hAnsi="Book Antiqua"/>
            <w:noProof/>
            <w:lang w:eastAsia="es-CO"/>
          </w:rPr>
          <w:t xml:space="preserve">Oferta económica: </w:t>
        </w:r>
        <w:r w:rsidRPr="00C46EA3">
          <w:rPr>
            <w:rStyle w:val="Hipervnculo"/>
            <w:rFonts w:ascii="Book Antiqua" w:hAnsi="Book Antiqua"/>
            <w:bCs/>
            <w:noProof/>
            <w:lang w:eastAsia="es-CO"/>
          </w:rPr>
          <w:t>Máximo 537.5 puntos</w:t>
        </w:r>
        <w:r>
          <w:rPr>
            <w:noProof/>
            <w:webHidden/>
          </w:rPr>
          <w:tab/>
        </w:r>
        <w:r>
          <w:rPr>
            <w:noProof/>
            <w:webHidden/>
          </w:rPr>
          <w:fldChar w:fldCharType="begin"/>
        </w:r>
        <w:r>
          <w:rPr>
            <w:noProof/>
            <w:webHidden/>
          </w:rPr>
          <w:instrText xml:space="preserve"> PAGEREF _Toc150265075 \h </w:instrText>
        </w:r>
        <w:r>
          <w:rPr>
            <w:noProof/>
            <w:webHidden/>
          </w:rPr>
        </w:r>
        <w:r>
          <w:rPr>
            <w:noProof/>
            <w:webHidden/>
          </w:rPr>
          <w:fldChar w:fldCharType="separate"/>
        </w:r>
        <w:r>
          <w:rPr>
            <w:noProof/>
            <w:webHidden/>
          </w:rPr>
          <w:t>48</w:t>
        </w:r>
        <w:r>
          <w:rPr>
            <w:noProof/>
            <w:webHidden/>
          </w:rPr>
          <w:fldChar w:fldCharType="end"/>
        </w:r>
      </w:hyperlink>
    </w:p>
    <w:p w14:paraId="7CAC8F47" w14:textId="3781C70B" w:rsidR="00C20EFB" w:rsidRDefault="00C20EFB">
      <w:pPr>
        <w:pStyle w:val="TDC4"/>
        <w:tabs>
          <w:tab w:val="left" w:pos="1100"/>
          <w:tab w:val="right" w:leader="dot" w:pos="9111"/>
        </w:tabs>
        <w:rPr>
          <w:rFonts w:eastAsiaTheme="minorEastAsia"/>
          <w:noProof/>
          <w:kern w:val="2"/>
          <w:lang w:eastAsia="es-CO"/>
          <w14:ligatures w14:val="standardContextual"/>
        </w:rPr>
      </w:pPr>
      <w:hyperlink w:anchor="_Toc150265076" w:history="1">
        <w:r w:rsidRPr="00C46EA3">
          <w:rPr>
            <w:rStyle w:val="Hipervnculo"/>
            <w:rFonts w:ascii="Book Antiqua" w:hAnsi="Book Antiqua" w:cs="Segoe UI"/>
            <w:bCs/>
            <w:noProof/>
            <w:lang w:eastAsia="es-CO"/>
          </w:rPr>
          <w:t>ii.</w:t>
        </w:r>
        <w:r>
          <w:rPr>
            <w:rFonts w:eastAsiaTheme="minorEastAsia"/>
            <w:noProof/>
            <w:kern w:val="2"/>
            <w:lang w:eastAsia="es-CO"/>
            <w14:ligatures w14:val="standardContextual"/>
          </w:rPr>
          <w:tab/>
        </w:r>
        <w:r w:rsidRPr="00C46EA3">
          <w:rPr>
            <w:rStyle w:val="Hipervnculo"/>
            <w:rFonts w:ascii="Book Antiqua" w:hAnsi="Book Antiqua" w:cs="Segoe UI"/>
            <w:bCs/>
            <w:noProof/>
            <w:lang w:eastAsia="es-CO"/>
          </w:rPr>
          <w:t xml:space="preserve">Valor Agregado: </w:t>
        </w:r>
        <w:r w:rsidRPr="00C46EA3">
          <w:rPr>
            <w:rStyle w:val="Hipervnculo"/>
            <w:rFonts w:ascii="Book Antiqua" w:hAnsi="Book Antiqua"/>
            <w:bCs/>
            <w:noProof/>
            <w:lang w:eastAsia="es-CO"/>
          </w:rPr>
          <w:t>Máximo</w:t>
        </w:r>
        <w:r w:rsidRPr="00C46EA3">
          <w:rPr>
            <w:rStyle w:val="Hipervnculo"/>
            <w:rFonts w:ascii="Book Antiqua" w:hAnsi="Book Antiqua" w:cs="Segoe UI"/>
            <w:bCs/>
            <w:noProof/>
            <w:lang w:eastAsia="es-CO"/>
          </w:rPr>
          <w:t xml:space="preserve"> 300 puntos.</w:t>
        </w:r>
        <w:r>
          <w:rPr>
            <w:noProof/>
            <w:webHidden/>
          </w:rPr>
          <w:tab/>
        </w:r>
        <w:r>
          <w:rPr>
            <w:noProof/>
            <w:webHidden/>
          </w:rPr>
          <w:fldChar w:fldCharType="begin"/>
        </w:r>
        <w:r>
          <w:rPr>
            <w:noProof/>
            <w:webHidden/>
          </w:rPr>
          <w:instrText xml:space="preserve"> PAGEREF _Toc150265076 \h </w:instrText>
        </w:r>
        <w:r>
          <w:rPr>
            <w:noProof/>
            <w:webHidden/>
          </w:rPr>
        </w:r>
        <w:r>
          <w:rPr>
            <w:noProof/>
            <w:webHidden/>
          </w:rPr>
          <w:fldChar w:fldCharType="separate"/>
        </w:r>
        <w:r>
          <w:rPr>
            <w:noProof/>
            <w:webHidden/>
          </w:rPr>
          <w:t>49</w:t>
        </w:r>
        <w:r>
          <w:rPr>
            <w:noProof/>
            <w:webHidden/>
          </w:rPr>
          <w:fldChar w:fldCharType="end"/>
        </w:r>
      </w:hyperlink>
    </w:p>
    <w:p w14:paraId="030195BA" w14:textId="0295C4C3" w:rsidR="00C20EFB" w:rsidRDefault="00C20EFB">
      <w:pPr>
        <w:pStyle w:val="TDC4"/>
        <w:tabs>
          <w:tab w:val="left" w:pos="1320"/>
          <w:tab w:val="right" w:leader="dot" w:pos="9111"/>
        </w:tabs>
        <w:rPr>
          <w:rFonts w:eastAsiaTheme="minorEastAsia"/>
          <w:noProof/>
          <w:kern w:val="2"/>
          <w:lang w:eastAsia="es-CO"/>
          <w14:ligatures w14:val="standardContextual"/>
        </w:rPr>
      </w:pPr>
      <w:hyperlink w:anchor="_Toc150265077" w:history="1">
        <w:r w:rsidRPr="00C46EA3">
          <w:rPr>
            <w:rStyle w:val="Hipervnculo"/>
            <w:rFonts w:ascii="Book Antiqua" w:hAnsi="Book Antiqua" w:cs="Segoe UI"/>
            <w:bCs/>
            <w:noProof/>
            <w:lang w:eastAsia="es-CO"/>
          </w:rPr>
          <w:t>iii.</w:t>
        </w:r>
        <w:r>
          <w:rPr>
            <w:rFonts w:eastAsiaTheme="minorEastAsia"/>
            <w:noProof/>
            <w:kern w:val="2"/>
            <w:lang w:eastAsia="es-CO"/>
            <w14:ligatures w14:val="standardContextual"/>
          </w:rPr>
          <w:tab/>
        </w:r>
        <w:r w:rsidRPr="00C46EA3">
          <w:rPr>
            <w:rStyle w:val="Hipervnculo"/>
            <w:rFonts w:ascii="Book Antiqua" w:hAnsi="Book Antiqua" w:cs="Segoe UI"/>
            <w:bCs/>
            <w:noProof/>
            <w:lang w:eastAsia="es-CO"/>
          </w:rPr>
          <w:t xml:space="preserve">Apoyo a la Industria Nacional: </w:t>
        </w:r>
        <w:r w:rsidRPr="00C46EA3">
          <w:rPr>
            <w:rStyle w:val="Hipervnculo"/>
            <w:rFonts w:ascii="Book Antiqua" w:hAnsi="Book Antiqua" w:cs="Segoe UI"/>
            <w:noProof/>
            <w:lang w:eastAsia="es-CO"/>
          </w:rPr>
          <w:t>Máximo 100 puntos.</w:t>
        </w:r>
        <w:r>
          <w:rPr>
            <w:noProof/>
            <w:webHidden/>
          </w:rPr>
          <w:tab/>
        </w:r>
        <w:r>
          <w:rPr>
            <w:noProof/>
            <w:webHidden/>
          </w:rPr>
          <w:fldChar w:fldCharType="begin"/>
        </w:r>
        <w:r>
          <w:rPr>
            <w:noProof/>
            <w:webHidden/>
          </w:rPr>
          <w:instrText xml:space="preserve"> PAGEREF _Toc150265077 \h </w:instrText>
        </w:r>
        <w:r>
          <w:rPr>
            <w:noProof/>
            <w:webHidden/>
          </w:rPr>
        </w:r>
        <w:r>
          <w:rPr>
            <w:noProof/>
            <w:webHidden/>
          </w:rPr>
          <w:fldChar w:fldCharType="separate"/>
        </w:r>
        <w:r>
          <w:rPr>
            <w:noProof/>
            <w:webHidden/>
          </w:rPr>
          <w:t>49</w:t>
        </w:r>
        <w:r>
          <w:rPr>
            <w:noProof/>
            <w:webHidden/>
          </w:rPr>
          <w:fldChar w:fldCharType="end"/>
        </w:r>
      </w:hyperlink>
    </w:p>
    <w:p w14:paraId="6ED9A8A8" w14:textId="3AAF8AB7" w:rsidR="00C20EFB" w:rsidRDefault="00C20EFB">
      <w:pPr>
        <w:pStyle w:val="TDC4"/>
        <w:tabs>
          <w:tab w:val="left" w:pos="1320"/>
          <w:tab w:val="right" w:leader="dot" w:pos="9111"/>
        </w:tabs>
        <w:rPr>
          <w:rFonts w:eastAsiaTheme="minorEastAsia"/>
          <w:noProof/>
          <w:kern w:val="2"/>
          <w:lang w:eastAsia="es-CO"/>
          <w14:ligatures w14:val="standardContextual"/>
        </w:rPr>
      </w:pPr>
      <w:hyperlink w:anchor="_Toc150265078" w:history="1">
        <w:r w:rsidRPr="00C46EA3">
          <w:rPr>
            <w:rStyle w:val="Hipervnculo"/>
            <w:rFonts w:ascii="Book Antiqua" w:hAnsi="Book Antiqua" w:cs="Segoe UI"/>
            <w:bCs/>
            <w:noProof/>
            <w:lang w:eastAsia="es-CO"/>
          </w:rPr>
          <w:t>iv.</w:t>
        </w:r>
        <w:r>
          <w:rPr>
            <w:rFonts w:eastAsiaTheme="minorEastAsia"/>
            <w:noProof/>
            <w:kern w:val="2"/>
            <w:lang w:eastAsia="es-CO"/>
            <w14:ligatures w14:val="standardContextual"/>
          </w:rPr>
          <w:tab/>
        </w:r>
        <w:r w:rsidRPr="00C46EA3">
          <w:rPr>
            <w:rStyle w:val="Hipervnculo"/>
            <w:rFonts w:ascii="Book Antiqua" w:hAnsi="Book Antiqua" w:cs="Segoe UI"/>
            <w:bCs/>
            <w:noProof/>
            <w:lang w:eastAsia="es-CO"/>
          </w:rPr>
          <w:t xml:space="preserve">Factor Ambiental: </w:t>
        </w:r>
        <w:r w:rsidRPr="00C46EA3">
          <w:rPr>
            <w:rStyle w:val="Hipervnculo"/>
            <w:rFonts w:ascii="Book Antiqua" w:hAnsi="Book Antiqua" w:cs="Segoe UI"/>
            <w:noProof/>
            <w:lang w:eastAsia="es-CO"/>
          </w:rPr>
          <w:t>Máximo 50 puntos.</w:t>
        </w:r>
        <w:r>
          <w:rPr>
            <w:noProof/>
            <w:webHidden/>
          </w:rPr>
          <w:tab/>
        </w:r>
        <w:r>
          <w:rPr>
            <w:noProof/>
            <w:webHidden/>
          </w:rPr>
          <w:fldChar w:fldCharType="begin"/>
        </w:r>
        <w:r>
          <w:rPr>
            <w:noProof/>
            <w:webHidden/>
          </w:rPr>
          <w:instrText xml:space="preserve"> PAGEREF _Toc150265078 \h </w:instrText>
        </w:r>
        <w:r>
          <w:rPr>
            <w:noProof/>
            <w:webHidden/>
          </w:rPr>
        </w:r>
        <w:r>
          <w:rPr>
            <w:noProof/>
            <w:webHidden/>
          </w:rPr>
          <w:fldChar w:fldCharType="separate"/>
        </w:r>
        <w:r>
          <w:rPr>
            <w:noProof/>
            <w:webHidden/>
          </w:rPr>
          <w:t>50</w:t>
        </w:r>
        <w:r>
          <w:rPr>
            <w:noProof/>
            <w:webHidden/>
          </w:rPr>
          <w:fldChar w:fldCharType="end"/>
        </w:r>
      </w:hyperlink>
    </w:p>
    <w:p w14:paraId="2F2815B1" w14:textId="554AD0D8" w:rsidR="00C20EFB" w:rsidRDefault="00C20EFB">
      <w:pPr>
        <w:pStyle w:val="TDC4"/>
        <w:tabs>
          <w:tab w:val="left" w:pos="1100"/>
          <w:tab w:val="right" w:leader="dot" w:pos="9111"/>
        </w:tabs>
        <w:rPr>
          <w:rFonts w:eastAsiaTheme="minorEastAsia"/>
          <w:noProof/>
          <w:kern w:val="2"/>
          <w:lang w:eastAsia="es-CO"/>
          <w14:ligatures w14:val="standardContextual"/>
        </w:rPr>
      </w:pPr>
      <w:hyperlink w:anchor="_Toc150265079" w:history="1">
        <w:r w:rsidRPr="00C46EA3">
          <w:rPr>
            <w:rStyle w:val="Hipervnculo"/>
            <w:rFonts w:ascii="Book Antiqua" w:hAnsi="Book Antiqua" w:cs="Segoe UI"/>
            <w:bCs/>
            <w:noProof/>
            <w:lang w:eastAsia="es-CO"/>
          </w:rPr>
          <w:t>v.</w:t>
        </w:r>
        <w:r>
          <w:rPr>
            <w:rFonts w:eastAsiaTheme="minorEastAsia"/>
            <w:noProof/>
            <w:kern w:val="2"/>
            <w:lang w:eastAsia="es-CO"/>
            <w14:ligatures w14:val="standardContextual"/>
          </w:rPr>
          <w:tab/>
        </w:r>
        <w:r w:rsidRPr="00C46EA3">
          <w:rPr>
            <w:rStyle w:val="Hipervnculo"/>
            <w:rFonts w:ascii="Book Antiqua" w:hAnsi="Book Antiqua" w:cs="Segoe UI"/>
            <w:bCs/>
            <w:noProof/>
            <w:lang w:eastAsia="es-CO"/>
          </w:rPr>
          <w:t xml:space="preserve">Trabajadores en condición de discapacidad: </w:t>
        </w:r>
        <w:r w:rsidRPr="00C46EA3">
          <w:rPr>
            <w:rStyle w:val="Hipervnculo"/>
            <w:rFonts w:ascii="Book Antiqua" w:hAnsi="Book Antiqua" w:cs="Segoe UI"/>
            <w:noProof/>
            <w:lang w:eastAsia="es-CO"/>
          </w:rPr>
          <w:t>Máximo 10 puntos.</w:t>
        </w:r>
        <w:r>
          <w:rPr>
            <w:noProof/>
            <w:webHidden/>
          </w:rPr>
          <w:tab/>
        </w:r>
        <w:r>
          <w:rPr>
            <w:noProof/>
            <w:webHidden/>
          </w:rPr>
          <w:fldChar w:fldCharType="begin"/>
        </w:r>
        <w:r>
          <w:rPr>
            <w:noProof/>
            <w:webHidden/>
          </w:rPr>
          <w:instrText xml:space="preserve"> PAGEREF _Toc150265079 \h </w:instrText>
        </w:r>
        <w:r>
          <w:rPr>
            <w:noProof/>
            <w:webHidden/>
          </w:rPr>
        </w:r>
        <w:r>
          <w:rPr>
            <w:noProof/>
            <w:webHidden/>
          </w:rPr>
          <w:fldChar w:fldCharType="separate"/>
        </w:r>
        <w:r>
          <w:rPr>
            <w:noProof/>
            <w:webHidden/>
          </w:rPr>
          <w:t>51</w:t>
        </w:r>
        <w:r>
          <w:rPr>
            <w:noProof/>
            <w:webHidden/>
          </w:rPr>
          <w:fldChar w:fldCharType="end"/>
        </w:r>
      </w:hyperlink>
    </w:p>
    <w:p w14:paraId="2FD4FDFE" w14:textId="3EDA0FB6" w:rsidR="00C20EFB" w:rsidRDefault="00C20EFB">
      <w:pPr>
        <w:pStyle w:val="TDC4"/>
        <w:tabs>
          <w:tab w:val="left" w:pos="1320"/>
          <w:tab w:val="right" w:leader="dot" w:pos="9111"/>
        </w:tabs>
        <w:rPr>
          <w:rFonts w:eastAsiaTheme="minorEastAsia"/>
          <w:noProof/>
          <w:kern w:val="2"/>
          <w:lang w:eastAsia="es-CO"/>
          <w14:ligatures w14:val="standardContextual"/>
        </w:rPr>
      </w:pPr>
      <w:hyperlink w:anchor="_Toc150265080" w:history="1">
        <w:r w:rsidRPr="00C46EA3">
          <w:rPr>
            <w:rStyle w:val="Hipervnculo"/>
            <w:rFonts w:ascii="Book Antiqua" w:hAnsi="Book Antiqua" w:cs="Segoe UI"/>
            <w:bCs/>
            <w:noProof/>
            <w:lang w:eastAsia="es-CO"/>
          </w:rPr>
          <w:t>vi.</w:t>
        </w:r>
        <w:r>
          <w:rPr>
            <w:rFonts w:eastAsiaTheme="minorEastAsia"/>
            <w:noProof/>
            <w:kern w:val="2"/>
            <w:lang w:eastAsia="es-CO"/>
            <w14:ligatures w14:val="standardContextual"/>
          </w:rPr>
          <w:tab/>
        </w:r>
        <w:r w:rsidRPr="00C46EA3">
          <w:rPr>
            <w:rStyle w:val="Hipervnculo"/>
            <w:rFonts w:ascii="Book Antiqua" w:hAnsi="Book Antiqua" w:cs="Segoe UI"/>
            <w:bCs/>
            <w:noProof/>
            <w:lang w:eastAsia="es-CO"/>
          </w:rPr>
          <w:t xml:space="preserve">Empresa y emprendimiento de mujeres: </w:t>
        </w:r>
        <w:r w:rsidRPr="00C46EA3">
          <w:rPr>
            <w:rStyle w:val="Hipervnculo"/>
            <w:rFonts w:ascii="Book Antiqua" w:hAnsi="Book Antiqua" w:cs="Segoe UI"/>
            <w:noProof/>
            <w:lang w:eastAsia="es-CO"/>
          </w:rPr>
          <w:t>Máximo 2.5 puntos.</w:t>
        </w:r>
        <w:r>
          <w:rPr>
            <w:noProof/>
            <w:webHidden/>
          </w:rPr>
          <w:tab/>
        </w:r>
        <w:r>
          <w:rPr>
            <w:noProof/>
            <w:webHidden/>
          </w:rPr>
          <w:fldChar w:fldCharType="begin"/>
        </w:r>
        <w:r>
          <w:rPr>
            <w:noProof/>
            <w:webHidden/>
          </w:rPr>
          <w:instrText xml:space="preserve"> PAGEREF _Toc150265080 \h </w:instrText>
        </w:r>
        <w:r>
          <w:rPr>
            <w:noProof/>
            <w:webHidden/>
          </w:rPr>
        </w:r>
        <w:r>
          <w:rPr>
            <w:noProof/>
            <w:webHidden/>
          </w:rPr>
          <w:fldChar w:fldCharType="separate"/>
        </w:r>
        <w:r>
          <w:rPr>
            <w:noProof/>
            <w:webHidden/>
          </w:rPr>
          <w:t>51</w:t>
        </w:r>
        <w:r>
          <w:rPr>
            <w:noProof/>
            <w:webHidden/>
          </w:rPr>
          <w:fldChar w:fldCharType="end"/>
        </w:r>
      </w:hyperlink>
    </w:p>
    <w:p w14:paraId="1920D92F" w14:textId="59CBEC2C" w:rsidR="00C20EFB" w:rsidRDefault="00C20EFB">
      <w:pPr>
        <w:pStyle w:val="TDC1"/>
        <w:rPr>
          <w:rFonts w:asciiTheme="minorHAnsi" w:eastAsiaTheme="minorEastAsia" w:hAnsiTheme="minorHAnsi"/>
          <w:b w:val="0"/>
          <w:bCs w:val="0"/>
          <w:noProof/>
          <w:kern w:val="2"/>
          <w:sz w:val="22"/>
          <w:szCs w:val="22"/>
          <w:lang w:eastAsia="es-CO"/>
          <w14:ligatures w14:val="standardContextual"/>
        </w:rPr>
      </w:pPr>
      <w:hyperlink w:anchor="_Toc150265081" w:history="1">
        <w:r w:rsidRPr="00C46EA3">
          <w:rPr>
            <w:rStyle w:val="Hipervnculo"/>
            <w:rFonts w:cs="Arial"/>
            <w:noProof/>
          </w:rPr>
          <w:t>CAPÍTULO V</w:t>
        </w:r>
        <w:r>
          <w:rPr>
            <w:noProof/>
            <w:webHidden/>
          </w:rPr>
          <w:tab/>
        </w:r>
        <w:r>
          <w:rPr>
            <w:noProof/>
            <w:webHidden/>
          </w:rPr>
          <w:fldChar w:fldCharType="begin"/>
        </w:r>
        <w:r>
          <w:rPr>
            <w:noProof/>
            <w:webHidden/>
          </w:rPr>
          <w:instrText xml:space="preserve"> PAGEREF _Toc150265081 \h </w:instrText>
        </w:r>
        <w:r>
          <w:rPr>
            <w:noProof/>
            <w:webHidden/>
          </w:rPr>
        </w:r>
        <w:r>
          <w:rPr>
            <w:noProof/>
            <w:webHidden/>
          </w:rPr>
          <w:fldChar w:fldCharType="separate"/>
        </w:r>
        <w:r>
          <w:rPr>
            <w:noProof/>
            <w:webHidden/>
          </w:rPr>
          <w:t>52</w:t>
        </w:r>
        <w:r>
          <w:rPr>
            <w:noProof/>
            <w:webHidden/>
          </w:rPr>
          <w:fldChar w:fldCharType="end"/>
        </w:r>
      </w:hyperlink>
    </w:p>
    <w:p w14:paraId="1C38A6BC" w14:textId="40DFEF15" w:rsidR="00C20EFB" w:rsidRDefault="00C20EFB">
      <w:pPr>
        <w:pStyle w:val="TDC2"/>
        <w:tabs>
          <w:tab w:val="right" w:leader="dot" w:pos="9111"/>
        </w:tabs>
        <w:rPr>
          <w:rFonts w:eastAsiaTheme="minorEastAsia"/>
          <w:noProof/>
          <w:kern w:val="2"/>
          <w:lang w:eastAsia="es-CO"/>
          <w14:ligatures w14:val="standardContextual"/>
        </w:rPr>
      </w:pPr>
      <w:hyperlink w:anchor="_Toc150265082" w:history="1">
        <w:r w:rsidRPr="00C46EA3">
          <w:rPr>
            <w:rStyle w:val="Hipervnculo"/>
            <w:rFonts w:ascii="Book Antiqua" w:hAnsi="Book Antiqua" w:cs="Arial"/>
            <w:noProof/>
          </w:rPr>
          <w:t>ANEXOS</w:t>
        </w:r>
        <w:r>
          <w:rPr>
            <w:noProof/>
            <w:webHidden/>
          </w:rPr>
          <w:tab/>
        </w:r>
        <w:r>
          <w:rPr>
            <w:noProof/>
            <w:webHidden/>
          </w:rPr>
          <w:fldChar w:fldCharType="begin"/>
        </w:r>
        <w:r>
          <w:rPr>
            <w:noProof/>
            <w:webHidden/>
          </w:rPr>
          <w:instrText xml:space="preserve"> PAGEREF _Toc150265082 \h </w:instrText>
        </w:r>
        <w:r>
          <w:rPr>
            <w:noProof/>
            <w:webHidden/>
          </w:rPr>
        </w:r>
        <w:r>
          <w:rPr>
            <w:noProof/>
            <w:webHidden/>
          </w:rPr>
          <w:fldChar w:fldCharType="separate"/>
        </w:r>
        <w:r>
          <w:rPr>
            <w:noProof/>
            <w:webHidden/>
          </w:rPr>
          <w:t>52</w:t>
        </w:r>
        <w:r>
          <w:rPr>
            <w:noProof/>
            <w:webHidden/>
          </w:rPr>
          <w:fldChar w:fldCharType="end"/>
        </w:r>
      </w:hyperlink>
    </w:p>
    <w:p w14:paraId="3D96B9DE" w14:textId="446138CA" w:rsidR="00607CA3" w:rsidRPr="002A7094" w:rsidRDefault="00607CA3" w:rsidP="00607CA3">
      <w:pPr>
        <w:jc w:val="both"/>
        <w:rPr>
          <w:rFonts w:ascii="Book Antiqua" w:hAnsi="Book Antiqua" w:cs="Arial"/>
          <w:b/>
          <w:bCs/>
          <w:sz w:val="20"/>
        </w:rPr>
      </w:pPr>
      <w:r w:rsidRPr="00F0043C">
        <w:rPr>
          <w:rFonts w:ascii="Book Antiqua" w:hAnsi="Book Antiqua" w:cs="Arial"/>
          <w:b/>
          <w:bCs/>
          <w:sz w:val="20"/>
        </w:rPr>
        <w:fldChar w:fldCharType="end"/>
      </w:r>
    </w:p>
    <w:p w14:paraId="3A3B59E0" w14:textId="77777777" w:rsidR="00607CA3" w:rsidRPr="002A7094" w:rsidRDefault="00607CA3" w:rsidP="00607CA3">
      <w:pPr>
        <w:pStyle w:val="Ttulo1"/>
        <w:spacing w:line="276" w:lineRule="auto"/>
        <w:rPr>
          <w:rFonts w:ascii="Book Antiqua" w:hAnsi="Book Antiqua"/>
          <w:sz w:val="20"/>
          <w:szCs w:val="20"/>
        </w:rPr>
      </w:pPr>
      <w:bookmarkStart w:id="0" w:name="_Toc150265000"/>
      <w:r w:rsidRPr="002A7094">
        <w:rPr>
          <w:rFonts w:ascii="Book Antiqua" w:hAnsi="Book Antiqua"/>
          <w:sz w:val="20"/>
          <w:szCs w:val="20"/>
        </w:rPr>
        <w:t>CAPÍTULO I</w:t>
      </w:r>
      <w:bookmarkEnd w:id="0"/>
    </w:p>
    <w:p w14:paraId="11F3B3DB" w14:textId="77777777" w:rsidR="00607CA3" w:rsidRPr="002A7094" w:rsidRDefault="00607CA3" w:rsidP="00607CA3">
      <w:pPr>
        <w:pStyle w:val="Ttulo2"/>
        <w:spacing w:line="276" w:lineRule="auto"/>
        <w:rPr>
          <w:rFonts w:ascii="Book Antiqua" w:hAnsi="Book Antiqua"/>
          <w:sz w:val="20"/>
          <w:szCs w:val="20"/>
        </w:rPr>
      </w:pPr>
      <w:bookmarkStart w:id="1" w:name="_Toc150265001"/>
      <w:r w:rsidRPr="002A7094">
        <w:rPr>
          <w:rFonts w:ascii="Book Antiqua" w:hAnsi="Book Antiqua"/>
          <w:sz w:val="20"/>
          <w:szCs w:val="20"/>
        </w:rPr>
        <w:t>INFORMACIÓN GENERAL</w:t>
      </w:r>
      <w:bookmarkEnd w:id="1"/>
      <w:r w:rsidRPr="002A7094">
        <w:rPr>
          <w:rFonts w:ascii="Book Antiqua" w:hAnsi="Book Antiqua"/>
          <w:sz w:val="20"/>
          <w:szCs w:val="20"/>
        </w:rPr>
        <w:t xml:space="preserve"> </w:t>
      </w:r>
    </w:p>
    <w:p w14:paraId="4D4784FE" w14:textId="77777777" w:rsidR="00607CA3" w:rsidRPr="002A7094" w:rsidRDefault="00607CA3" w:rsidP="00607CA3">
      <w:pPr>
        <w:spacing w:line="276" w:lineRule="auto"/>
        <w:rPr>
          <w:rFonts w:ascii="Book Antiqua" w:hAnsi="Book Antiqua"/>
          <w:sz w:val="20"/>
        </w:rPr>
      </w:pPr>
    </w:p>
    <w:p w14:paraId="4BC5D319" w14:textId="77777777" w:rsidR="00607CA3" w:rsidRPr="002A7094" w:rsidRDefault="00607CA3" w:rsidP="00607CA3">
      <w:pPr>
        <w:pStyle w:val="Ttulo3"/>
        <w:numPr>
          <w:ilvl w:val="0"/>
          <w:numId w:val="26"/>
        </w:numPr>
        <w:spacing w:line="276" w:lineRule="auto"/>
        <w:ind w:left="0"/>
        <w:rPr>
          <w:rFonts w:ascii="Book Antiqua" w:hAnsi="Book Antiqua"/>
          <w:sz w:val="20"/>
          <w:szCs w:val="20"/>
        </w:rPr>
      </w:pPr>
      <w:bookmarkStart w:id="2" w:name="_Toc150265002"/>
      <w:r w:rsidRPr="002A7094">
        <w:rPr>
          <w:rFonts w:ascii="Book Antiqua" w:hAnsi="Book Antiqua"/>
          <w:sz w:val="20"/>
          <w:szCs w:val="20"/>
        </w:rPr>
        <w:t>Información general de la compañía.</w:t>
      </w:r>
      <w:bookmarkEnd w:id="2"/>
    </w:p>
    <w:p w14:paraId="7F404337" w14:textId="77777777" w:rsidR="00607CA3" w:rsidRDefault="00607CA3" w:rsidP="00607CA3">
      <w:pPr>
        <w:spacing w:line="276" w:lineRule="auto"/>
        <w:jc w:val="both"/>
        <w:rPr>
          <w:rFonts w:ascii="Book Antiqua" w:hAnsi="Book Antiqua" w:cs="Arial"/>
          <w:b/>
          <w:bCs/>
          <w:sz w:val="20"/>
          <w:shd w:val="clear" w:color="auto" w:fill="FFFFFF"/>
        </w:rPr>
      </w:pPr>
      <w:r w:rsidRPr="002A7094">
        <w:rPr>
          <w:rFonts w:ascii="Book Antiqua" w:hAnsi="Book Antiqua" w:cs="Arial"/>
          <w:b/>
          <w:bCs/>
          <w:sz w:val="20"/>
        </w:rPr>
        <w:t>LA PREVISORA S.A.</w:t>
      </w:r>
      <w:r w:rsidRPr="002A7094">
        <w:rPr>
          <w:rFonts w:ascii="Book Antiqua" w:hAnsi="Book Antiqua" w:cs="Arial"/>
          <w:sz w:val="20"/>
        </w:rPr>
        <w:t xml:space="preserve"> es una sociedad anónima de economía mixta, del orden nacional, </w:t>
      </w:r>
      <w:r w:rsidRPr="002A7094">
        <w:rPr>
          <w:rFonts w:ascii="Book Antiqua" w:hAnsi="Book Antiqua" w:cs="Arial"/>
          <w:sz w:val="20"/>
          <w:shd w:val="clear" w:color="auto" w:fill="FFFFFF"/>
        </w:rPr>
        <w:t>sometida al régimen de las empresas industriales y comerciales del Estado</w:t>
      </w:r>
      <w:r w:rsidRPr="002A7094">
        <w:rPr>
          <w:rFonts w:ascii="Book Antiqua" w:hAnsi="Book Antiqua" w:cs="Arial"/>
          <w:sz w:val="20"/>
        </w:rPr>
        <w:t xml:space="preserve">, vinculada al Ministerio de Hacienda y Crédito Público y perteneciente al sector financiero. La compañía </w:t>
      </w:r>
      <w:r w:rsidRPr="002A7094">
        <w:rPr>
          <w:rFonts w:ascii="Book Antiqua" w:hAnsi="Book Antiqua" w:cs="Arial"/>
          <w:sz w:val="20"/>
          <w:shd w:val="clear" w:color="auto" w:fill="FFFFFF"/>
        </w:rPr>
        <w:t xml:space="preserve">cuenta con personería jurídica y autonomía administrativa y es vigilada por la Superintendencia Financiera de Colombia quien a través de la resolución SB514 del 26 de agosto de 1954 otorgó autorización de funcionamiento a </w:t>
      </w:r>
      <w:r w:rsidRPr="002A7094">
        <w:rPr>
          <w:rFonts w:ascii="Book Antiqua" w:hAnsi="Book Antiqua" w:cs="Arial"/>
          <w:b/>
          <w:bCs/>
          <w:sz w:val="20"/>
          <w:shd w:val="clear" w:color="auto" w:fill="FFFFFF"/>
        </w:rPr>
        <w:t>LA PREVISORA S.A.</w:t>
      </w:r>
    </w:p>
    <w:p w14:paraId="5F5F8CB7" w14:textId="77777777" w:rsidR="00607CA3" w:rsidRPr="002A7094" w:rsidRDefault="00607CA3" w:rsidP="00607CA3">
      <w:pPr>
        <w:spacing w:line="276" w:lineRule="auto"/>
        <w:jc w:val="both"/>
        <w:rPr>
          <w:rFonts w:ascii="Book Antiqua" w:hAnsi="Book Antiqua" w:cs="Arial"/>
          <w:sz w:val="20"/>
        </w:rPr>
      </w:pPr>
    </w:p>
    <w:p w14:paraId="6FA62C82"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LA PREVISORA S.A.</w:t>
      </w:r>
      <w:r w:rsidRPr="002A7094">
        <w:rPr>
          <w:rFonts w:ascii="Book Antiqua" w:hAnsi="Book Antiqua" w:cs="Arial"/>
          <w:sz w:val="20"/>
        </w:rPr>
        <w:t xml:space="preserve"> se encuentra legalmente constituida mediante Escritura Pública número 2146 del 6 de agosto de la Notaría Sexta de Bogotá D.C., identificada con el NIT 860.002.400-2 </w:t>
      </w:r>
      <w:r>
        <w:rPr>
          <w:rFonts w:ascii="Book Antiqua" w:hAnsi="Book Antiqua" w:cs="Arial"/>
          <w:sz w:val="20"/>
        </w:rPr>
        <w:t>y su</w:t>
      </w:r>
      <w:r w:rsidRPr="002A7094">
        <w:rPr>
          <w:rFonts w:ascii="Book Antiqua" w:hAnsi="Book Antiqua" w:cs="Arial"/>
          <w:sz w:val="20"/>
        </w:rPr>
        <w:t xml:space="preserve"> domicilio principal es la ciudad Bogotá D.C.</w:t>
      </w:r>
    </w:p>
    <w:p w14:paraId="550663DF" w14:textId="77777777" w:rsidR="00607CA3" w:rsidRPr="002A7094" w:rsidRDefault="00607CA3" w:rsidP="00607CA3">
      <w:pPr>
        <w:spacing w:line="276" w:lineRule="auto"/>
        <w:jc w:val="both"/>
        <w:rPr>
          <w:rFonts w:ascii="Book Antiqua" w:hAnsi="Book Antiqua" w:cs="Arial"/>
          <w:sz w:val="20"/>
        </w:rPr>
      </w:pPr>
    </w:p>
    <w:p w14:paraId="71324A89" w14:textId="77777777" w:rsidR="00607CA3" w:rsidRDefault="00607CA3" w:rsidP="00607CA3">
      <w:pPr>
        <w:pStyle w:val="rtejustify"/>
        <w:shd w:val="clear" w:color="auto" w:fill="FFFFFF"/>
        <w:spacing w:before="0" w:beforeAutospacing="0" w:after="0" w:afterAutospacing="0" w:line="276" w:lineRule="auto"/>
        <w:jc w:val="both"/>
        <w:rPr>
          <w:rFonts w:ascii="Book Antiqua" w:hAnsi="Book Antiqua" w:cs="Arial"/>
          <w:sz w:val="20"/>
          <w:szCs w:val="20"/>
        </w:rPr>
      </w:pPr>
      <w:r w:rsidRPr="0081599C">
        <w:rPr>
          <w:rFonts w:ascii="Book Antiqua" w:hAnsi="Book Antiqua" w:cs="Arial"/>
          <w:sz w:val="20"/>
          <w:szCs w:val="20"/>
        </w:rPr>
        <w:t xml:space="preserve">El objeto social de </w:t>
      </w:r>
      <w:r w:rsidRPr="006139F9">
        <w:rPr>
          <w:rFonts w:ascii="Book Antiqua" w:hAnsi="Book Antiqua" w:cs="Arial"/>
          <w:b/>
          <w:bCs/>
          <w:sz w:val="20"/>
          <w:szCs w:val="20"/>
        </w:rPr>
        <w:t>LA PREVISORA S.A.</w:t>
      </w:r>
      <w:r w:rsidRPr="0081599C">
        <w:rPr>
          <w:rFonts w:ascii="Book Antiqua" w:hAnsi="Book Antiqua" w:cs="Arial"/>
          <w:sz w:val="20"/>
          <w:szCs w:val="20"/>
        </w:rPr>
        <w:t>, se encuentra contenido en el artículo 3 de los Estatutos Sociales y en el artículo 1.2.2.4 del Decreto Único Reglamentario del Sector</w:t>
      </w:r>
      <w:r w:rsidRPr="0081599C">
        <w:rPr>
          <w:sz w:val="20"/>
          <w:szCs w:val="20"/>
        </w:rPr>
        <w:t> </w:t>
      </w:r>
      <w:r w:rsidRPr="0081599C">
        <w:rPr>
          <w:rFonts w:ascii="Book Antiqua" w:hAnsi="Book Antiqua" w:cs="Arial"/>
          <w:sz w:val="20"/>
          <w:szCs w:val="20"/>
        </w:rPr>
        <w:t>Hacienda y Cr</w:t>
      </w:r>
      <w:r w:rsidRPr="0081599C">
        <w:rPr>
          <w:rFonts w:ascii="Book Antiqua" w:hAnsi="Book Antiqua" w:cs="Book Antiqua"/>
          <w:sz w:val="20"/>
          <w:szCs w:val="20"/>
        </w:rPr>
        <w:t>é</w:t>
      </w:r>
      <w:r w:rsidRPr="0081599C">
        <w:rPr>
          <w:rFonts w:ascii="Book Antiqua" w:hAnsi="Book Antiqua" w:cs="Arial"/>
          <w:sz w:val="20"/>
          <w:szCs w:val="20"/>
        </w:rPr>
        <w:t>dito P</w:t>
      </w:r>
      <w:r w:rsidRPr="0081599C">
        <w:rPr>
          <w:rFonts w:ascii="Book Antiqua" w:hAnsi="Book Antiqua" w:cs="Book Antiqua"/>
          <w:sz w:val="20"/>
          <w:szCs w:val="20"/>
        </w:rPr>
        <w:t>ú</w:t>
      </w:r>
      <w:r w:rsidRPr="0081599C">
        <w:rPr>
          <w:rFonts w:ascii="Book Antiqua" w:hAnsi="Book Antiqua" w:cs="Arial"/>
          <w:sz w:val="20"/>
          <w:szCs w:val="20"/>
        </w:rPr>
        <w:t>blico (Decreto 1068 de 2015), que establece:</w:t>
      </w:r>
    </w:p>
    <w:p w14:paraId="31625285" w14:textId="77777777" w:rsidR="00607CA3" w:rsidRPr="002A7094" w:rsidRDefault="00607CA3" w:rsidP="00607CA3">
      <w:pPr>
        <w:pStyle w:val="rtejustify"/>
        <w:shd w:val="clear" w:color="auto" w:fill="FFFFFF"/>
        <w:spacing w:before="0" w:beforeAutospacing="0" w:after="0" w:afterAutospacing="0" w:line="276" w:lineRule="auto"/>
        <w:jc w:val="both"/>
        <w:rPr>
          <w:rFonts w:ascii="Book Antiqua" w:hAnsi="Book Antiqua" w:cs="Arial"/>
          <w:sz w:val="20"/>
          <w:szCs w:val="20"/>
        </w:rPr>
      </w:pPr>
    </w:p>
    <w:p w14:paraId="24048FC2" w14:textId="77777777" w:rsidR="00607CA3" w:rsidRDefault="00607CA3" w:rsidP="00607CA3">
      <w:pPr>
        <w:pStyle w:val="rtejustify"/>
        <w:shd w:val="clear" w:color="auto" w:fill="FFFFFF"/>
        <w:spacing w:before="0" w:beforeAutospacing="0" w:after="0" w:afterAutospacing="0" w:line="276" w:lineRule="auto"/>
        <w:jc w:val="both"/>
        <w:rPr>
          <w:rFonts w:ascii="Book Antiqua" w:hAnsi="Book Antiqua" w:cs="Arial"/>
          <w:sz w:val="20"/>
          <w:szCs w:val="20"/>
        </w:rPr>
      </w:pPr>
      <w:r w:rsidRPr="00B06329">
        <w:rPr>
          <w:rFonts w:ascii="Book Antiqua" w:hAnsi="Book Antiqua" w:cs="Arial"/>
          <w:sz w:val="20"/>
          <w:szCs w:val="20"/>
        </w:rPr>
        <w:t>“El objeto de la sociedad es el de celebrar y ejecutar contratos de Seguro, Coaseguro y Reaseguro que amparen los intereses asegurables que tengan las personas naturales o jurídicas privadas, así como los que directa o indirectamente tengan la Nación, el Distrito Capital de Bogotá, los departamentos, los distritos, los municipios y las entidades descentralizadas de cualquier orden, asumiendo todos los riesgos que de acuerdo con la ley puedan ser materia de estos contratos.  </w:t>
      </w:r>
    </w:p>
    <w:p w14:paraId="5E0BDE57" w14:textId="77777777" w:rsidR="00607CA3" w:rsidRPr="00B06329" w:rsidRDefault="00607CA3" w:rsidP="00607CA3">
      <w:pPr>
        <w:pStyle w:val="rtejustify"/>
        <w:shd w:val="clear" w:color="auto" w:fill="FFFFFF"/>
        <w:spacing w:before="0" w:beforeAutospacing="0" w:after="0" w:afterAutospacing="0" w:line="276" w:lineRule="auto"/>
        <w:jc w:val="both"/>
        <w:rPr>
          <w:rFonts w:ascii="Book Antiqua" w:hAnsi="Book Antiqua" w:cs="Arial"/>
          <w:sz w:val="20"/>
          <w:szCs w:val="20"/>
        </w:rPr>
      </w:pPr>
    </w:p>
    <w:p w14:paraId="085D99C8" w14:textId="77777777" w:rsidR="00607CA3" w:rsidRDefault="00607CA3" w:rsidP="00607CA3">
      <w:pPr>
        <w:pStyle w:val="rtejustify"/>
        <w:shd w:val="clear" w:color="auto" w:fill="FFFFFF"/>
        <w:spacing w:before="0" w:beforeAutospacing="0" w:after="0" w:afterAutospacing="0" w:line="276" w:lineRule="auto"/>
        <w:jc w:val="both"/>
        <w:rPr>
          <w:rFonts w:ascii="Book Antiqua" w:hAnsi="Book Antiqua" w:cs="Arial"/>
          <w:sz w:val="20"/>
          <w:szCs w:val="20"/>
        </w:rPr>
      </w:pPr>
      <w:r w:rsidRPr="002A7094">
        <w:rPr>
          <w:rFonts w:ascii="Book Antiqua" w:hAnsi="Book Antiqua" w:cs="Arial"/>
          <w:sz w:val="20"/>
          <w:szCs w:val="20"/>
        </w:rPr>
        <w:t>La compañía cuenta con 26 sucursales a nivel nacional las cuales se encargan de gestionar el objeto de la sociedad</w:t>
      </w:r>
      <w:r>
        <w:rPr>
          <w:rFonts w:ascii="Book Antiqua" w:hAnsi="Book Antiqua" w:cs="Arial"/>
          <w:sz w:val="20"/>
          <w:szCs w:val="20"/>
        </w:rPr>
        <w:t>.</w:t>
      </w:r>
      <w:r w:rsidRPr="002A7094">
        <w:rPr>
          <w:rFonts w:ascii="Book Antiqua" w:hAnsi="Book Antiqua" w:cs="Arial"/>
          <w:sz w:val="20"/>
          <w:szCs w:val="20"/>
        </w:rPr>
        <w:t xml:space="preserve"> </w:t>
      </w:r>
    </w:p>
    <w:p w14:paraId="09E14FE6" w14:textId="77777777" w:rsidR="00607CA3" w:rsidRPr="002A7094" w:rsidRDefault="00607CA3" w:rsidP="00607CA3">
      <w:pPr>
        <w:pStyle w:val="rtejustify"/>
        <w:shd w:val="clear" w:color="auto" w:fill="FFFFFF"/>
        <w:spacing w:before="0" w:beforeAutospacing="0" w:after="0" w:afterAutospacing="0" w:line="276" w:lineRule="auto"/>
        <w:jc w:val="both"/>
        <w:rPr>
          <w:rFonts w:ascii="Book Antiqua" w:hAnsi="Book Antiqua" w:cs="Arial"/>
          <w:sz w:val="20"/>
          <w:szCs w:val="20"/>
        </w:rPr>
      </w:pPr>
    </w:p>
    <w:p w14:paraId="23C2CD8C" w14:textId="77777777" w:rsidR="00607CA3" w:rsidRPr="002A7094" w:rsidRDefault="00607CA3" w:rsidP="00607CA3">
      <w:pPr>
        <w:pStyle w:val="Ttulo3"/>
        <w:numPr>
          <w:ilvl w:val="0"/>
          <w:numId w:val="26"/>
        </w:numPr>
        <w:spacing w:line="276" w:lineRule="auto"/>
        <w:ind w:left="0"/>
        <w:rPr>
          <w:rFonts w:ascii="Book Antiqua" w:hAnsi="Book Antiqua"/>
          <w:sz w:val="20"/>
          <w:szCs w:val="20"/>
        </w:rPr>
      </w:pPr>
      <w:bookmarkStart w:id="3" w:name="_Toc150265003"/>
      <w:r w:rsidRPr="002A7094">
        <w:rPr>
          <w:rFonts w:ascii="Book Antiqua" w:hAnsi="Book Antiqua"/>
          <w:sz w:val="20"/>
          <w:szCs w:val="20"/>
        </w:rPr>
        <w:t>Definiciones</w:t>
      </w:r>
      <w:bookmarkEnd w:id="3"/>
    </w:p>
    <w:p w14:paraId="03544709"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Las expresiones utilizadas en el presente documento con mayúscula inicial deben ser entendidas con el significado que a continuación se indica. Los términos definidos son utilizados en singular y en plural de acuerdo como lo requiera el contexto en el cual son utilizados.</w:t>
      </w:r>
    </w:p>
    <w:p w14:paraId="5335C935" w14:textId="77777777" w:rsidR="00607CA3" w:rsidRPr="002A7094" w:rsidRDefault="00607CA3" w:rsidP="00607CA3">
      <w:pPr>
        <w:spacing w:line="276" w:lineRule="auto"/>
        <w:jc w:val="both"/>
        <w:rPr>
          <w:rFonts w:ascii="Book Antiqua" w:hAnsi="Book Antiqua" w:cs="Arial"/>
          <w:sz w:val="20"/>
        </w:rPr>
      </w:pPr>
    </w:p>
    <w:p w14:paraId="5174E526" w14:textId="77777777" w:rsidR="00607CA3" w:rsidRPr="002A7094" w:rsidRDefault="00607CA3" w:rsidP="00607CA3">
      <w:pPr>
        <w:autoSpaceDE w:val="0"/>
        <w:autoSpaceDN w:val="0"/>
        <w:adjustRightInd w:val="0"/>
        <w:spacing w:line="276" w:lineRule="auto"/>
        <w:rPr>
          <w:rFonts w:ascii="Book Antiqua" w:hAnsi="Book Antiqua" w:cs="Arial"/>
          <w:color w:val="000000"/>
          <w:sz w:val="20"/>
        </w:rPr>
      </w:pPr>
      <w:r w:rsidRPr="002A7094">
        <w:rPr>
          <w:rFonts w:ascii="Book Antiqua" w:hAnsi="Book Antiqua" w:cs="Arial"/>
          <w:b/>
          <w:bCs/>
          <w:color w:val="000000"/>
          <w:sz w:val="20"/>
        </w:rPr>
        <w:lastRenderedPageBreak/>
        <w:t>Adenda</w:t>
      </w:r>
      <w:r w:rsidRPr="002A7094">
        <w:rPr>
          <w:rFonts w:ascii="Book Antiqua" w:hAnsi="Book Antiqua" w:cs="Arial"/>
          <w:color w:val="000000"/>
          <w:sz w:val="20"/>
        </w:rPr>
        <w:t xml:space="preserve">. Documento que modifica, aclara y/o adiciona el documento de condiciones definitivas, sus anexos o formularios con posterioridad a la apertura del proceso de selección, y que formarán parte de este. </w:t>
      </w:r>
    </w:p>
    <w:p w14:paraId="0C87CD0E" w14:textId="77777777" w:rsidR="00607CA3" w:rsidRPr="002A7094" w:rsidRDefault="00607CA3" w:rsidP="00607CA3">
      <w:pPr>
        <w:autoSpaceDE w:val="0"/>
        <w:autoSpaceDN w:val="0"/>
        <w:adjustRightInd w:val="0"/>
        <w:spacing w:line="276" w:lineRule="auto"/>
        <w:rPr>
          <w:rFonts w:ascii="Book Antiqua" w:hAnsi="Book Antiqua" w:cs="Arial"/>
          <w:color w:val="000000"/>
          <w:sz w:val="20"/>
        </w:rPr>
      </w:pPr>
    </w:p>
    <w:p w14:paraId="50D25B4A"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Adjudicación:</w:t>
      </w:r>
      <w:r w:rsidRPr="002A7094">
        <w:rPr>
          <w:rFonts w:ascii="Book Antiqua" w:hAnsi="Book Antiqua" w:cs="Arial"/>
          <w:sz w:val="20"/>
        </w:rPr>
        <w:t xml:space="preserve"> Es la decisión final de </w:t>
      </w:r>
      <w:r w:rsidRPr="002A7094">
        <w:rPr>
          <w:rFonts w:ascii="Book Antiqua" w:hAnsi="Book Antiqua" w:cs="Arial"/>
          <w:b/>
          <w:bCs/>
          <w:sz w:val="20"/>
        </w:rPr>
        <w:t>LA PREVISORA S.A.</w:t>
      </w:r>
      <w:r w:rsidRPr="002A7094">
        <w:rPr>
          <w:rFonts w:ascii="Book Antiqua" w:hAnsi="Book Antiqua" w:cs="Arial"/>
          <w:sz w:val="20"/>
        </w:rPr>
        <w:t>, expedida por medio del acta de selección que determina el adjudicatario del presente Proceso de Contratación</w:t>
      </w:r>
      <w:r>
        <w:rPr>
          <w:rFonts w:ascii="Book Antiqua" w:hAnsi="Book Antiqua" w:cs="Arial"/>
          <w:sz w:val="20"/>
        </w:rPr>
        <w:t>.</w:t>
      </w:r>
    </w:p>
    <w:p w14:paraId="3105117B" w14:textId="77777777" w:rsidR="00607CA3" w:rsidRPr="002A7094" w:rsidRDefault="00607CA3" w:rsidP="00607CA3">
      <w:pPr>
        <w:spacing w:line="276" w:lineRule="auto"/>
        <w:jc w:val="both"/>
        <w:rPr>
          <w:rFonts w:ascii="Book Antiqua" w:hAnsi="Book Antiqua" w:cs="Arial"/>
          <w:b/>
          <w:bCs/>
          <w:color w:val="000000"/>
          <w:sz w:val="20"/>
        </w:rPr>
      </w:pPr>
    </w:p>
    <w:p w14:paraId="2A7C6F3B" w14:textId="77777777" w:rsidR="00607CA3" w:rsidRPr="002A7094" w:rsidRDefault="00607CA3" w:rsidP="00607CA3">
      <w:pPr>
        <w:spacing w:line="276" w:lineRule="auto"/>
        <w:jc w:val="both"/>
        <w:rPr>
          <w:rFonts w:ascii="Book Antiqua" w:hAnsi="Book Antiqua" w:cs="Arial"/>
          <w:color w:val="000000"/>
          <w:sz w:val="20"/>
        </w:rPr>
      </w:pPr>
      <w:r w:rsidRPr="002A7094">
        <w:rPr>
          <w:rFonts w:ascii="Book Antiqua" w:hAnsi="Book Antiqua" w:cs="Arial"/>
          <w:b/>
          <w:bCs/>
          <w:color w:val="000000"/>
          <w:sz w:val="20"/>
        </w:rPr>
        <w:t xml:space="preserve">Adjudicatario. </w:t>
      </w:r>
      <w:r w:rsidRPr="002A7094">
        <w:rPr>
          <w:rFonts w:ascii="Book Antiqua" w:hAnsi="Book Antiqua" w:cs="Arial"/>
          <w:color w:val="000000"/>
          <w:sz w:val="20"/>
        </w:rPr>
        <w:t>Oferente que resulta seleccionado luego de adelantar el proceso de contratación.</w:t>
      </w:r>
    </w:p>
    <w:p w14:paraId="02C3F238"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Anexo:</w:t>
      </w:r>
      <w:r w:rsidRPr="002A7094">
        <w:rPr>
          <w:rFonts w:ascii="Book Antiqua" w:hAnsi="Book Antiqua" w:cs="Arial"/>
          <w:sz w:val="20"/>
        </w:rPr>
        <w:t xml:space="preserve"> Es el conjunto de formatos y documentos que se adjuntan al presente Documento de Condiciones y que hacen parte integral del mismo</w:t>
      </w:r>
      <w:r>
        <w:rPr>
          <w:rFonts w:ascii="Book Antiqua" w:hAnsi="Book Antiqua" w:cs="Arial"/>
          <w:sz w:val="20"/>
        </w:rPr>
        <w:t>.</w:t>
      </w:r>
    </w:p>
    <w:p w14:paraId="32300245" w14:textId="77777777" w:rsidR="00607CA3" w:rsidRPr="002A7094" w:rsidRDefault="00607CA3" w:rsidP="00607CA3">
      <w:pPr>
        <w:spacing w:line="276" w:lineRule="auto"/>
        <w:jc w:val="both"/>
        <w:rPr>
          <w:rFonts w:ascii="Book Antiqua" w:hAnsi="Book Antiqua" w:cs="Arial"/>
          <w:color w:val="000000"/>
          <w:sz w:val="20"/>
        </w:rPr>
      </w:pPr>
    </w:p>
    <w:p w14:paraId="76D3E62F"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 xml:space="preserve">Certificado de Disponibilidad Presupuestal (CDP): </w:t>
      </w:r>
      <w:r w:rsidRPr="002A7094">
        <w:rPr>
          <w:rFonts w:ascii="Book Antiqua" w:hAnsi="Book Antiqua" w:cs="Arial"/>
          <w:sz w:val="20"/>
        </w:rPr>
        <w:t>Documento expedido por la Gerencia de Planeación Financiera, que garantiza la disponibilidad presupuestal de recursos (para gasto o inversión), libres de afectación para ser comprometidos durante la vigencia fiscal respectiva.</w:t>
      </w:r>
    </w:p>
    <w:p w14:paraId="3A32971B" w14:textId="77777777" w:rsidR="00607CA3" w:rsidRPr="002A7094" w:rsidRDefault="00607CA3" w:rsidP="00607CA3">
      <w:pPr>
        <w:spacing w:line="276" w:lineRule="auto"/>
        <w:jc w:val="both"/>
        <w:rPr>
          <w:rFonts w:ascii="Book Antiqua" w:hAnsi="Book Antiqua" w:cs="Arial"/>
          <w:sz w:val="20"/>
        </w:rPr>
      </w:pPr>
    </w:p>
    <w:p w14:paraId="41DBAE5E"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Conflicto de interés:</w:t>
      </w:r>
      <w:r w:rsidRPr="002A7094">
        <w:rPr>
          <w:rFonts w:ascii="Book Antiqua" w:hAnsi="Book Antiqua" w:cs="Arial"/>
          <w:sz w:val="20"/>
        </w:rPr>
        <w:t xml:space="preserve"> </w:t>
      </w:r>
      <w:r w:rsidRPr="00D234C5">
        <w:rPr>
          <w:rFonts w:ascii="Book Antiqua" w:hAnsi="Book Antiqua" w:cs="Arial"/>
          <w:sz w:val="20"/>
        </w:rPr>
        <w:t>Son las circunstancias que durante el desarrollo del proceso de selección se presenten en calidad de oferente, proveedor, trabajador y que dará a conocer cuando se considere que existe un interés personal y directo en la gestión, control y/o decisión que pueda suponer un enfrentamiento entre sus intereses personales, comerciales, familiares o de terceros y que impida intervenir y actuar en cualquier asunto en el curso del proceso.</w:t>
      </w:r>
    </w:p>
    <w:p w14:paraId="23BD1189" w14:textId="77777777" w:rsidR="00607CA3" w:rsidRPr="002A7094" w:rsidRDefault="00607CA3" w:rsidP="00607CA3">
      <w:pPr>
        <w:spacing w:line="276" w:lineRule="auto"/>
        <w:jc w:val="both"/>
        <w:rPr>
          <w:rFonts w:ascii="Book Antiqua" w:hAnsi="Book Antiqua" w:cs="Arial"/>
          <w:b/>
          <w:bCs/>
          <w:sz w:val="20"/>
        </w:rPr>
      </w:pPr>
    </w:p>
    <w:p w14:paraId="27566FE4"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Contrato</w:t>
      </w:r>
      <w:r w:rsidRPr="002A7094">
        <w:rPr>
          <w:rFonts w:ascii="Book Antiqua" w:hAnsi="Book Antiqua" w:cs="Arial"/>
          <w:sz w:val="20"/>
        </w:rPr>
        <w:t>: El contrato es un acuerdo de voluntades, manifestado en común entre dos o más personas con capacidad (partes del contrato), que se obligan en virtud del mismo, regulando sus relaciones relativas a una determinada finalidad o cosa, y a cuyo cumplimiento pueden compelerse de manera recíproca.</w:t>
      </w:r>
    </w:p>
    <w:p w14:paraId="3A0F3D5E" w14:textId="77777777" w:rsidR="00607CA3" w:rsidRPr="002A7094" w:rsidRDefault="00607CA3" w:rsidP="00607CA3">
      <w:pPr>
        <w:spacing w:line="276" w:lineRule="auto"/>
        <w:jc w:val="both"/>
        <w:rPr>
          <w:rFonts w:ascii="Book Antiqua" w:hAnsi="Book Antiqua" w:cs="Arial"/>
          <w:sz w:val="20"/>
        </w:rPr>
      </w:pPr>
    </w:p>
    <w:p w14:paraId="75B21A2F" w14:textId="77777777" w:rsidR="00607CA3" w:rsidRPr="002A7094" w:rsidRDefault="00607CA3" w:rsidP="00607CA3">
      <w:pPr>
        <w:autoSpaceDE w:val="0"/>
        <w:autoSpaceDN w:val="0"/>
        <w:adjustRightInd w:val="0"/>
        <w:spacing w:line="276" w:lineRule="auto"/>
        <w:rPr>
          <w:rFonts w:ascii="Book Antiqua" w:hAnsi="Book Antiqua" w:cs="Arial"/>
          <w:color w:val="000000"/>
          <w:sz w:val="20"/>
        </w:rPr>
      </w:pPr>
      <w:r w:rsidRPr="002A7094">
        <w:rPr>
          <w:rFonts w:ascii="Book Antiqua" w:hAnsi="Book Antiqua" w:cs="Arial"/>
          <w:b/>
          <w:bCs/>
          <w:color w:val="000000"/>
          <w:sz w:val="20"/>
        </w:rPr>
        <w:t>Consorcio</w:t>
      </w:r>
      <w:r w:rsidRPr="002A7094">
        <w:rPr>
          <w:rFonts w:ascii="Book Antiqua" w:hAnsi="Book Antiqua" w:cs="Arial"/>
          <w:color w:val="000000"/>
          <w:sz w:val="20"/>
        </w:rPr>
        <w:t xml:space="preserve">. Acuerdo de dos o más personas que en forma conjunta presentan una misma oferta para la adjudicación, celebración y ejecución de un contrato, respondiendo solidariamente de todas y cada una de las obligaciones derivadas de la oferta y del contrato. En consecuencia, las actuaciones, hechos y omisiones que se presenten en desarrollo de la oferta y del contrato, afectarán a todos los miembros que lo conforman. </w:t>
      </w:r>
    </w:p>
    <w:p w14:paraId="4CA37183" w14:textId="77777777" w:rsidR="00607CA3" w:rsidRPr="002A7094" w:rsidRDefault="00607CA3" w:rsidP="00607CA3">
      <w:pPr>
        <w:spacing w:line="276" w:lineRule="auto"/>
        <w:jc w:val="both"/>
        <w:rPr>
          <w:rFonts w:ascii="Book Antiqua" w:hAnsi="Book Antiqua" w:cs="Arial"/>
          <w:b/>
          <w:bCs/>
          <w:sz w:val="20"/>
        </w:rPr>
      </w:pPr>
    </w:p>
    <w:p w14:paraId="354692EB"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Documento de condiciones:</w:t>
      </w:r>
      <w:r w:rsidRPr="002A7094">
        <w:rPr>
          <w:rFonts w:ascii="Book Antiqua" w:hAnsi="Book Antiqua" w:cs="Arial"/>
          <w:sz w:val="20"/>
        </w:rPr>
        <w:t xml:space="preserve"> </w:t>
      </w:r>
      <w:r w:rsidRPr="0003302E">
        <w:rPr>
          <w:rFonts w:ascii="Book Antiqua" w:hAnsi="Book Antiqua" w:cs="Arial"/>
          <w:sz w:val="20"/>
        </w:rPr>
        <w:t xml:space="preserve">Es el conjunto de normas que rigen el proceso de selección y el futuro Contrato, en los que se señalan las condiciones objetivas, plazos y procedimientos dentro de los cuales </w:t>
      </w:r>
      <w:r w:rsidRPr="0003302E">
        <w:rPr>
          <w:rFonts w:ascii="Book Antiqua" w:hAnsi="Book Antiqua" w:cs="Arial"/>
          <w:b/>
          <w:bCs/>
          <w:sz w:val="20"/>
        </w:rPr>
        <w:t>LOS OFERENTES</w:t>
      </w:r>
      <w:r w:rsidRPr="0003302E">
        <w:rPr>
          <w:rFonts w:ascii="Book Antiqua" w:hAnsi="Book Antiqua" w:cs="Arial"/>
          <w:sz w:val="20"/>
        </w:rPr>
        <w:t xml:space="preserve"> deben formular su Oferta para participar en el Proceso de Contratación</w:t>
      </w:r>
      <w:r>
        <w:rPr>
          <w:rFonts w:ascii="Book Antiqua" w:hAnsi="Book Antiqua" w:cs="Arial"/>
          <w:sz w:val="20"/>
        </w:rPr>
        <w:t>.</w:t>
      </w:r>
    </w:p>
    <w:p w14:paraId="6F7F2386" w14:textId="77777777" w:rsidR="00607CA3" w:rsidRPr="002A7094" w:rsidRDefault="00607CA3" w:rsidP="00607CA3">
      <w:pPr>
        <w:spacing w:line="276" w:lineRule="auto"/>
        <w:jc w:val="both"/>
        <w:rPr>
          <w:rFonts w:ascii="Book Antiqua" w:hAnsi="Book Antiqua" w:cs="Arial"/>
          <w:b/>
          <w:bCs/>
          <w:color w:val="000000"/>
          <w:sz w:val="20"/>
        </w:rPr>
      </w:pPr>
    </w:p>
    <w:p w14:paraId="7B82C9EE" w14:textId="77777777" w:rsidR="00607CA3" w:rsidRDefault="00607CA3" w:rsidP="00607CA3">
      <w:pPr>
        <w:spacing w:line="276" w:lineRule="auto"/>
        <w:jc w:val="both"/>
        <w:rPr>
          <w:rFonts w:ascii="Book Antiqua" w:hAnsi="Book Antiqua" w:cs="Arial"/>
          <w:color w:val="1F2023"/>
          <w:sz w:val="20"/>
        </w:rPr>
      </w:pPr>
      <w:r w:rsidRPr="002A7094">
        <w:rPr>
          <w:rFonts w:ascii="Book Antiqua" w:hAnsi="Book Antiqua" w:cs="Arial"/>
          <w:b/>
          <w:bCs/>
          <w:color w:val="000000"/>
          <w:sz w:val="20"/>
        </w:rPr>
        <w:t>Garantía</w:t>
      </w:r>
      <w:r w:rsidRPr="002A7094">
        <w:rPr>
          <w:rFonts w:ascii="Book Antiqua" w:hAnsi="Book Antiqua" w:cs="Arial"/>
          <w:color w:val="000000"/>
          <w:sz w:val="20"/>
        </w:rPr>
        <w:t xml:space="preserve">. </w:t>
      </w:r>
      <w:r w:rsidRPr="002A7094">
        <w:rPr>
          <w:rFonts w:ascii="Book Antiqua" w:hAnsi="Book Antiqua" w:cs="Arial"/>
          <w:color w:val="1F2023"/>
          <w:sz w:val="20"/>
        </w:rPr>
        <w:t>Es el seguro por medio del cual el proveedor ampara el pago de los perjuicios directos causados por el incumplimiento de sus obligaciones o la responsabilidad, estipuladas en la negociación o en el contrato.</w:t>
      </w:r>
    </w:p>
    <w:p w14:paraId="6389B235" w14:textId="77777777" w:rsidR="00607CA3" w:rsidRPr="002A7094" w:rsidRDefault="00607CA3" w:rsidP="00607CA3">
      <w:pPr>
        <w:spacing w:line="276" w:lineRule="auto"/>
        <w:jc w:val="both"/>
        <w:rPr>
          <w:rFonts w:ascii="Book Antiqua" w:hAnsi="Book Antiqua" w:cs="Arial"/>
          <w:color w:val="1F2023"/>
          <w:sz w:val="20"/>
        </w:rPr>
      </w:pPr>
    </w:p>
    <w:p w14:paraId="34869A1C"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lastRenderedPageBreak/>
        <w:t>Oferente:</w:t>
      </w:r>
      <w:r w:rsidRPr="002A7094">
        <w:rPr>
          <w:rFonts w:ascii="Book Antiqua" w:hAnsi="Book Antiqua" w:cs="Arial"/>
          <w:sz w:val="20"/>
        </w:rPr>
        <w:t xml:space="preserve"> Es la persona natural o jurídica o el grupo de personas jurídicas y/o naturales, nacionales o extranjeras, asociadas entre sí mediante las figuras de consorcio, unión temporal o promesa de sociedad futura que presenta una Oferta para participar en el Proceso de Contratación.</w:t>
      </w:r>
    </w:p>
    <w:p w14:paraId="2AD2EB81" w14:textId="77777777" w:rsidR="00607CA3" w:rsidRPr="002A7094" w:rsidRDefault="00607CA3" w:rsidP="00607CA3">
      <w:pPr>
        <w:spacing w:line="276" w:lineRule="auto"/>
        <w:jc w:val="both"/>
        <w:rPr>
          <w:rFonts w:ascii="Book Antiqua" w:hAnsi="Book Antiqua" w:cs="Arial"/>
          <w:b/>
          <w:bCs/>
          <w:sz w:val="20"/>
        </w:rPr>
      </w:pPr>
    </w:p>
    <w:p w14:paraId="78A18AB4"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Oferta:</w:t>
      </w:r>
      <w:r w:rsidRPr="002A7094">
        <w:rPr>
          <w:rFonts w:ascii="Book Antiqua" w:hAnsi="Book Antiqua" w:cs="Arial"/>
          <w:sz w:val="20"/>
        </w:rPr>
        <w:t xml:space="preserve"> </w:t>
      </w:r>
      <w:r w:rsidRPr="00BE06FB">
        <w:rPr>
          <w:rFonts w:ascii="Book Antiqua" w:hAnsi="Book Antiqua" w:cs="Arial"/>
          <w:sz w:val="20"/>
        </w:rPr>
        <w:t xml:space="preserve">Es la propuesta presentada a </w:t>
      </w:r>
      <w:r w:rsidRPr="00BE06FB">
        <w:rPr>
          <w:rFonts w:ascii="Book Antiqua" w:hAnsi="Book Antiqua" w:cs="Arial"/>
          <w:b/>
          <w:bCs/>
          <w:sz w:val="20"/>
        </w:rPr>
        <w:t>LA PREVISORA S.A.</w:t>
      </w:r>
      <w:r w:rsidRPr="00BE06FB">
        <w:rPr>
          <w:rFonts w:ascii="Book Antiqua" w:hAnsi="Book Antiqua" w:cs="Arial"/>
          <w:sz w:val="20"/>
        </w:rPr>
        <w:t xml:space="preserve"> por los interesados durante el desarrollo del proceso de Contratación.</w:t>
      </w:r>
    </w:p>
    <w:p w14:paraId="6853093C" w14:textId="77777777" w:rsidR="00607CA3" w:rsidRPr="002A7094" w:rsidRDefault="00607CA3" w:rsidP="00607CA3">
      <w:pPr>
        <w:spacing w:line="276" w:lineRule="auto"/>
        <w:jc w:val="both"/>
        <w:rPr>
          <w:rFonts w:ascii="Book Antiqua" w:hAnsi="Book Antiqua" w:cs="Arial"/>
          <w:color w:val="1F2023"/>
          <w:sz w:val="20"/>
        </w:rPr>
      </w:pPr>
    </w:p>
    <w:p w14:paraId="549627B9"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Plazo de ejecución</w:t>
      </w:r>
      <w:r w:rsidRPr="002A7094">
        <w:rPr>
          <w:rFonts w:ascii="Book Antiqua" w:hAnsi="Book Antiqua" w:cs="Arial"/>
          <w:sz w:val="20"/>
        </w:rPr>
        <w:t>: Es el período o término que se fija para el cumplimiento de las obligaciones de las partes derivadas del contrato.</w:t>
      </w:r>
    </w:p>
    <w:p w14:paraId="1F7ED7C0" w14:textId="77777777" w:rsidR="00607CA3" w:rsidRPr="002A7094" w:rsidRDefault="00607CA3" w:rsidP="00607CA3">
      <w:pPr>
        <w:spacing w:line="276" w:lineRule="auto"/>
        <w:jc w:val="both"/>
        <w:rPr>
          <w:rFonts w:ascii="Book Antiqua" w:hAnsi="Book Antiqua" w:cs="Arial"/>
          <w:sz w:val="20"/>
        </w:rPr>
      </w:pPr>
    </w:p>
    <w:p w14:paraId="602797AC"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 xml:space="preserve">Unión temporal. </w:t>
      </w:r>
      <w:r w:rsidRPr="002A7094">
        <w:rPr>
          <w:rFonts w:ascii="Book Antiqua" w:hAnsi="Book Antiqua" w:cs="Arial"/>
          <w:sz w:val="20"/>
        </w:rPr>
        <w:t>Acuerdo de dos o más personas que en forma conjunta presentan una misma propuesta para la adjudicación, celebración y ejecución de un contrato, respondiendo solidariamente por el cumplimiento total de la oferta y del objeto contratado, pero las sanciones por el incumplimiento de las obligaciones derivadas de la propuesta y del contrato se impondrán de acuerdo con la participación en la ejecución de cada uno de los miembros de la unión temporal.</w:t>
      </w:r>
    </w:p>
    <w:p w14:paraId="69F280CA" w14:textId="77777777" w:rsidR="00607CA3" w:rsidRPr="002A7094" w:rsidRDefault="00607CA3" w:rsidP="00607CA3">
      <w:pPr>
        <w:spacing w:line="276" w:lineRule="auto"/>
        <w:jc w:val="both"/>
        <w:rPr>
          <w:rFonts w:ascii="Book Antiqua" w:hAnsi="Book Antiqua" w:cs="Arial"/>
          <w:sz w:val="20"/>
        </w:rPr>
      </w:pPr>
    </w:p>
    <w:p w14:paraId="1743C763" w14:textId="77777777" w:rsidR="00607CA3" w:rsidRPr="002A7094" w:rsidRDefault="00607CA3" w:rsidP="00607CA3">
      <w:pPr>
        <w:pStyle w:val="Ttulo3"/>
        <w:numPr>
          <w:ilvl w:val="0"/>
          <w:numId w:val="26"/>
        </w:numPr>
        <w:spacing w:line="276" w:lineRule="auto"/>
        <w:ind w:left="0"/>
        <w:rPr>
          <w:rFonts w:ascii="Book Antiqua" w:hAnsi="Book Antiqua" w:cs="Arial"/>
          <w:bCs/>
          <w:sz w:val="20"/>
          <w:szCs w:val="20"/>
        </w:rPr>
      </w:pPr>
      <w:bookmarkStart w:id="4" w:name="_Toc150265004"/>
      <w:r w:rsidRPr="002A7094">
        <w:rPr>
          <w:rFonts w:ascii="Book Antiqua" w:hAnsi="Book Antiqua"/>
          <w:sz w:val="20"/>
          <w:szCs w:val="20"/>
        </w:rPr>
        <w:t>Recomendaciones importantes al oferente.</w:t>
      </w:r>
      <w:bookmarkEnd w:id="4"/>
    </w:p>
    <w:p w14:paraId="1E44DA10" w14:textId="77777777" w:rsidR="00607CA3" w:rsidRPr="002A7094" w:rsidRDefault="00607CA3" w:rsidP="00607CA3">
      <w:pPr>
        <w:spacing w:line="276" w:lineRule="auto"/>
        <w:rPr>
          <w:rFonts w:ascii="Book Antiqua" w:hAnsi="Book Antiqua" w:cs="Arial"/>
          <w:b/>
          <w:bCs/>
          <w:sz w:val="20"/>
        </w:rPr>
      </w:pPr>
      <w:r w:rsidRPr="002A7094">
        <w:rPr>
          <w:rFonts w:ascii="Book Antiqua" w:hAnsi="Book Antiqua" w:cs="Arial"/>
          <w:b/>
          <w:bCs/>
          <w:sz w:val="20"/>
        </w:rPr>
        <w:t xml:space="preserve">LA PREVISORA S.A. </w:t>
      </w:r>
      <w:r w:rsidRPr="002A7094">
        <w:rPr>
          <w:rFonts w:ascii="Book Antiqua" w:hAnsi="Book Antiqua" w:cs="Arial"/>
          <w:sz w:val="20"/>
        </w:rPr>
        <w:t>pone a disposición de los interesados el documento de condiciones definitivas del proceso de</w:t>
      </w:r>
      <w:r w:rsidRPr="002A7094">
        <w:rPr>
          <w:rFonts w:ascii="Book Antiqua" w:hAnsi="Book Antiqua" w:cs="Arial"/>
          <w:b/>
          <w:bCs/>
          <w:sz w:val="20"/>
        </w:rPr>
        <w:t xml:space="preserve"> INVITACIÓN ABIERTA, </w:t>
      </w:r>
      <w:r w:rsidRPr="002A7094">
        <w:rPr>
          <w:rFonts w:ascii="Book Antiqua" w:hAnsi="Book Antiqua" w:cs="Arial"/>
          <w:sz w:val="20"/>
        </w:rPr>
        <w:t>a continuación,</w:t>
      </w:r>
      <w:r w:rsidRPr="002A7094">
        <w:rPr>
          <w:rFonts w:ascii="Book Antiqua" w:hAnsi="Book Antiqua" w:cs="Arial"/>
          <w:b/>
          <w:bCs/>
          <w:sz w:val="20"/>
        </w:rPr>
        <w:t xml:space="preserve"> </w:t>
      </w:r>
      <w:r w:rsidRPr="002A7094">
        <w:rPr>
          <w:rFonts w:ascii="Book Antiqua" w:hAnsi="Book Antiqua" w:cs="Arial"/>
          <w:sz w:val="20"/>
        </w:rPr>
        <w:t>se presentan algunas recomendaciones:</w:t>
      </w:r>
    </w:p>
    <w:p w14:paraId="526E5B06" w14:textId="77777777" w:rsidR="00607CA3" w:rsidRPr="002A7094" w:rsidRDefault="00607CA3" w:rsidP="00607CA3">
      <w:pPr>
        <w:pStyle w:val="pf0"/>
        <w:numPr>
          <w:ilvl w:val="0"/>
          <w:numId w:val="24"/>
        </w:numPr>
        <w:spacing w:after="0" w:afterAutospacing="0" w:line="276" w:lineRule="auto"/>
        <w:ind w:left="0"/>
        <w:rPr>
          <w:rFonts w:ascii="Book Antiqua" w:hAnsi="Book Antiqua" w:cs="Arial"/>
          <w:sz w:val="20"/>
          <w:szCs w:val="20"/>
        </w:rPr>
      </w:pPr>
      <w:r w:rsidRPr="002A7094">
        <w:rPr>
          <w:rStyle w:val="cf01"/>
          <w:rFonts w:ascii="Book Antiqua" w:hAnsi="Book Antiqua" w:cs="Arial"/>
          <w:sz w:val="20"/>
          <w:szCs w:val="20"/>
        </w:rPr>
        <w:t>Lea cuidadosamente el contenido de este documento de condiciones definitivas, los documentos que hacen parte de este, sus formatos y anexos entre otros.</w:t>
      </w:r>
    </w:p>
    <w:p w14:paraId="6EA6CC65" w14:textId="77777777" w:rsidR="00607CA3" w:rsidRPr="002A7094" w:rsidRDefault="00607CA3" w:rsidP="00607CA3">
      <w:pPr>
        <w:pStyle w:val="pf0"/>
        <w:numPr>
          <w:ilvl w:val="0"/>
          <w:numId w:val="24"/>
        </w:numPr>
        <w:spacing w:after="0" w:afterAutospacing="0" w:line="276" w:lineRule="auto"/>
        <w:ind w:left="0"/>
        <w:rPr>
          <w:rFonts w:ascii="Book Antiqua" w:hAnsi="Book Antiqua" w:cs="Arial"/>
          <w:sz w:val="20"/>
          <w:szCs w:val="20"/>
        </w:rPr>
      </w:pPr>
      <w:r w:rsidRPr="002A7094">
        <w:rPr>
          <w:rStyle w:val="cf01"/>
          <w:rFonts w:ascii="Book Antiqua" w:hAnsi="Book Antiqua" w:cs="Arial"/>
          <w:sz w:val="20"/>
          <w:szCs w:val="20"/>
        </w:rPr>
        <w:t>Verifique, antes que nada, que no esté incurso en ninguna causal de inhabilidad e incompatibilidad general ni especial o prohibiciones para contratar y/o conflicto de interés.</w:t>
      </w:r>
    </w:p>
    <w:p w14:paraId="0FFC2905" w14:textId="77777777" w:rsidR="00607CA3" w:rsidRPr="002A7094" w:rsidRDefault="00607CA3" w:rsidP="00607CA3">
      <w:pPr>
        <w:pStyle w:val="pf0"/>
        <w:numPr>
          <w:ilvl w:val="0"/>
          <w:numId w:val="24"/>
        </w:numPr>
        <w:spacing w:after="0" w:afterAutospacing="0" w:line="276" w:lineRule="auto"/>
        <w:ind w:left="0"/>
        <w:rPr>
          <w:rFonts w:ascii="Book Antiqua" w:hAnsi="Book Antiqua" w:cs="Arial"/>
          <w:sz w:val="20"/>
          <w:szCs w:val="20"/>
        </w:rPr>
      </w:pPr>
      <w:r w:rsidRPr="002A7094">
        <w:rPr>
          <w:rStyle w:val="cf01"/>
          <w:rFonts w:ascii="Book Antiqua" w:hAnsi="Book Antiqua" w:cs="Arial"/>
          <w:sz w:val="20"/>
          <w:szCs w:val="20"/>
        </w:rPr>
        <w:t>Tenga presente la fecha y hora límite prevista para presentar la oferta.</w:t>
      </w:r>
    </w:p>
    <w:p w14:paraId="57BE4EB3" w14:textId="77777777" w:rsidR="00607CA3" w:rsidRPr="002A7094" w:rsidRDefault="00607CA3" w:rsidP="00607CA3">
      <w:pPr>
        <w:pStyle w:val="pf0"/>
        <w:numPr>
          <w:ilvl w:val="0"/>
          <w:numId w:val="24"/>
        </w:numPr>
        <w:spacing w:after="0" w:afterAutospacing="0" w:line="276" w:lineRule="auto"/>
        <w:ind w:left="0"/>
        <w:rPr>
          <w:rFonts w:ascii="Book Antiqua" w:hAnsi="Book Antiqua" w:cs="Arial"/>
          <w:sz w:val="20"/>
          <w:szCs w:val="20"/>
        </w:rPr>
      </w:pPr>
      <w:r w:rsidRPr="002A7094">
        <w:rPr>
          <w:rStyle w:val="cf01"/>
          <w:rFonts w:ascii="Book Antiqua" w:hAnsi="Book Antiqua" w:cs="Arial"/>
          <w:sz w:val="20"/>
          <w:szCs w:val="20"/>
        </w:rPr>
        <w:t>Verifique que las fechas de expedición de los documentos se encuentren dentro de los plazos exigidos.</w:t>
      </w:r>
    </w:p>
    <w:p w14:paraId="3ADE1779" w14:textId="77777777" w:rsidR="00607CA3" w:rsidRPr="002A7094" w:rsidRDefault="00607CA3" w:rsidP="00607CA3">
      <w:pPr>
        <w:pStyle w:val="pf0"/>
        <w:numPr>
          <w:ilvl w:val="0"/>
          <w:numId w:val="24"/>
        </w:numPr>
        <w:spacing w:after="0" w:afterAutospacing="0" w:line="276" w:lineRule="auto"/>
        <w:ind w:left="0"/>
        <w:rPr>
          <w:rStyle w:val="cf01"/>
          <w:rFonts w:ascii="Book Antiqua" w:hAnsi="Book Antiqua" w:cs="Arial"/>
          <w:sz w:val="20"/>
          <w:szCs w:val="20"/>
        </w:rPr>
      </w:pPr>
      <w:r w:rsidRPr="002A7094">
        <w:rPr>
          <w:rStyle w:val="cf01"/>
          <w:rFonts w:ascii="Book Antiqua" w:hAnsi="Book Antiqua" w:cs="Arial"/>
          <w:sz w:val="20"/>
          <w:szCs w:val="20"/>
        </w:rPr>
        <w:t xml:space="preserve">Con la presentación de la oferta usted está otorgando autorización a </w:t>
      </w:r>
      <w:r w:rsidRPr="002A7094">
        <w:rPr>
          <w:rStyle w:val="cf01"/>
          <w:rFonts w:ascii="Book Antiqua" w:hAnsi="Book Antiqua" w:cs="Arial"/>
          <w:b/>
          <w:bCs/>
          <w:sz w:val="20"/>
          <w:szCs w:val="20"/>
        </w:rPr>
        <w:t>LA PREVISORA S.A.</w:t>
      </w:r>
      <w:r w:rsidRPr="002A7094">
        <w:rPr>
          <w:rStyle w:val="cf01"/>
          <w:rFonts w:ascii="Book Antiqua" w:hAnsi="Book Antiqua" w:cs="Arial"/>
          <w:sz w:val="20"/>
          <w:szCs w:val="20"/>
        </w:rPr>
        <w:t xml:space="preserve"> de hacer públicos los documentos de la oferta por lo que no podrá invocar ningún tipo de confidencialidad sobre la misma.</w:t>
      </w:r>
    </w:p>
    <w:p w14:paraId="75374CC1" w14:textId="77777777" w:rsidR="00607CA3" w:rsidRPr="002A7094" w:rsidRDefault="00607CA3" w:rsidP="00607CA3">
      <w:pPr>
        <w:pStyle w:val="pf0"/>
        <w:numPr>
          <w:ilvl w:val="0"/>
          <w:numId w:val="24"/>
        </w:numPr>
        <w:spacing w:after="0" w:afterAutospacing="0" w:line="276" w:lineRule="auto"/>
        <w:ind w:left="0"/>
        <w:rPr>
          <w:rFonts w:ascii="Book Antiqua" w:hAnsi="Book Antiqua" w:cs="Arial"/>
          <w:i/>
          <w:iCs/>
          <w:sz w:val="20"/>
          <w:szCs w:val="20"/>
          <w:u w:val="single"/>
        </w:rPr>
      </w:pPr>
      <w:r w:rsidRPr="002A7094">
        <w:rPr>
          <w:rFonts w:ascii="Book Antiqua" w:hAnsi="Book Antiqua" w:cs="Arial"/>
          <w:b/>
          <w:bCs/>
          <w:i/>
          <w:iCs/>
          <w:sz w:val="20"/>
          <w:szCs w:val="20"/>
          <w:u w:val="single"/>
        </w:rPr>
        <w:t>EL OFERENTE</w:t>
      </w:r>
      <w:r w:rsidRPr="002A7094">
        <w:rPr>
          <w:rFonts w:ascii="Book Antiqua" w:hAnsi="Book Antiqua" w:cs="Arial"/>
          <w:i/>
          <w:iCs/>
          <w:sz w:val="20"/>
          <w:szCs w:val="20"/>
          <w:u w:val="single"/>
        </w:rPr>
        <w:t xml:space="preserve">, </w:t>
      </w:r>
      <w:r w:rsidRPr="002A7094">
        <w:rPr>
          <w:rFonts w:ascii="Book Antiqua" w:hAnsi="Book Antiqua" w:cs="Arial"/>
          <w:sz w:val="20"/>
          <w:szCs w:val="20"/>
          <w:u w:val="single"/>
        </w:rPr>
        <w:t>con la presentación de su oferta, acepta íntegramente todas las condiciones establecidas en esta invitación, la cual formará parte integral del contrato a celebrar.</w:t>
      </w:r>
    </w:p>
    <w:p w14:paraId="6588731C" w14:textId="77777777" w:rsidR="00607CA3" w:rsidRPr="002A7094" w:rsidRDefault="00607CA3" w:rsidP="00607CA3">
      <w:pPr>
        <w:pStyle w:val="Textoindependiente"/>
        <w:numPr>
          <w:ilvl w:val="0"/>
          <w:numId w:val="24"/>
        </w:numPr>
        <w:spacing w:line="276" w:lineRule="auto"/>
        <w:ind w:left="0"/>
        <w:rPr>
          <w:rFonts w:ascii="Book Antiqua" w:hAnsi="Book Antiqua" w:cs="Arial"/>
          <w:bCs/>
          <w:sz w:val="20"/>
        </w:rPr>
      </w:pPr>
      <w:r w:rsidRPr="002A7094">
        <w:rPr>
          <w:rFonts w:ascii="Book Antiqua" w:hAnsi="Book Antiqua" w:cs="Arial"/>
          <w:b/>
          <w:sz w:val="20"/>
        </w:rPr>
        <w:t>EL OFERENTE</w:t>
      </w:r>
      <w:r w:rsidRPr="002A7094">
        <w:rPr>
          <w:rFonts w:ascii="Book Antiqua" w:hAnsi="Book Antiqua" w:cs="Arial"/>
          <w:bCs/>
          <w:sz w:val="20"/>
        </w:rPr>
        <w:t xml:space="preserve"> con la sola presentación de su propuesta </w:t>
      </w:r>
      <w:r w:rsidRPr="002A7094">
        <w:rPr>
          <w:rFonts w:ascii="Book Antiqua" w:hAnsi="Book Antiqua" w:cs="Arial"/>
          <w:b/>
          <w:sz w:val="20"/>
          <w:u w:val="single"/>
        </w:rPr>
        <w:t>declara que ha recibido toda la información necesaria y suficiente para elaborar su oferta y que asume las consecuencias negativas que puedan generarse, por el hecho de no haber solicitado información complementaria en las oportunidades señaladas en esta invitación</w:t>
      </w:r>
      <w:r w:rsidRPr="002A7094">
        <w:rPr>
          <w:rFonts w:ascii="Book Antiqua" w:hAnsi="Book Antiqua" w:cs="Arial"/>
          <w:bCs/>
          <w:sz w:val="20"/>
          <w:u w:val="single"/>
        </w:rPr>
        <w:t>.</w:t>
      </w:r>
      <w:r w:rsidRPr="002A7094">
        <w:rPr>
          <w:rFonts w:ascii="Book Antiqua" w:hAnsi="Book Antiqua" w:cs="Arial"/>
          <w:bCs/>
          <w:sz w:val="20"/>
        </w:rPr>
        <w:t xml:space="preserve"> </w:t>
      </w:r>
    </w:p>
    <w:p w14:paraId="3EB4E1B2" w14:textId="77777777" w:rsidR="00607CA3" w:rsidRPr="002A7094" w:rsidRDefault="00607CA3" w:rsidP="00607CA3">
      <w:pPr>
        <w:pStyle w:val="Textoindependiente"/>
        <w:numPr>
          <w:ilvl w:val="0"/>
          <w:numId w:val="24"/>
        </w:numPr>
        <w:spacing w:line="276" w:lineRule="auto"/>
        <w:ind w:left="0"/>
        <w:rPr>
          <w:rFonts w:ascii="Book Antiqua" w:hAnsi="Book Antiqua" w:cs="Arial"/>
          <w:bCs/>
          <w:sz w:val="20"/>
        </w:rPr>
      </w:pPr>
      <w:r w:rsidRPr="002A7094">
        <w:rPr>
          <w:rFonts w:ascii="Book Antiqua" w:hAnsi="Book Antiqua" w:cs="Arial"/>
          <w:b/>
          <w:sz w:val="20"/>
        </w:rPr>
        <w:t>EL OFERENTE</w:t>
      </w:r>
      <w:r w:rsidRPr="002A7094">
        <w:rPr>
          <w:rFonts w:ascii="Book Antiqua" w:hAnsi="Book Antiqua" w:cs="Arial"/>
          <w:bCs/>
          <w:sz w:val="20"/>
        </w:rPr>
        <w:t xml:space="preserve"> debe validar constantemente la página de </w:t>
      </w:r>
      <w:r w:rsidRPr="002A7094">
        <w:rPr>
          <w:rFonts w:ascii="Book Antiqua" w:hAnsi="Book Antiqua" w:cs="Arial"/>
          <w:b/>
          <w:sz w:val="20"/>
        </w:rPr>
        <w:t>LA PREVISORA S.A.</w:t>
      </w:r>
      <w:r w:rsidRPr="002A7094">
        <w:rPr>
          <w:rFonts w:ascii="Book Antiqua" w:hAnsi="Book Antiqua" w:cs="Arial"/>
          <w:bCs/>
          <w:sz w:val="20"/>
        </w:rPr>
        <w:t xml:space="preserve"> teniendo en cuenta que todos los documentos del proceso serán publicados por este medio.</w:t>
      </w:r>
    </w:p>
    <w:p w14:paraId="3C43526A" w14:textId="77777777" w:rsidR="00607CA3" w:rsidRPr="002A7094" w:rsidRDefault="00607CA3" w:rsidP="00607CA3">
      <w:pPr>
        <w:spacing w:line="276" w:lineRule="auto"/>
        <w:rPr>
          <w:rFonts w:ascii="Book Antiqua" w:hAnsi="Book Antiqua"/>
          <w:sz w:val="20"/>
        </w:rPr>
      </w:pPr>
    </w:p>
    <w:p w14:paraId="7DBD83CC" w14:textId="77777777" w:rsidR="00607CA3" w:rsidRPr="002A7094" w:rsidRDefault="00607CA3" w:rsidP="00607CA3">
      <w:pPr>
        <w:pStyle w:val="Ttulo3"/>
        <w:numPr>
          <w:ilvl w:val="0"/>
          <w:numId w:val="26"/>
        </w:numPr>
        <w:spacing w:line="276" w:lineRule="auto"/>
        <w:ind w:left="0"/>
        <w:jc w:val="both"/>
        <w:rPr>
          <w:rFonts w:ascii="Book Antiqua" w:hAnsi="Book Antiqua" w:cs="Arial"/>
          <w:b w:val="0"/>
          <w:bCs/>
          <w:sz w:val="20"/>
          <w:szCs w:val="20"/>
        </w:rPr>
      </w:pPr>
      <w:bookmarkStart w:id="5" w:name="_Toc118277358"/>
      <w:bookmarkStart w:id="6" w:name="_Toc150265005"/>
      <w:r w:rsidRPr="002A7094">
        <w:rPr>
          <w:rFonts w:ascii="Book Antiqua" w:hAnsi="Book Antiqua" w:cs="Arial"/>
          <w:bCs/>
          <w:sz w:val="20"/>
          <w:szCs w:val="20"/>
        </w:rPr>
        <w:lastRenderedPageBreak/>
        <w:t>Objeto</w:t>
      </w:r>
      <w:bookmarkEnd w:id="5"/>
      <w:bookmarkEnd w:id="6"/>
    </w:p>
    <w:p w14:paraId="6A761A66" w14:textId="77777777" w:rsidR="00607CA3" w:rsidRPr="002A7094" w:rsidRDefault="00607CA3" w:rsidP="00607CA3">
      <w:pPr>
        <w:spacing w:line="276" w:lineRule="auto"/>
        <w:jc w:val="both"/>
        <w:rPr>
          <w:rFonts w:ascii="Book Antiqua" w:hAnsi="Book Antiqua" w:cs="Arial"/>
          <w:b/>
          <w:bCs/>
          <w:sz w:val="20"/>
        </w:rPr>
      </w:pPr>
    </w:p>
    <w:p w14:paraId="4FDFAD78" w14:textId="3CDB5749" w:rsidR="00607CA3" w:rsidRPr="006139F9" w:rsidRDefault="00607CA3" w:rsidP="00607CA3">
      <w:pPr>
        <w:spacing w:line="276" w:lineRule="auto"/>
        <w:jc w:val="both"/>
        <w:rPr>
          <w:rFonts w:ascii="Book Antiqua" w:hAnsi="Book Antiqua" w:cs="Arial"/>
          <w:b/>
          <w:bCs/>
          <w:iCs/>
          <w:sz w:val="20"/>
          <w:lang w:eastAsia="es-CO"/>
        </w:rPr>
      </w:pPr>
      <w:r w:rsidRPr="00315C0F">
        <w:rPr>
          <w:rFonts w:ascii="Book Antiqua" w:hAnsi="Book Antiqua" w:cs="Arial"/>
          <w:iCs/>
          <w:sz w:val="20"/>
          <w:lang w:eastAsia="es-CO"/>
        </w:rPr>
        <w:t>Prestar y garantizar el servicio integral de bodegaje, almacenamiento y custodia de</w:t>
      </w:r>
      <w:r>
        <w:rPr>
          <w:rFonts w:ascii="Book Antiqua" w:hAnsi="Book Antiqua" w:cs="Arial"/>
          <w:iCs/>
          <w:sz w:val="20"/>
          <w:lang w:eastAsia="es-CO"/>
        </w:rPr>
        <w:t xml:space="preserve"> </w:t>
      </w:r>
      <w:r w:rsidRPr="00315C0F">
        <w:rPr>
          <w:rFonts w:ascii="Book Antiqua" w:hAnsi="Book Antiqua" w:cs="Arial"/>
          <w:iCs/>
          <w:sz w:val="20"/>
          <w:lang w:eastAsia="es-CO"/>
        </w:rPr>
        <w:t xml:space="preserve">salvamentos de seguros generales (muebles, enseres, entre otros) y vehículos asegurados por </w:t>
      </w:r>
      <w:r w:rsidRPr="006139F9">
        <w:rPr>
          <w:rFonts w:ascii="Book Antiqua" w:hAnsi="Book Antiqua" w:cs="Arial"/>
          <w:b/>
          <w:bCs/>
          <w:iCs/>
          <w:sz w:val="20"/>
          <w:lang w:eastAsia="es-CO"/>
        </w:rPr>
        <w:t>LA PREVISORA S.A.</w:t>
      </w:r>
    </w:p>
    <w:p w14:paraId="530EBC72" w14:textId="77777777" w:rsidR="00607CA3" w:rsidRPr="00315C0F" w:rsidRDefault="00607CA3" w:rsidP="00607CA3">
      <w:pPr>
        <w:spacing w:line="276" w:lineRule="auto"/>
        <w:jc w:val="both"/>
        <w:rPr>
          <w:rFonts w:ascii="Book Antiqua" w:hAnsi="Book Antiqua" w:cs="Arial"/>
          <w:sz w:val="20"/>
        </w:rPr>
      </w:pPr>
    </w:p>
    <w:p w14:paraId="776031CF" w14:textId="77777777" w:rsidR="00607CA3" w:rsidRDefault="00607CA3" w:rsidP="00607CA3">
      <w:pPr>
        <w:pStyle w:val="Ttulo3"/>
        <w:numPr>
          <w:ilvl w:val="0"/>
          <w:numId w:val="26"/>
        </w:numPr>
        <w:spacing w:line="276" w:lineRule="auto"/>
        <w:ind w:left="0"/>
        <w:jc w:val="both"/>
        <w:rPr>
          <w:rFonts w:ascii="Book Antiqua" w:hAnsi="Book Antiqua" w:cs="Arial"/>
          <w:sz w:val="20"/>
          <w:szCs w:val="20"/>
        </w:rPr>
      </w:pPr>
      <w:bookmarkStart w:id="7" w:name="_Toc150265006"/>
      <w:r w:rsidRPr="007C413F">
        <w:rPr>
          <w:rFonts w:ascii="Book Antiqua" w:hAnsi="Book Antiqua" w:cs="Arial"/>
          <w:sz w:val="20"/>
          <w:szCs w:val="20"/>
        </w:rPr>
        <w:t>Obligaciones generales de EL OFERENTE y/o PROVEEDOR</w:t>
      </w:r>
      <w:bookmarkEnd w:id="7"/>
    </w:p>
    <w:p w14:paraId="4063CE95" w14:textId="77777777" w:rsidR="00607CA3" w:rsidRDefault="00607CA3" w:rsidP="00607CA3">
      <w:pPr>
        <w:pStyle w:val="Prrafodelista"/>
        <w:autoSpaceDE w:val="0"/>
        <w:autoSpaceDN w:val="0"/>
        <w:adjustRightInd w:val="0"/>
        <w:spacing w:line="276" w:lineRule="auto"/>
        <w:rPr>
          <w:rFonts w:ascii="Book Antiqua" w:hAnsi="Book Antiqua" w:cs="Gadugi"/>
          <w:color w:val="000000"/>
          <w:sz w:val="20"/>
        </w:rPr>
      </w:pPr>
    </w:p>
    <w:p w14:paraId="4FF8F1AF"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Reportar de manera inmediata cualquier novedad o anomalía, a la persona que ejerza la supervisión del contrato.</w:t>
      </w:r>
    </w:p>
    <w:p w14:paraId="1C5CB253"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 xml:space="preserve">Guardar total reserva de la información que le sea confiada por razón del presente contrato, ya que la misma es de propiedad de </w:t>
      </w:r>
      <w:r w:rsidRPr="00315C0F">
        <w:rPr>
          <w:rFonts w:ascii="Book Antiqua" w:hAnsi="Book Antiqua"/>
          <w:b/>
          <w:bCs/>
          <w:sz w:val="20"/>
        </w:rPr>
        <w:t>LA PREVISORA S.A.</w:t>
      </w:r>
    </w:p>
    <w:p w14:paraId="2B31D546"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Rendir los informes que le sean requeridos, de manera oportuna.</w:t>
      </w:r>
    </w:p>
    <w:p w14:paraId="31CF9DF8"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Mantener vigentes todas las garantías que amparan el contrato, en los términos del mismo.</w:t>
      </w:r>
    </w:p>
    <w:p w14:paraId="04EC0E23"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Cumplir con el objeto contratado, de acuerdo con las condiciones técnicas, económicas, financieras y comerciales de la propuesta que forma parte integral del contrato y las que señale la persona que ejerza la supervisión del contrato, inherentes al objeto de este.</w:t>
      </w:r>
    </w:p>
    <w:p w14:paraId="6EE6FC6D"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Programar y coordinar con el supervisor del contrato, todas las actividades que deba desarrollar para el cumplimiento del contrato.</w:t>
      </w:r>
    </w:p>
    <w:p w14:paraId="2E6EC5C7" w14:textId="77777777" w:rsidR="00607CA3"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 xml:space="preserve">Cumplir con todas las políticas aplicables de </w:t>
      </w:r>
      <w:r w:rsidRPr="00315C0F">
        <w:rPr>
          <w:rFonts w:ascii="Book Antiqua" w:hAnsi="Book Antiqua"/>
          <w:b/>
          <w:bCs/>
          <w:sz w:val="20"/>
        </w:rPr>
        <w:t>LA PREVISORA S.A.</w:t>
      </w:r>
      <w:r w:rsidRPr="00315C0F">
        <w:rPr>
          <w:rFonts w:ascii="Book Antiqua" w:hAnsi="Book Antiqua"/>
          <w:sz w:val="20"/>
        </w:rPr>
        <w:t>, entre ellas, el Manual de Contratación, Procedimiento criterios en Seguridad y Salud para la selección de contratistas y proveedores, el Sistema de Administración de Riesgos y Lavado de Activos, Política del Sistema de Gestión de Seguridad de la Información, Confidencialidad de la Información, Manual de Manejo de Marca, Política para la Protección de Datos, Política Ambiental.</w:t>
      </w:r>
    </w:p>
    <w:p w14:paraId="6AA63796"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 xml:space="preserve">Cumplir las políticas del Sistema de Gestión de Seguridad de la Información - SGSI de </w:t>
      </w:r>
      <w:r w:rsidRPr="00315C0F">
        <w:rPr>
          <w:rFonts w:ascii="Book Antiqua" w:hAnsi="Book Antiqua"/>
          <w:b/>
          <w:bCs/>
          <w:sz w:val="20"/>
        </w:rPr>
        <w:t>LA PREVISORA S.A.</w:t>
      </w:r>
      <w:r w:rsidRPr="00315C0F">
        <w:rPr>
          <w:rFonts w:ascii="Book Antiqua" w:hAnsi="Book Antiqua"/>
          <w:sz w:val="20"/>
        </w:rPr>
        <w:t xml:space="preserve"> aplicables al servicio a contratar. </w:t>
      </w:r>
      <w:r w:rsidRPr="00315C0F">
        <w:rPr>
          <w:rFonts w:ascii="Book Antiqua" w:hAnsi="Book Antiqua"/>
          <w:b/>
          <w:bCs/>
          <w:sz w:val="20"/>
        </w:rPr>
        <w:t>LA PREVISORA S.A.</w:t>
      </w:r>
      <w:r w:rsidRPr="00315C0F">
        <w:rPr>
          <w:rFonts w:ascii="Book Antiqua" w:hAnsi="Book Antiqua"/>
          <w:sz w:val="20"/>
        </w:rPr>
        <w:t xml:space="preserve">, estará facultada para realizar revisiones del cumplimiento de los requisitos de seguridad - SGSI a los servicios prestados por </w:t>
      </w:r>
      <w:r w:rsidRPr="00315C0F">
        <w:rPr>
          <w:rFonts w:ascii="Book Antiqua" w:hAnsi="Book Antiqua"/>
          <w:b/>
          <w:bCs/>
          <w:sz w:val="20"/>
        </w:rPr>
        <w:t>EL PROVEEDOR. PARÁGRAFO: EL PROVEEDOR</w:t>
      </w:r>
      <w:r w:rsidRPr="00315C0F">
        <w:rPr>
          <w:rFonts w:ascii="Book Antiqua" w:hAnsi="Book Antiqua"/>
          <w:sz w:val="20"/>
        </w:rPr>
        <w:t xml:space="preserve"> se obliga a responder por todos los daños y perjuicios que, por acción, retardo, omisión, culpa o negligencia suya, de sus empleados, sus asesores o subcontratistas, ocasione a </w:t>
      </w:r>
      <w:r w:rsidRPr="00315C0F">
        <w:rPr>
          <w:rFonts w:ascii="Book Antiqua" w:hAnsi="Book Antiqua"/>
          <w:b/>
          <w:bCs/>
          <w:sz w:val="20"/>
        </w:rPr>
        <w:t xml:space="preserve">LA PREVISORA S.A. </w:t>
      </w:r>
      <w:r w:rsidRPr="00315C0F">
        <w:rPr>
          <w:rFonts w:ascii="Book Antiqua" w:hAnsi="Book Antiqua"/>
          <w:sz w:val="20"/>
        </w:rPr>
        <w:t>y/o a sus asegurados o potenciales asegurados en el desarrollo y ejecución del presente contrato.</w:t>
      </w:r>
      <w:r w:rsidRPr="00315C0F">
        <w:rPr>
          <w:rFonts w:ascii="Gadugi" w:hAnsi="Gadugi" w:cs="Gadugi"/>
          <w:color w:val="000000"/>
          <w:sz w:val="20"/>
        </w:rPr>
        <w:t xml:space="preserve"> </w:t>
      </w:r>
    </w:p>
    <w:p w14:paraId="05AF5C99"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Rendir y elaborar los informes, conceptos, estudios y demás requerimientos o actividades que se soliciten en el desarrollo del contrato.</w:t>
      </w:r>
    </w:p>
    <w:p w14:paraId="33800AA9"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 xml:space="preserve">Guardar total reserva de la información que le sea confiada por razón del presente contrato y para desarrollo de este, ya que la misma es de propiedad de </w:t>
      </w:r>
      <w:r w:rsidRPr="003F5D93">
        <w:rPr>
          <w:rFonts w:ascii="Book Antiqua" w:hAnsi="Book Antiqua"/>
          <w:b/>
          <w:bCs/>
          <w:sz w:val="20"/>
        </w:rPr>
        <w:t>LA PREVISORA S.A.</w:t>
      </w:r>
    </w:p>
    <w:p w14:paraId="5225CE42"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Obrar con lealtad y buena fe en las distintas etapas precontractuales, contractuales y post contractuales, evitando dilaciones.</w:t>
      </w:r>
    </w:p>
    <w:p w14:paraId="0F66A427"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Constituir a su costa las pólizas exigidas en el presente contrato.</w:t>
      </w:r>
    </w:p>
    <w:p w14:paraId="6FB42E67" w14:textId="77777777" w:rsidR="00607CA3"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lastRenderedPageBreak/>
        <w:t xml:space="preserve">Sin perjuicio de la autonomía técnica y administrativa con que se cuenta para el cumplimiento del </w:t>
      </w:r>
      <w:r w:rsidRPr="003F5D93">
        <w:rPr>
          <w:rFonts w:ascii="Book Antiqua" w:hAnsi="Book Antiqua"/>
          <w:sz w:val="20"/>
        </w:rPr>
        <w:t>objeto contractual, desarrollar todas las obligaciones que sean necesarias e inherentes para su cabal ejecución.</w:t>
      </w:r>
    </w:p>
    <w:p w14:paraId="6E651522" w14:textId="77777777" w:rsidR="00607CA3" w:rsidRPr="00315C0F" w:rsidRDefault="00607CA3" w:rsidP="00607CA3">
      <w:pPr>
        <w:pStyle w:val="Prrafodelista"/>
        <w:numPr>
          <w:ilvl w:val="0"/>
          <w:numId w:val="31"/>
        </w:numPr>
        <w:spacing w:after="160" w:line="276" w:lineRule="auto"/>
        <w:jc w:val="both"/>
        <w:rPr>
          <w:rFonts w:ascii="Book Antiqua" w:hAnsi="Book Antiqua"/>
          <w:sz w:val="20"/>
        </w:rPr>
      </w:pPr>
      <w:r w:rsidRPr="00315C0F">
        <w:rPr>
          <w:rFonts w:ascii="Book Antiqua" w:hAnsi="Book Antiqua"/>
          <w:sz w:val="20"/>
        </w:rPr>
        <w:t xml:space="preserve">Acatar las instrucciones que durante el desarrollo del contrato se le impartan por parte de </w:t>
      </w:r>
      <w:r w:rsidRPr="00315C0F">
        <w:rPr>
          <w:rFonts w:ascii="Book Antiqua" w:hAnsi="Book Antiqua"/>
          <w:b/>
          <w:bCs/>
          <w:sz w:val="20"/>
        </w:rPr>
        <w:t>LA PREVISORA S.A.</w:t>
      </w:r>
      <w:r w:rsidRPr="00315C0F">
        <w:rPr>
          <w:rFonts w:ascii="Book Antiqua" w:hAnsi="Book Antiqua"/>
          <w:sz w:val="20"/>
        </w:rPr>
        <w:t>, a través del área que ejerce la supervisión del contrato.</w:t>
      </w:r>
    </w:p>
    <w:p w14:paraId="36E8B2F6" w14:textId="77777777" w:rsidR="00607CA3" w:rsidRPr="003F5D93" w:rsidRDefault="00607CA3" w:rsidP="00607CA3">
      <w:pPr>
        <w:pStyle w:val="Prrafodelista"/>
        <w:numPr>
          <w:ilvl w:val="0"/>
          <w:numId w:val="31"/>
        </w:numPr>
        <w:spacing w:after="160" w:line="276" w:lineRule="auto"/>
        <w:jc w:val="both"/>
        <w:rPr>
          <w:rFonts w:ascii="Book Antiqua" w:hAnsi="Book Antiqua"/>
          <w:sz w:val="20"/>
        </w:rPr>
      </w:pPr>
      <w:r w:rsidRPr="003F5D93">
        <w:rPr>
          <w:rFonts w:ascii="Book Antiqua" w:hAnsi="Book Antiqua"/>
          <w:sz w:val="20"/>
        </w:rPr>
        <w:t xml:space="preserve">Asegurar a </w:t>
      </w:r>
      <w:r w:rsidRPr="003F5D93">
        <w:rPr>
          <w:rFonts w:ascii="Book Antiqua" w:hAnsi="Book Antiqua"/>
          <w:b/>
          <w:bCs/>
          <w:sz w:val="20"/>
        </w:rPr>
        <w:t>LA PREVISORA S.A.</w:t>
      </w:r>
      <w:r w:rsidRPr="003F5D93">
        <w:rPr>
          <w:rFonts w:ascii="Book Antiqua" w:hAnsi="Book Antiqua"/>
          <w:sz w:val="20"/>
        </w:rPr>
        <w:t xml:space="preserve"> que el objeto contratado se cumplirá con la mejor calidad y dentro de los plazos establecidos.</w:t>
      </w:r>
    </w:p>
    <w:p w14:paraId="182659B7" w14:textId="77777777" w:rsidR="00607CA3" w:rsidRPr="003F5D93" w:rsidRDefault="00607CA3" w:rsidP="00607CA3">
      <w:pPr>
        <w:pStyle w:val="Prrafodelista"/>
        <w:numPr>
          <w:ilvl w:val="0"/>
          <w:numId w:val="31"/>
        </w:numPr>
        <w:spacing w:after="160" w:line="276" w:lineRule="auto"/>
        <w:jc w:val="both"/>
        <w:rPr>
          <w:rFonts w:ascii="Book Antiqua" w:hAnsi="Book Antiqua"/>
          <w:sz w:val="20"/>
        </w:rPr>
      </w:pPr>
      <w:r w:rsidRPr="003F5D93">
        <w:rPr>
          <w:rFonts w:ascii="Book Antiqua" w:hAnsi="Book Antiqua"/>
          <w:sz w:val="20"/>
        </w:rPr>
        <w:t>Dar cumplimiento a las obligaciones con el sistema integral de seguridad social, (salud, pensiones y riesgos laborales) y parafiscales, tales como ICBF, SENA y Cajas de Compensación Familiar, de conformidad con lo establecido en Ley 789 de 2002.</w:t>
      </w:r>
    </w:p>
    <w:p w14:paraId="124C8CDD" w14:textId="77777777" w:rsidR="00607CA3" w:rsidRPr="003F5D93" w:rsidRDefault="00607CA3" w:rsidP="00607CA3">
      <w:pPr>
        <w:pStyle w:val="Prrafodelista"/>
        <w:numPr>
          <w:ilvl w:val="0"/>
          <w:numId w:val="31"/>
        </w:numPr>
        <w:spacing w:after="160" w:line="276" w:lineRule="auto"/>
        <w:jc w:val="both"/>
        <w:rPr>
          <w:rFonts w:ascii="Book Antiqua" w:hAnsi="Book Antiqua"/>
          <w:sz w:val="20"/>
        </w:rPr>
      </w:pPr>
      <w:r w:rsidRPr="003F5D93">
        <w:rPr>
          <w:rFonts w:ascii="Book Antiqua" w:hAnsi="Book Antiqua"/>
          <w:sz w:val="20"/>
        </w:rPr>
        <w:t>Radicar las facturas, dentro de los plazos convenidos.</w:t>
      </w:r>
    </w:p>
    <w:p w14:paraId="1DC4A36C" w14:textId="77777777" w:rsidR="00607CA3" w:rsidRPr="003F5D93" w:rsidRDefault="00607CA3" w:rsidP="00607CA3">
      <w:pPr>
        <w:pStyle w:val="Prrafodelista"/>
        <w:numPr>
          <w:ilvl w:val="0"/>
          <w:numId w:val="31"/>
        </w:numPr>
        <w:spacing w:after="160" w:line="276" w:lineRule="auto"/>
        <w:jc w:val="both"/>
        <w:rPr>
          <w:rFonts w:ascii="Book Antiqua" w:hAnsi="Book Antiqua"/>
          <w:sz w:val="20"/>
        </w:rPr>
      </w:pPr>
      <w:r w:rsidRPr="003F5D93">
        <w:rPr>
          <w:rFonts w:ascii="Book Antiqua" w:hAnsi="Book Antiqua" w:cs="Gadugi"/>
          <w:color w:val="000000"/>
          <w:sz w:val="20"/>
        </w:rPr>
        <w:t xml:space="preserve">Dar cumplimiento a lo establecido en el documento de invitación a presentar propuesta y en la propuesta presentada, documentos que hacen parte integral del contrato que se celebre. </w:t>
      </w:r>
    </w:p>
    <w:p w14:paraId="1BBE355C" w14:textId="77777777" w:rsidR="00607CA3" w:rsidRPr="003F5D93" w:rsidRDefault="00607CA3" w:rsidP="00607CA3">
      <w:pPr>
        <w:pStyle w:val="Prrafodelista"/>
        <w:numPr>
          <w:ilvl w:val="0"/>
          <w:numId w:val="31"/>
        </w:numPr>
        <w:spacing w:after="160" w:line="276" w:lineRule="auto"/>
        <w:jc w:val="both"/>
        <w:rPr>
          <w:rFonts w:ascii="Book Antiqua" w:hAnsi="Book Antiqua"/>
          <w:sz w:val="20"/>
        </w:rPr>
      </w:pPr>
      <w:r w:rsidRPr="003F5D93">
        <w:rPr>
          <w:rFonts w:ascii="Book Antiqua" w:hAnsi="Book Antiqua" w:cs="Gadugi"/>
          <w:color w:val="000000"/>
          <w:sz w:val="20"/>
        </w:rPr>
        <w:t xml:space="preserve">Si </w:t>
      </w:r>
      <w:r w:rsidRPr="003F5D93">
        <w:rPr>
          <w:rFonts w:ascii="Book Antiqua" w:hAnsi="Book Antiqua" w:cs="Gadugi"/>
          <w:b/>
          <w:bCs/>
          <w:color w:val="000000"/>
          <w:sz w:val="20"/>
        </w:rPr>
        <w:t>EL PROVEEDOR</w:t>
      </w:r>
      <w:r w:rsidRPr="003F5D93">
        <w:rPr>
          <w:rFonts w:ascii="Book Antiqua" w:hAnsi="Book Antiqua" w:cs="Gadugi"/>
          <w:color w:val="000000"/>
          <w:sz w:val="20"/>
        </w:rPr>
        <w:t xml:space="preserve">, tiene la obligación legal de expedir factura electrónica, esta debe estar previamente validada por la DIAN para su recibo y aceptación por parte de </w:t>
      </w:r>
      <w:r w:rsidRPr="003F5D93">
        <w:rPr>
          <w:rFonts w:ascii="Book Antiqua" w:hAnsi="Book Antiqua" w:cs="Gadugi"/>
          <w:b/>
          <w:bCs/>
          <w:color w:val="000000"/>
          <w:sz w:val="20"/>
        </w:rPr>
        <w:t>LA PREVISORA S.A.</w:t>
      </w:r>
      <w:r w:rsidRPr="003F5D93">
        <w:rPr>
          <w:rFonts w:ascii="Book Antiqua" w:hAnsi="Book Antiqua" w:cs="Gadugi"/>
          <w:color w:val="000000"/>
          <w:sz w:val="20"/>
        </w:rPr>
        <w:t xml:space="preserve"> Lo anterior conforme a las disposiciones señaladas en el Decreto 358 del 5 de marzo de 2020, en concordancia, con lo dispuesto en la Resolución No. 000042 del 5 de mayo de 2020 y 000015 del 11 de febrero de 2021 y demás normas que regulen o llegasen a regular la emisión de factura electrónica.</w:t>
      </w:r>
    </w:p>
    <w:p w14:paraId="6B11DD11" w14:textId="77777777" w:rsidR="00607CA3" w:rsidRPr="003F5D93" w:rsidRDefault="00607CA3" w:rsidP="00607CA3">
      <w:pPr>
        <w:pStyle w:val="Prrafodelista"/>
        <w:numPr>
          <w:ilvl w:val="0"/>
          <w:numId w:val="31"/>
        </w:numPr>
        <w:spacing w:after="160" w:line="276" w:lineRule="auto"/>
        <w:jc w:val="both"/>
        <w:rPr>
          <w:rFonts w:ascii="Book Antiqua" w:hAnsi="Book Antiqua"/>
          <w:sz w:val="20"/>
        </w:rPr>
      </w:pPr>
      <w:r w:rsidRPr="003F5D93">
        <w:rPr>
          <w:rFonts w:ascii="Book Antiqua" w:hAnsi="Book Antiqua" w:cs="Gadugi"/>
          <w:color w:val="000000"/>
          <w:sz w:val="20"/>
        </w:rPr>
        <w:t xml:space="preserve">Cumplir con el pago de sus obligaciones tributarias, derivadas de la ejecución del contrato y efectuar los pagos correspondientes a impuestos que se generen con el contrato, dentro de los términos de ley. </w:t>
      </w:r>
    </w:p>
    <w:p w14:paraId="275ABC6E" w14:textId="77777777" w:rsidR="00607CA3" w:rsidRPr="003F5D93" w:rsidRDefault="00607CA3" w:rsidP="00607CA3">
      <w:pPr>
        <w:pStyle w:val="Prrafodelista"/>
        <w:numPr>
          <w:ilvl w:val="0"/>
          <w:numId w:val="31"/>
        </w:numPr>
        <w:spacing w:after="160" w:line="276" w:lineRule="auto"/>
        <w:jc w:val="both"/>
        <w:rPr>
          <w:rFonts w:ascii="Book Antiqua" w:hAnsi="Book Antiqua"/>
          <w:sz w:val="20"/>
        </w:rPr>
      </w:pPr>
      <w:r w:rsidRPr="003F5D93">
        <w:rPr>
          <w:rFonts w:ascii="Book Antiqua" w:hAnsi="Book Antiqua" w:cs="Gadugi"/>
          <w:color w:val="000000"/>
          <w:sz w:val="20"/>
        </w:rPr>
        <w:t xml:space="preserve">Las demás obligaciones inherentes y necesarias para la ejecución a cabalidad del objeto del presente contrato. </w:t>
      </w:r>
    </w:p>
    <w:p w14:paraId="5EFB8720" w14:textId="77777777" w:rsidR="00607CA3" w:rsidRPr="003F5D93" w:rsidRDefault="00607CA3" w:rsidP="00607CA3">
      <w:pPr>
        <w:pStyle w:val="Prrafodelista"/>
        <w:numPr>
          <w:ilvl w:val="0"/>
          <w:numId w:val="31"/>
        </w:numPr>
        <w:spacing w:after="160" w:line="276" w:lineRule="auto"/>
        <w:jc w:val="both"/>
        <w:rPr>
          <w:rFonts w:ascii="Book Antiqua" w:hAnsi="Book Antiqua"/>
          <w:sz w:val="20"/>
        </w:rPr>
      </w:pPr>
      <w:r w:rsidRPr="003F5D93">
        <w:rPr>
          <w:rFonts w:ascii="Book Antiqua" w:hAnsi="Book Antiqua" w:cs="Gadugi"/>
          <w:b/>
          <w:bCs/>
          <w:color w:val="000000"/>
          <w:sz w:val="20"/>
        </w:rPr>
        <w:t xml:space="preserve">EL PROVEEDOR </w:t>
      </w:r>
      <w:r w:rsidRPr="003F5D93">
        <w:rPr>
          <w:rFonts w:ascii="Book Antiqua" w:hAnsi="Book Antiqua" w:cs="Gadugi"/>
          <w:color w:val="000000"/>
          <w:sz w:val="20"/>
        </w:rPr>
        <w:t xml:space="preserve">se compromete con </w:t>
      </w:r>
      <w:r w:rsidRPr="003F5D93">
        <w:rPr>
          <w:rFonts w:ascii="Book Antiqua" w:hAnsi="Book Antiqua" w:cs="Gadugi"/>
          <w:b/>
          <w:bCs/>
          <w:color w:val="000000"/>
          <w:sz w:val="20"/>
        </w:rPr>
        <w:t xml:space="preserve">LA PREVISORA S.A. </w:t>
      </w:r>
      <w:r w:rsidRPr="003F5D93">
        <w:rPr>
          <w:rFonts w:ascii="Book Antiqua" w:hAnsi="Book Antiqua" w:cs="Gadugi"/>
          <w:color w:val="000000"/>
          <w:sz w:val="20"/>
        </w:rPr>
        <w:t xml:space="preserve">a dar cumplimiento a la legislación ambiental vigente que tenga relación directa con el objeto del contrato, asumiendo cualquier responsabilidad que se derive del incumplimiento de estos requisitos. </w:t>
      </w:r>
      <w:r w:rsidRPr="003F5D93">
        <w:rPr>
          <w:rFonts w:ascii="Book Antiqua" w:hAnsi="Book Antiqua" w:cs="Gadugi"/>
          <w:b/>
          <w:bCs/>
          <w:color w:val="000000"/>
          <w:sz w:val="20"/>
        </w:rPr>
        <w:t xml:space="preserve">EL PROVEEDOR </w:t>
      </w:r>
      <w:r w:rsidRPr="003F5D93">
        <w:rPr>
          <w:rFonts w:ascii="Book Antiqua" w:hAnsi="Book Antiqua" w:cs="Gadugi"/>
          <w:color w:val="000000"/>
          <w:sz w:val="20"/>
        </w:rPr>
        <w:t xml:space="preserve">se compromete a realizar sus actividades velando por el ahorro y uso eficiente de los recursos. </w:t>
      </w:r>
    </w:p>
    <w:p w14:paraId="727BB52F" w14:textId="77777777" w:rsidR="00607CA3" w:rsidRPr="003F5D93" w:rsidRDefault="00607CA3" w:rsidP="00607CA3">
      <w:pPr>
        <w:pStyle w:val="Prrafodelista"/>
        <w:numPr>
          <w:ilvl w:val="0"/>
          <w:numId w:val="31"/>
        </w:numPr>
        <w:spacing w:after="160" w:line="276" w:lineRule="auto"/>
        <w:rPr>
          <w:rFonts w:ascii="Book Antiqua" w:hAnsi="Book Antiqua"/>
          <w:sz w:val="20"/>
        </w:rPr>
      </w:pPr>
      <w:r w:rsidRPr="003F5D93">
        <w:rPr>
          <w:rFonts w:ascii="Book Antiqua" w:hAnsi="Book Antiqua"/>
          <w:sz w:val="20"/>
        </w:rPr>
        <w:t>Indemnizar y/o asumir todo daño que se cause a terceros, a bienes propios o de terceros, o al personal contratado para la ejecución del contrato, por causa o con ocasión del desarrollo de este.</w:t>
      </w:r>
    </w:p>
    <w:p w14:paraId="0EE2AEC2" w14:textId="77777777" w:rsidR="00607CA3" w:rsidRPr="007C413F" w:rsidRDefault="00607CA3" w:rsidP="00607CA3"/>
    <w:p w14:paraId="2957047F" w14:textId="77777777" w:rsidR="00607CA3" w:rsidRDefault="00607CA3" w:rsidP="00607CA3">
      <w:pPr>
        <w:pStyle w:val="Ttulo3"/>
        <w:numPr>
          <w:ilvl w:val="0"/>
          <w:numId w:val="26"/>
        </w:numPr>
        <w:spacing w:line="276" w:lineRule="auto"/>
        <w:ind w:left="0"/>
        <w:jc w:val="both"/>
        <w:rPr>
          <w:rFonts w:ascii="Book Antiqua" w:hAnsi="Book Antiqua" w:cs="Arial"/>
          <w:sz w:val="20"/>
          <w:szCs w:val="20"/>
        </w:rPr>
      </w:pPr>
      <w:bookmarkStart w:id="8" w:name="_Toc150265007"/>
      <w:r w:rsidRPr="00F40F44">
        <w:rPr>
          <w:rFonts w:ascii="Book Antiqua" w:hAnsi="Book Antiqua" w:cs="Arial"/>
          <w:sz w:val="20"/>
          <w:szCs w:val="20"/>
        </w:rPr>
        <w:t>Obligaciones específicas de EL OFERENTE y/o PROVEEDOR</w:t>
      </w:r>
      <w:bookmarkEnd w:id="8"/>
    </w:p>
    <w:p w14:paraId="0A544293" w14:textId="77777777" w:rsidR="00607CA3" w:rsidRDefault="00607CA3" w:rsidP="00607CA3"/>
    <w:p w14:paraId="5D8AAAFC" w14:textId="77777777" w:rsidR="00607CA3" w:rsidRDefault="00607CA3" w:rsidP="00607CA3">
      <w:pPr>
        <w:jc w:val="both"/>
        <w:rPr>
          <w:rFonts w:ascii="Book Antiqua" w:hAnsi="Book Antiqua"/>
        </w:rPr>
      </w:pPr>
      <w:r w:rsidRPr="003F5D93">
        <w:rPr>
          <w:rFonts w:ascii="Book Antiqua" w:hAnsi="Book Antiqua"/>
        </w:rPr>
        <w:t xml:space="preserve">Además de las señaladas en la Ley, en la propuesta, en el objeto contractual y de las derivadas de la naturaleza del presente contrato, </w:t>
      </w:r>
      <w:r w:rsidRPr="003F5D93">
        <w:rPr>
          <w:rFonts w:ascii="Book Antiqua" w:hAnsi="Book Antiqua"/>
          <w:b/>
          <w:bCs/>
        </w:rPr>
        <w:t>EL PROVEEDOR</w:t>
      </w:r>
      <w:r w:rsidRPr="003F5D93">
        <w:rPr>
          <w:rFonts w:ascii="Book Antiqua" w:hAnsi="Book Antiqua"/>
        </w:rPr>
        <w:t xml:space="preserve"> está obligado a:</w:t>
      </w:r>
    </w:p>
    <w:p w14:paraId="2BCE7E7C" w14:textId="77777777" w:rsidR="00607CA3" w:rsidRDefault="00607CA3" w:rsidP="00607CA3">
      <w:pPr>
        <w:pStyle w:val="Prrafodelista"/>
        <w:numPr>
          <w:ilvl w:val="0"/>
          <w:numId w:val="33"/>
        </w:numPr>
        <w:spacing w:after="160" w:line="276" w:lineRule="auto"/>
        <w:jc w:val="both"/>
        <w:rPr>
          <w:rFonts w:ascii="Book Antiqua" w:hAnsi="Book Antiqua"/>
          <w:sz w:val="20"/>
        </w:rPr>
      </w:pPr>
      <w:r w:rsidRPr="003F5D93">
        <w:rPr>
          <w:rFonts w:ascii="Book Antiqua" w:hAnsi="Book Antiqua"/>
          <w:sz w:val="20"/>
        </w:rPr>
        <w:t xml:space="preserve">Realizar el control, manejo, recepción e inventario de todos los bienes dados en custodia por </w:t>
      </w:r>
      <w:r w:rsidRPr="003F5D93">
        <w:rPr>
          <w:rFonts w:ascii="Book Antiqua" w:hAnsi="Book Antiqua"/>
          <w:b/>
          <w:bCs/>
          <w:sz w:val="20"/>
        </w:rPr>
        <w:t>LA PREVISORA S.A.</w:t>
      </w:r>
      <w:r w:rsidRPr="003F5D93">
        <w:rPr>
          <w:rFonts w:ascii="Book Antiqua" w:hAnsi="Book Antiqua"/>
          <w:sz w:val="20"/>
        </w:rPr>
        <w:t xml:space="preserve">, y demás actividades necesarias para cumplir con el objeto del contrato. </w:t>
      </w:r>
    </w:p>
    <w:p w14:paraId="2BD714F8" w14:textId="77777777" w:rsidR="00607CA3" w:rsidRPr="003F5D93" w:rsidRDefault="00607CA3" w:rsidP="00607CA3">
      <w:pPr>
        <w:pStyle w:val="Prrafodelista"/>
        <w:numPr>
          <w:ilvl w:val="0"/>
          <w:numId w:val="33"/>
        </w:numPr>
        <w:spacing w:after="160" w:line="276" w:lineRule="auto"/>
        <w:jc w:val="both"/>
        <w:rPr>
          <w:rFonts w:ascii="Book Antiqua" w:hAnsi="Book Antiqua"/>
          <w:sz w:val="20"/>
        </w:rPr>
      </w:pPr>
      <w:r>
        <w:rPr>
          <w:rFonts w:ascii="Book Antiqua" w:hAnsi="Book Antiqua"/>
          <w:sz w:val="20"/>
        </w:rPr>
        <w:lastRenderedPageBreak/>
        <w:t xml:space="preserve">Recibir y custodiar los bienes muebles, enseres y vehículos que le sean entregados por </w:t>
      </w:r>
      <w:r w:rsidRPr="003F5D93">
        <w:rPr>
          <w:rFonts w:ascii="Book Antiqua" w:hAnsi="Book Antiqua"/>
          <w:b/>
          <w:bCs/>
          <w:sz w:val="20"/>
        </w:rPr>
        <w:t>LA PREVISORA S.A.</w:t>
      </w:r>
      <w:r>
        <w:rPr>
          <w:rFonts w:ascii="Book Antiqua" w:hAnsi="Book Antiqua"/>
          <w:sz w:val="20"/>
        </w:rPr>
        <w:t xml:space="preserve">, de acuerdo con las siguientes condiciones: </w:t>
      </w:r>
    </w:p>
    <w:p w14:paraId="754C313A" w14:textId="77777777" w:rsidR="00607CA3" w:rsidRPr="003F5D93" w:rsidRDefault="00607CA3" w:rsidP="00607CA3">
      <w:pPr>
        <w:jc w:val="both"/>
        <w:rPr>
          <w:rFonts w:ascii="Book Antiqua" w:hAnsi="Book Antiqua"/>
          <w:sz w:val="20"/>
        </w:rPr>
      </w:pPr>
      <w:r w:rsidRPr="003F5D93">
        <w:rPr>
          <w:rFonts w:ascii="Book Antiqua" w:hAnsi="Book Antiqua"/>
          <w:sz w:val="20"/>
        </w:rPr>
        <w:t>- Cada uno de los bienes deberá permanecer en patio, con la supervisión de personal que se encargue de la recepción, inventario, ubicación e ingreso de la información en la plataforma virtual dispuesta para tal fin.</w:t>
      </w:r>
    </w:p>
    <w:p w14:paraId="070974B0" w14:textId="77777777" w:rsidR="00607CA3" w:rsidRPr="003F5D93" w:rsidRDefault="00607CA3" w:rsidP="00607CA3">
      <w:pPr>
        <w:jc w:val="both"/>
        <w:rPr>
          <w:rFonts w:ascii="Book Antiqua" w:hAnsi="Book Antiqua"/>
          <w:sz w:val="20"/>
        </w:rPr>
      </w:pPr>
      <w:r w:rsidRPr="003F5D93">
        <w:rPr>
          <w:rFonts w:ascii="Book Antiqua" w:hAnsi="Book Antiqua"/>
          <w:sz w:val="20"/>
        </w:rPr>
        <w:t>- Realizar las labores de cargue y descargue con equipos de transporte y movilización (montacargas, gatos y grúas) que permitan las condiciones de almacenamiento adecuado.</w:t>
      </w:r>
    </w:p>
    <w:p w14:paraId="10CE25BC" w14:textId="77777777" w:rsidR="00607CA3" w:rsidRPr="003F5D93" w:rsidRDefault="00607CA3" w:rsidP="00607CA3">
      <w:pPr>
        <w:jc w:val="both"/>
        <w:rPr>
          <w:rFonts w:ascii="Book Antiqua" w:hAnsi="Book Antiqua"/>
          <w:sz w:val="20"/>
        </w:rPr>
      </w:pPr>
      <w:r w:rsidRPr="003F5D93">
        <w:rPr>
          <w:rFonts w:ascii="Book Antiqua" w:hAnsi="Book Antiqua"/>
          <w:sz w:val="20"/>
        </w:rPr>
        <w:t>- Al momento del ingreso de los vehículos el personal encargado deberá realizar la toma de 8 fotografías como mínimo y la toma de</w:t>
      </w:r>
      <w:r>
        <w:rPr>
          <w:rFonts w:ascii="Book Antiqua" w:hAnsi="Book Antiqua"/>
          <w:sz w:val="20"/>
        </w:rPr>
        <w:t xml:space="preserve"> un juego de</w:t>
      </w:r>
      <w:r w:rsidRPr="003F5D93">
        <w:rPr>
          <w:rFonts w:ascii="Book Antiqua" w:hAnsi="Book Antiqua"/>
          <w:sz w:val="20"/>
        </w:rPr>
        <w:t xml:space="preserve"> improntas.</w:t>
      </w:r>
    </w:p>
    <w:p w14:paraId="4F8A4DB3" w14:textId="77777777" w:rsidR="00607CA3" w:rsidRPr="003F5D93" w:rsidRDefault="00607CA3" w:rsidP="00607CA3">
      <w:pPr>
        <w:jc w:val="both"/>
        <w:rPr>
          <w:rFonts w:ascii="Book Antiqua" w:hAnsi="Book Antiqua"/>
          <w:sz w:val="20"/>
        </w:rPr>
      </w:pPr>
      <w:r w:rsidRPr="003F5D93">
        <w:rPr>
          <w:rFonts w:ascii="Book Antiqua" w:hAnsi="Book Antiqua"/>
          <w:sz w:val="20"/>
        </w:rPr>
        <w:t xml:space="preserve">- Realizar </w:t>
      </w:r>
      <w:r>
        <w:rPr>
          <w:rFonts w:ascii="Book Antiqua" w:hAnsi="Book Antiqua"/>
          <w:sz w:val="20"/>
        </w:rPr>
        <w:t xml:space="preserve">el </w:t>
      </w:r>
      <w:r w:rsidRPr="003F5D93">
        <w:rPr>
          <w:rFonts w:ascii="Book Antiqua" w:hAnsi="Book Antiqua"/>
          <w:sz w:val="20"/>
        </w:rPr>
        <w:t xml:space="preserve">inventario </w:t>
      </w:r>
      <w:r>
        <w:rPr>
          <w:rFonts w:ascii="Book Antiqua" w:hAnsi="Book Antiqua"/>
          <w:sz w:val="20"/>
        </w:rPr>
        <w:t>en el momento en el que el vehículo ingresa a la bodega, el cual debe quedar cargado en la plataforma máximo al siguiente día hábil.</w:t>
      </w:r>
    </w:p>
    <w:p w14:paraId="07D3B2E8" w14:textId="77777777" w:rsidR="00607CA3" w:rsidRPr="003F5D93" w:rsidRDefault="00607CA3" w:rsidP="00607CA3">
      <w:pPr>
        <w:jc w:val="both"/>
        <w:rPr>
          <w:rFonts w:ascii="Book Antiqua" w:hAnsi="Book Antiqua"/>
          <w:sz w:val="20"/>
        </w:rPr>
      </w:pPr>
      <w:r w:rsidRPr="003F5D93">
        <w:rPr>
          <w:rFonts w:ascii="Book Antiqua" w:hAnsi="Book Antiqua"/>
          <w:sz w:val="20"/>
        </w:rPr>
        <w:t>- Prestar el servicio de ingreso y atención al público para recepción y entrega de los bienes, previa autorización de la Subgerencia de Recobros y Salvamentos, las oficinas de Indemnizaciones Zona Norte, Occidente y Centro, en el horario de 8:30 A.M. – 12:00 M. y 1:00 P.M. - 5:30 PM de lunes a viernes y los sábados de 8:00 A.M. – 12:00 M.</w:t>
      </w:r>
    </w:p>
    <w:p w14:paraId="5F8330D1" w14:textId="77777777" w:rsidR="00607CA3" w:rsidRPr="003F5D93" w:rsidRDefault="00607CA3" w:rsidP="00607CA3">
      <w:pPr>
        <w:jc w:val="both"/>
        <w:rPr>
          <w:rFonts w:ascii="Book Antiqua" w:hAnsi="Book Antiqua"/>
          <w:sz w:val="20"/>
        </w:rPr>
      </w:pPr>
      <w:r>
        <w:rPr>
          <w:rFonts w:ascii="Book Antiqua" w:hAnsi="Book Antiqua"/>
          <w:sz w:val="20"/>
        </w:rPr>
        <w:t xml:space="preserve">- </w:t>
      </w:r>
      <w:r w:rsidRPr="003F5D93">
        <w:rPr>
          <w:rFonts w:ascii="Book Antiqua" w:hAnsi="Book Antiqua"/>
          <w:sz w:val="20"/>
        </w:rPr>
        <w:t xml:space="preserve">Realizar </w:t>
      </w:r>
      <w:r>
        <w:rPr>
          <w:rFonts w:ascii="Book Antiqua" w:hAnsi="Book Antiqua"/>
          <w:sz w:val="20"/>
        </w:rPr>
        <w:t xml:space="preserve">el </w:t>
      </w:r>
      <w:r w:rsidRPr="003F5D93">
        <w:rPr>
          <w:rFonts w:ascii="Book Antiqua" w:hAnsi="Book Antiqua"/>
          <w:sz w:val="20"/>
        </w:rPr>
        <w:t xml:space="preserve">inventario </w:t>
      </w:r>
      <w:r>
        <w:rPr>
          <w:rFonts w:ascii="Book Antiqua" w:hAnsi="Book Antiqua"/>
          <w:sz w:val="20"/>
        </w:rPr>
        <w:t>en el momento en el que el vehículo se retire de la bodega, el cual debe quedar cargado en la plataforma máximo al siguiente día hábil.</w:t>
      </w:r>
    </w:p>
    <w:p w14:paraId="46F4A727" w14:textId="77777777" w:rsidR="00607CA3" w:rsidRDefault="00607CA3" w:rsidP="00607CA3">
      <w:pPr>
        <w:jc w:val="both"/>
        <w:rPr>
          <w:rFonts w:ascii="Book Antiqua" w:hAnsi="Book Antiqua"/>
          <w:sz w:val="20"/>
        </w:rPr>
      </w:pPr>
      <w:r w:rsidRPr="003F5D93">
        <w:rPr>
          <w:rFonts w:ascii="Book Antiqua" w:hAnsi="Book Antiqua"/>
          <w:sz w:val="20"/>
        </w:rPr>
        <w:t>- La bodega deberá contar con puertas, portones, chapas, candados, cámaras de seguridad y centro de monitoreo de estas, sensores de movimiento y demás herramientas que garanticen la seguridad de los bienes en custodia.</w:t>
      </w:r>
    </w:p>
    <w:p w14:paraId="32BD6C38" w14:textId="77777777" w:rsidR="00607CA3" w:rsidRPr="003F5D93" w:rsidRDefault="00607CA3" w:rsidP="00607CA3">
      <w:pPr>
        <w:jc w:val="both"/>
        <w:rPr>
          <w:rFonts w:ascii="Book Antiqua" w:hAnsi="Book Antiqua"/>
          <w:sz w:val="20"/>
        </w:rPr>
      </w:pPr>
      <w:r>
        <w:rPr>
          <w:rFonts w:ascii="Gadugi" w:hAnsi="Gadugi" w:cs="Gadugi"/>
          <w:color w:val="000000"/>
          <w:sz w:val="20"/>
        </w:rPr>
        <w:t xml:space="preserve">- </w:t>
      </w:r>
      <w:r w:rsidRPr="003F5D93">
        <w:rPr>
          <w:rFonts w:ascii="Gadugi" w:hAnsi="Gadugi" w:cs="Gadugi"/>
          <w:color w:val="000000"/>
          <w:sz w:val="20"/>
        </w:rPr>
        <w:t>Deberá contar con seguridad permanente (7x24)</w:t>
      </w:r>
    </w:p>
    <w:p w14:paraId="27ED6D26" w14:textId="77777777" w:rsidR="00607CA3" w:rsidRDefault="00607CA3" w:rsidP="00607CA3">
      <w:pPr>
        <w:pStyle w:val="Prrafodelista"/>
        <w:numPr>
          <w:ilvl w:val="0"/>
          <w:numId w:val="33"/>
        </w:numPr>
        <w:autoSpaceDE w:val="0"/>
        <w:autoSpaceDN w:val="0"/>
        <w:adjustRightInd w:val="0"/>
        <w:jc w:val="both"/>
        <w:rPr>
          <w:rFonts w:ascii="Gadugi" w:hAnsi="Gadugi" w:cs="Gadugi"/>
          <w:color w:val="000000"/>
          <w:sz w:val="20"/>
        </w:rPr>
      </w:pPr>
      <w:r w:rsidRPr="003F5D93">
        <w:rPr>
          <w:rFonts w:ascii="Gadugi" w:hAnsi="Gadugi" w:cs="Gadugi"/>
          <w:color w:val="000000"/>
          <w:sz w:val="20"/>
        </w:rPr>
        <w:t xml:space="preserve">Prestar los servicios a que se refiere este contrato con la máxima diligencia exigible a un profesional calificado, contando para ello con la estructura operativa requerida por </w:t>
      </w:r>
      <w:r w:rsidRPr="003F5D93">
        <w:rPr>
          <w:rFonts w:ascii="Gadugi" w:hAnsi="Gadugi" w:cs="Gadugi"/>
          <w:b/>
          <w:bCs/>
          <w:color w:val="000000"/>
          <w:sz w:val="20"/>
        </w:rPr>
        <w:t xml:space="preserve">LA PREVISORA S.A. </w:t>
      </w:r>
      <w:r w:rsidRPr="003F5D93">
        <w:rPr>
          <w:rFonts w:ascii="Gadugi" w:hAnsi="Gadugi" w:cs="Gadugi"/>
          <w:color w:val="000000"/>
          <w:sz w:val="20"/>
        </w:rPr>
        <w:t xml:space="preserve">el cual debe estar debidamente calificado, capacitado, contratado y pagado por </w:t>
      </w:r>
      <w:r w:rsidRPr="003F5D93">
        <w:rPr>
          <w:rFonts w:ascii="Gadugi" w:hAnsi="Gadugi" w:cs="Gadugi"/>
          <w:b/>
          <w:bCs/>
          <w:color w:val="000000"/>
          <w:sz w:val="20"/>
        </w:rPr>
        <w:t>EL PROVEEDOR</w:t>
      </w:r>
      <w:r w:rsidRPr="003F5D93">
        <w:rPr>
          <w:rFonts w:ascii="Gadugi" w:hAnsi="Gadugi" w:cs="Gadugi"/>
          <w:color w:val="000000"/>
          <w:sz w:val="20"/>
        </w:rPr>
        <w:t xml:space="preserve">. </w:t>
      </w:r>
    </w:p>
    <w:p w14:paraId="5A81053F" w14:textId="77777777" w:rsidR="00607CA3" w:rsidRDefault="00607CA3" w:rsidP="00607CA3">
      <w:pPr>
        <w:pStyle w:val="Prrafodelista"/>
        <w:numPr>
          <w:ilvl w:val="0"/>
          <w:numId w:val="33"/>
        </w:numPr>
        <w:autoSpaceDE w:val="0"/>
        <w:autoSpaceDN w:val="0"/>
        <w:adjustRightInd w:val="0"/>
        <w:jc w:val="both"/>
        <w:rPr>
          <w:rFonts w:ascii="Gadugi" w:hAnsi="Gadugi" w:cs="Gadugi"/>
          <w:color w:val="000000"/>
          <w:sz w:val="20"/>
        </w:rPr>
      </w:pPr>
      <w:r w:rsidRPr="003F5D93">
        <w:rPr>
          <w:rFonts w:ascii="Gadugi" w:hAnsi="Gadugi" w:cs="Gadugi"/>
          <w:color w:val="000000"/>
          <w:sz w:val="20"/>
        </w:rPr>
        <w:t xml:space="preserve">Realizar el control, manejo, recepción e inventario de todos los bienes dados en custodia por </w:t>
      </w:r>
      <w:r w:rsidRPr="003F5D93">
        <w:rPr>
          <w:rFonts w:ascii="Gadugi" w:hAnsi="Gadugi" w:cs="Gadugi"/>
          <w:b/>
          <w:bCs/>
          <w:color w:val="000000"/>
          <w:sz w:val="20"/>
        </w:rPr>
        <w:t xml:space="preserve">LA PREVISORA S.A., </w:t>
      </w:r>
      <w:r w:rsidRPr="003F5D93">
        <w:rPr>
          <w:rFonts w:ascii="Gadugi" w:hAnsi="Gadugi" w:cs="Gadugi"/>
          <w:color w:val="000000"/>
          <w:sz w:val="20"/>
        </w:rPr>
        <w:t xml:space="preserve">mediante registros escritos y fotográficos, así como con los demás medios necesarios para cumplir con el objeto contractual. </w:t>
      </w:r>
    </w:p>
    <w:p w14:paraId="22B335CE" w14:textId="77777777" w:rsidR="00607CA3" w:rsidRDefault="00607CA3" w:rsidP="00607CA3">
      <w:pPr>
        <w:pStyle w:val="Prrafodelista"/>
        <w:numPr>
          <w:ilvl w:val="0"/>
          <w:numId w:val="33"/>
        </w:numPr>
        <w:autoSpaceDE w:val="0"/>
        <w:autoSpaceDN w:val="0"/>
        <w:adjustRightInd w:val="0"/>
        <w:jc w:val="both"/>
        <w:rPr>
          <w:rFonts w:ascii="Gadugi" w:hAnsi="Gadugi" w:cs="Gadugi"/>
          <w:color w:val="000000"/>
          <w:sz w:val="20"/>
        </w:rPr>
      </w:pPr>
      <w:r w:rsidRPr="003F5D93">
        <w:rPr>
          <w:rFonts w:ascii="Gadugi" w:hAnsi="Gadugi" w:cs="Gadugi"/>
          <w:color w:val="000000"/>
          <w:sz w:val="20"/>
        </w:rPr>
        <w:t xml:space="preserve">Contar con una herramienta tecnológica que permita la consulta en línea del inventario, fotografías, trazabilidad del caso, identificación del bien y generación de informes en Excel. </w:t>
      </w:r>
    </w:p>
    <w:p w14:paraId="5023D33C" w14:textId="77777777" w:rsidR="00607CA3" w:rsidRDefault="00607CA3" w:rsidP="00607CA3">
      <w:pPr>
        <w:pStyle w:val="Prrafodelista"/>
        <w:numPr>
          <w:ilvl w:val="0"/>
          <w:numId w:val="33"/>
        </w:numPr>
        <w:autoSpaceDE w:val="0"/>
        <w:autoSpaceDN w:val="0"/>
        <w:adjustRightInd w:val="0"/>
        <w:jc w:val="both"/>
        <w:rPr>
          <w:rFonts w:ascii="Gadugi" w:hAnsi="Gadugi" w:cs="Gadugi"/>
          <w:color w:val="000000"/>
          <w:sz w:val="20"/>
        </w:rPr>
      </w:pPr>
      <w:r w:rsidRPr="003F5D93">
        <w:rPr>
          <w:rFonts w:ascii="Gadugi" w:hAnsi="Gadugi" w:cs="Gadugi"/>
          <w:color w:val="000000"/>
          <w:sz w:val="20"/>
        </w:rPr>
        <w:t xml:space="preserve">Prestar los servicios a que se refiere este contrato a nivel nacional, en las ciudades de Bogotá, Medellín, Cali, Bucaramanga y Barranquilla o en las ciudades que </w:t>
      </w:r>
      <w:r w:rsidRPr="003F5D93">
        <w:rPr>
          <w:rFonts w:ascii="Gadugi" w:hAnsi="Gadugi" w:cs="Gadugi"/>
          <w:b/>
          <w:bCs/>
          <w:color w:val="000000"/>
          <w:sz w:val="20"/>
        </w:rPr>
        <w:t xml:space="preserve">LA PREVISORA S.A. </w:t>
      </w:r>
      <w:r w:rsidRPr="003F5D93">
        <w:rPr>
          <w:rFonts w:ascii="Gadugi" w:hAnsi="Gadugi" w:cs="Gadugi"/>
          <w:color w:val="000000"/>
          <w:sz w:val="20"/>
        </w:rPr>
        <w:t xml:space="preserve">lo requiera. </w:t>
      </w:r>
    </w:p>
    <w:p w14:paraId="096B95DE" w14:textId="77777777" w:rsidR="00607CA3" w:rsidRPr="009E2A6C" w:rsidRDefault="00607CA3" w:rsidP="00607CA3">
      <w:pPr>
        <w:pStyle w:val="Prrafodelista"/>
        <w:numPr>
          <w:ilvl w:val="0"/>
          <w:numId w:val="33"/>
        </w:numPr>
        <w:autoSpaceDE w:val="0"/>
        <w:autoSpaceDN w:val="0"/>
        <w:adjustRightInd w:val="0"/>
        <w:jc w:val="both"/>
        <w:rPr>
          <w:rFonts w:ascii="Book Antiqua" w:hAnsi="Book Antiqua" w:cs="Gadugi"/>
          <w:color w:val="000000"/>
          <w:sz w:val="20"/>
        </w:rPr>
      </w:pPr>
      <w:r w:rsidRPr="009E2A6C">
        <w:rPr>
          <w:rFonts w:ascii="Book Antiqua" w:hAnsi="Book Antiqua" w:cs="Gadugi"/>
          <w:color w:val="000000"/>
          <w:sz w:val="20"/>
        </w:rPr>
        <w:t xml:space="preserve">Garantizar que el servicio cuente con Planes de Contingencia y Continuidad del Servicio, para mantener y operar el conjunto de estrategias, procesos, procedimientos y recursos que le permitan sostener la continuidad del servicio, para cuando ocurra un evento no previsto y que implique entrar en un entorno contingente. </w:t>
      </w:r>
    </w:p>
    <w:p w14:paraId="7F611CCB" w14:textId="77777777" w:rsidR="00607CA3" w:rsidRPr="009E2A6C" w:rsidRDefault="00607CA3" w:rsidP="00607CA3">
      <w:pPr>
        <w:pStyle w:val="Prrafodelista"/>
        <w:numPr>
          <w:ilvl w:val="0"/>
          <w:numId w:val="33"/>
        </w:numPr>
        <w:autoSpaceDE w:val="0"/>
        <w:autoSpaceDN w:val="0"/>
        <w:adjustRightInd w:val="0"/>
        <w:jc w:val="both"/>
        <w:rPr>
          <w:rFonts w:ascii="Book Antiqua" w:hAnsi="Book Antiqua" w:cs="Gadugi"/>
          <w:color w:val="000000"/>
          <w:sz w:val="20"/>
        </w:rPr>
      </w:pPr>
      <w:r w:rsidRPr="009E2A6C">
        <w:rPr>
          <w:rFonts w:ascii="Book Antiqua" w:hAnsi="Book Antiqua" w:cs="Gadugi"/>
          <w:color w:val="000000"/>
          <w:sz w:val="20"/>
        </w:rPr>
        <w:t xml:space="preserve">Permitir a los auditores internos y externos de </w:t>
      </w:r>
      <w:r w:rsidRPr="009E2A6C">
        <w:rPr>
          <w:rFonts w:ascii="Book Antiqua" w:hAnsi="Book Antiqua" w:cs="Gadugi"/>
          <w:b/>
          <w:bCs/>
          <w:color w:val="000000"/>
          <w:sz w:val="20"/>
        </w:rPr>
        <w:t xml:space="preserve">LA PREVISORA S.A., </w:t>
      </w:r>
      <w:r w:rsidRPr="009E2A6C">
        <w:rPr>
          <w:rFonts w:ascii="Book Antiqua" w:hAnsi="Book Antiqua" w:cs="Gadugi"/>
          <w:color w:val="000000"/>
          <w:sz w:val="20"/>
        </w:rPr>
        <w:t xml:space="preserve">realizar sus funciones de control y vigilancia en forma adecuada, así como otros órganos externos reguladores; esto incluye, la obligación de entregar a </w:t>
      </w:r>
      <w:r w:rsidRPr="009E2A6C">
        <w:rPr>
          <w:rFonts w:ascii="Book Antiqua" w:hAnsi="Book Antiqua" w:cs="Gadugi"/>
          <w:b/>
          <w:bCs/>
          <w:color w:val="000000"/>
          <w:sz w:val="20"/>
        </w:rPr>
        <w:t>LA PREVISORA S.A</w:t>
      </w:r>
      <w:r w:rsidRPr="009E2A6C">
        <w:rPr>
          <w:rFonts w:ascii="Book Antiqua" w:hAnsi="Book Antiqua" w:cs="Gadugi"/>
          <w:color w:val="000000"/>
          <w:sz w:val="20"/>
        </w:rPr>
        <w:t xml:space="preserve">. cualquier información que ella requiera, siempre y cuando esté relacionada con el contrato y las responsabilidades impuestas por la Superintendencia Financiera de Colombia o cualquier otra autoridad. </w:t>
      </w:r>
    </w:p>
    <w:p w14:paraId="4B9A8BF6" w14:textId="77777777" w:rsidR="00607CA3" w:rsidRPr="009E2A6C" w:rsidRDefault="00607CA3" w:rsidP="00607CA3">
      <w:pPr>
        <w:pStyle w:val="Prrafodelista"/>
        <w:numPr>
          <w:ilvl w:val="0"/>
          <w:numId w:val="33"/>
        </w:numPr>
        <w:autoSpaceDE w:val="0"/>
        <w:autoSpaceDN w:val="0"/>
        <w:adjustRightInd w:val="0"/>
        <w:jc w:val="both"/>
        <w:rPr>
          <w:rFonts w:ascii="Book Antiqua" w:hAnsi="Book Antiqua" w:cs="Gadugi"/>
          <w:color w:val="000000"/>
          <w:sz w:val="20"/>
        </w:rPr>
      </w:pPr>
      <w:r w:rsidRPr="009E2A6C">
        <w:rPr>
          <w:rFonts w:ascii="Book Antiqua" w:hAnsi="Book Antiqua" w:cs="Gadugi"/>
          <w:color w:val="000000"/>
          <w:sz w:val="20"/>
        </w:rPr>
        <w:lastRenderedPageBreak/>
        <w:t xml:space="preserve">Mantener en todo momento la calidad del servicio contratado obligándose a solucionar lo más pronto posible los hechos propios o de terceros que desmejoren la calidad del mismo tales como, hurto o daños a los bienes y equipos utilizados, conflictos laborales al interior de su Empresa, desvinculación masiva de empleados, obsolescencia de sus equipos, entre otros, so pena de responder por los errores y omisiones cometidos por </w:t>
      </w:r>
      <w:r w:rsidRPr="009E2A6C">
        <w:rPr>
          <w:rFonts w:ascii="Book Antiqua" w:hAnsi="Book Antiqua" w:cs="Gadugi"/>
          <w:b/>
          <w:bCs/>
          <w:color w:val="000000"/>
          <w:sz w:val="20"/>
        </w:rPr>
        <w:t xml:space="preserve">EL PROVEEDOR </w:t>
      </w:r>
      <w:r w:rsidRPr="009E2A6C">
        <w:rPr>
          <w:rFonts w:ascii="Book Antiqua" w:hAnsi="Book Antiqua" w:cs="Gadugi"/>
          <w:color w:val="000000"/>
          <w:sz w:val="20"/>
        </w:rPr>
        <w:t xml:space="preserve">directamente. </w:t>
      </w:r>
    </w:p>
    <w:p w14:paraId="02F82BB8" w14:textId="77777777" w:rsidR="00607CA3" w:rsidRPr="009E2A6C" w:rsidRDefault="00607CA3" w:rsidP="00607CA3">
      <w:pPr>
        <w:pStyle w:val="Prrafodelista"/>
        <w:numPr>
          <w:ilvl w:val="0"/>
          <w:numId w:val="33"/>
        </w:numPr>
        <w:autoSpaceDE w:val="0"/>
        <w:autoSpaceDN w:val="0"/>
        <w:adjustRightInd w:val="0"/>
        <w:jc w:val="both"/>
        <w:rPr>
          <w:rFonts w:ascii="Book Antiqua" w:hAnsi="Book Antiqua" w:cs="Gadugi"/>
          <w:color w:val="000000"/>
          <w:sz w:val="20"/>
        </w:rPr>
      </w:pPr>
      <w:r w:rsidRPr="009E2A6C">
        <w:rPr>
          <w:rFonts w:ascii="Book Antiqua" w:hAnsi="Book Antiqua" w:cs="Gadugi"/>
          <w:color w:val="000000"/>
          <w:sz w:val="20"/>
        </w:rPr>
        <w:t xml:space="preserve">Reportar al supervisor del contrato de </w:t>
      </w:r>
      <w:r w:rsidRPr="009E2A6C">
        <w:rPr>
          <w:rFonts w:ascii="Book Antiqua" w:hAnsi="Book Antiqua" w:cs="Gadugi"/>
          <w:b/>
          <w:bCs/>
          <w:color w:val="000000"/>
          <w:sz w:val="20"/>
        </w:rPr>
        <w:t xml:space="preserve">LA PREVISORA S.A. </w:t>
      </w:r>
      <w:r w:rsidRPr="009E2A6C">
        <w:rPr>
          <w:rFonts w:ascii="Book Antiqua" w:hAnsi="Book Antiqua" w:cs="Gadugi"/>
          <w:color w:val="000000"/>
          <w:sz w:val="20"/>
        </w:rPr>
        <w:t xml:space="preserve">inmediatamente, cualquier evento/incidente de seguridad de la información que vulnere la integridad, disponibilidad y/o confidencialidad de la información que le ha entregado </w:t>
      </w:r>
      <w:r w:rsidRPr="009E2A6C">
        <w:rPr>
          <w:rFonts w:ascii="Book Antiqua" w:hAnsi="Book Antiqua" w:cs="Gadugi"/>
          <w:b/>
          <w:bCs/>
          <w:color w:val="000000"/>
          <w:sz w:val="20"/>
        </w:rPr>
        <w:t>LA PREVISORA S.A</w:t>
      </w:r>
      <w:r w:rsidRPr="009E2A6C">
        <w:rPr>
          <w:rFonts w:ascii="Book Antiqua" w:hAnsi="Book Antiqua" w:cs="Gadugi"/>
          <w:color w:val="000000"/>
          <w:sz w:val="20"/>
        </w:rPr>
        <w:t xml:space="preserve">. para el desarrollo del contrato y entregar un informe detallado con los antecedentes del evento, la descripción de los hechos, el análisis y acciones que se tomaron para contener la situación y evitar posibles perjuicios. Igualmente debe, si se considera necesario, realizar el reporte del accidente a las autoridades, de acuerdo con las leyes y regulaciones existentes y aplicables, el cual entregará al supervisor del contrato como prueba de su gestión. </w:t>
      </w:r>
    </w:p>
    <w:p w14:paraId="05B1F309" w14:textId="77777777" w:rsidR="00607CA3" w:rsidRPr="009E2A6C" w:rsidRDefault="00607CA3" w:rsidP="00607CA3">
      <w:pPr>
        <w:pStyle w:val="Prrafodelista"/>
        <w:numPr>
          <w:ilvl w:val="0"/>
          <w:numId w:val="33"/>
        </w:numPr>
        <w:autoSpaceDE w:val="0"/>
        <w:autoSpaceDN w:val="0"/>
        <w:adjustRightInd w:val="0"/>
        <w:jc w:val="both"/>
        <w:rPr>
          <w:rFonts w:ascii="Book Antiqua" w:hAnsi="Book Antiqua" w:cs="Gadugi"/>
          <w:color w:val="000000"/>
          <w:sz w:val="20"/>
        </w:rPr>
      </w:pPr>
      <w:r w:rsidRPr="009E2A6C">
        <w:rPr>
          <w:rFonts w:ascii="Book Antiqua" w:hAnsi="Book Antiqua" w:cs="Gadugi"/>
          <w:color w:val="000000"/>
          <w:sz w:val="20"/>
        </w:rPr>
        <w:t xml:space="preserve">Acatar las instrucciones que durante el desarrollo del contrato se le impartan por parte de </w:t>
      </w:r>
      <w:r w:rsidRPr="009E2A6C">
        <w:rPr>
          <w:rFonts w:ascii="Book Antiqua" w:hAnsi="Book Antiqua" w:cs="Gadugi"/>
          <w:b/>
          <w:bCs/>
          <w:color w:val="000000"/>
          <w:sz w:val="20"/>
        </w:rPr>
        <w:t xml:space="preserve">LA PREVISORA S.A. </w:t>
      </w:r>
    </w:p>
    <w:p w14:paraId="16C554CD" w14:textId="77777777" w:rsidR="00607CA3" w:rsidRPr="009E2A6C" w:rsidRDefault="00607CA3" w:rsidP="00607CA3">
      <w:pPr>
        <w:pStyle w:val="Prrafodelista"/>
        <w:numPr>
          <w:ilvl w:val="0"/>
          <w:numId w:val="33"/>
        </w:numPr>
        <w:autoSpaceDE w:val="0"/>
        <w:autoSpaceDN w:val="0"/>
        <w:adjustRightInd w:val="0"/>
        <w:jc w:val="both"/>
        <w:rPr>
          <w:rFonts w:ascii="Book Antiqua" w:hAnsi="Book Antiqua" w:cs="Gadugi"/>
          <w:color w:val="000000"/>
          <w:sz w:val="20"/>
        </w:rPr>
      </w:pPr>
      <w:r w:rsidRPr="009E2A6C">
        <w:rPr>
          <w:rFonts w:ascii="Book Antiqua" w:hAnsi="Book Antiqua" w:cs="Gadugi"/>
          <w:b/>
          <w:bCs/>
          <w:color w:val="000000"/>
          <w:sz w:val="20"/>
        </w:rPr>
        <w:t xml:space="preserve">EL PROVEEDOR </w:t>
      </w:r>
      <w:r w:rsidRPr="009E2A6C">
        <w:rPr>
          <w:rFonts w:ascii="Book Antiqua" w:hAnsi="Book Antiqua" w:cs="Gadugi"/>
          <w:color w:val="000000"/>
          <w:sz w:val="20"/>
        </w:rPr>
        <w:t xml:space="preserve">declara que conoce las políticas del Sistema de Gestión de Seguridad de la Información - SGSI y Ciberseguridad de </w:t>
      </w:r>
      <w:r w:rsidRPr="009E2A6C">
        <w:rPr>
          <w:rFonts w:ascii="Book Antiqua" w:hAnsi="Book Antiqua" w:cs="Gadugi"/>
          <w:b/>
          <w:bCs/>
          <w:color w:val="000000"/>
          <w:sz w:val="20"/>
        </w:rPr>
        <w:t>LA PREVISORA S.A.</w:t>
      </w:r>
      <w:r w:rsidRPr="009E2A6C">
        <w:rPr>
          <w:rFonts w:ascii="Book Antiqua" w:hAnsi="Book Antiqua" w:cs="Gadugi"/>
          <w:color w:val="000000"/>
          <w:sz w:val="20"/>
        </w:rPr>
        <w:t xml:space="preserve">, y se compromete a dar cumplimiento a las mismas. </w:t>
      </w:r>
      <w:r w:rsidRPr="009E2A6C">
        <w:rPr>
          <w:rFonts w:ascii="Book Antiqua" w:hAnsi="Book Antiqua" w:cs="Gadugi"/>
          <w:b/>
          <w:bCs/>
          <w:color w:val="000000"/>
          <w:sz w:val="20"/>
        </w:rPr>
        <w:t xml:space="preserve">LA PREVISORA S.A., </w:t>
      </w:r>
      <w:r w:rsidRPr="009E2A6C">
        <w:rPr>
          <w:rFonts w:ascii="Book Antiqua" w:hAnsi="Book Antiqua" w:cs="Gadugi"/>
          <w:color w:val="000000"/>
          <w:sz w:val="20"/>
        </w:rPr>
        <w:t xml:space="preserve">estará facultada para realizar revisiones de los cumplimientos de los requisitos de seguridad - SGSI y ciberseguridad a los servicios prestados por </w:t>
      </w:r>
      <w:r w:rsidRPr="009E2A6C">
        <w:rPr>
          <w:rFonts w:ascii="Book Antiqua" w:hAnsi="Book Antiqua" w:cs="Gadugi"/>
          <w:b/>
          <w:bCs/>
          <w:color w:val="000000"/>
          <w:sz w:val="20"/>
        </w:rPr>
        <w:t xml:space="preserve">EL PROVEEDOR. </w:t>
      </w:r>
    </w:p>
    <w:p w14:paraId="2B52ED3E" w14:textId="77777777" w:rsidR="00607CA3" w:rsidRPr="009E2A6C" w:rsidRDefault="00607CA3" w:rsidP="00607CA3">
      <w:pPr>
        <w:pStyle w:val="Prrafodelista"/>
        <w:numPr>
          <w:ilvl w:val="0"/>
          <w:numId w:val="33"/>
        </w:numPr>
        <w:autoSpaceDE w:val="0"/>
        <w:autoSpaceDN w:val="0"/>
        <w:adjustRightInd w:val="0"/>
        <w:jc w:val="both"/>
        <w:rPr>
          <w:rFonts w:ascii="Book Antiqua" w:hAnsi="Book Antiqua" w:cs="Gadugi"/>
          <w:color w:val="000000"/>
          <w:sz w:val="20"/>
        </w:rPr>
      </w:pPr>
      <w:r w:rsidRPr="009E2A6C">
        <w:rPr>
          <w:rFonts w:ascii="Book Antiqua" w:hAnsi="Book Antiqua" w:cs="Gadugi"/>
          <w:b/>
          <w:bCs/>
          <w:color w:val="000000"/>
          <w:sz w:val="20"/>
        </w:rPr>
        <w:t xml:space="preserve">EL PROVEEDOR </w:t>
      </w:r>
      <w:r w:rsidRPr="009E2A6C">
        <w:rPr>
          <w:rFonts w:ascii="Book Antiqua" w:hAnsi="Book Antiqua" w:cs="Gadugi"/>
          <w:color w:val="000000"/>
          <w:sz w:val="20"/>
        </w:rPr>
        <w:t xml:space="preserve">debe implementar las medidas pertinentes para la adopción y cumplimiento de políticas para la gestión de riesgos de seguridad de la información y ciberseguridad </w:t>
      </w:r>
      <w:r w:rsidRPr="009E2A6C">
        <w:rPr>
          <w:rFonts w:ascii="Book Antiqua" w:hAnsi="Book Antiqua" w:cs="Gadugi"/>
          <w:b/>
          <w:bCs/>
          <w:color w:val="000000"/>
          <w:sz w:val="20"/>
        </w:rPr>
        <w:t xml:space="preserve">de LA PREVISORA S.A. </w:t>
      </w:r>
    </w:p>
    <w:p w14:paraId="276437A2" w14:textId="77777777" w:rsidR="00607CA3" w:rsidRDefault="00607CA3" w:rsidP="00607CA3">
      <w:pPr>
        <w:jc w:val="both"/>
        <w:rPr>
          <w:rFonts w:ascii="Book Antiqua" w:hAnsi="Book Antiqua"/>
          <w:sz w:val="20"/>
        </w:rPr>
      </w:pPr>
    </w:p>
    <w:p w14:paraId="4AB7045A" w14:textId="77777777" w:rsidR="00607CA3" w:rsidRPr="00596826" w:rsidRDefault="00607CA3" w:rsidP="00607CA3">
      <w:pPr>
        <w:pStyle w:val="Ttulo3"/>
        <w:numPr>
          <w:ilvl w:val="0"/>
          <w:numId w:val="33"/>
        </w:numPr>
        <w:spacing w:line="276" w:lineRule="auto"/>
        <w:ind w:left="0"/>
        <w:jc w:val="both"/>
        <w:rPr>
          <w:rFonts w:ascii="Book Antiqua" w:hAnsi="Book Antiqua" w:cs="Arial"/>
          <w:sz w:val="20"/>
          <w:szCs w:val="20"/>
        </w:rPr>
      </w:pPr>
      <w:bookmarkStart w:id="9" w:name="_Toc150265008"/>
      <w:r w:rsidRPr="00596826">
        <w:rPr>
          <w:rFonts w:ascii="Book Antiqua" w:hAnsi="Book Antiqua" w:cs="Arial"/>
          <w:sz w:val="20"/>
          <w:szCs w:val="20"/>
        </w:rPr>
        <w:t>Entregables</w:t>
      </w:r>
      <w:bookmarkEnd w:id="9"/>
    </w:p>
    <w:p w14:paraId="6A2EBF41" w14:textId="77777777" w:rsidR="00607CA3" w:rsidRPr="0002715B" w:rsidRDefault="00607CA3" w:rsidP="00607CA3">
      <w:pPr>
        <w:pStyle w:val="Prrafodelista"/>
        <w:numPr>
          <w:ilvl w:val="0"/>
          <w:numId w:val="34"/>
        </w:numPr>
        <w:spacing w:after="160" w:line="259" w:lineRule="auto"/>
        <w:rPr>
          <w:rFonts w:ascii="Book Antiqua" w:hAnsi="Book Antiqua"/>
        </w:rPr>
      </w:pPr>
      <w:r w:rsidRPr="0002715B">
        <w:rPr>
          <w:rFonts w:ascii="Book Antiqua" w:hAnsi="Book Antiqua"/>
        </w:rPr>
        <w:t>Reportes mensuales de acuerdo con las obligaciones del contrato.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07CA3" w:rsidRPr="009E4BF7" w14:paraId="34EBE6D5" w14:textId="77777777" w:rsidTr="00E851D1">
        <w:trPr>
          <w:tblCellSpacing w:w="15" w:type="dxa"/>
        </w:trPr>
        <w:tc>
          <w:tcPr>
            <w:tcW w:w="0" w:type="auto"/>
            <w:vAlign w:val="center"/>
          </w:tcPr>
          <w:p w14:paraId="1E6C1EF2" w14:textId="77777777" w:rsidR="00607CA3" w:rsidRPr="009E4BF7" w:rsidRDefault="00607CA3" w:rsidP="00E851D1">
            <w:pPr>
              <w:pStyle w:val="Prrafodelista"/>
              <w:rPr>
                <w:rFonts w:ascii="Times New Roman" w:hAnsi="Times New Roman"/>
                <w:sz w:val="24"/>
                <w:szCs w:val="24"/>
                <w:lang w:eastAsia="es-CO"/>
              </w:rPr>
            </w:pPr>
          </w:p>
        </w:tc>
      </w:tr>
    </w:tbl>
    <w:p w14:paraId="590346B4"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10" w:name="_Toc150265009"/>
      <w:r w:rsidRPr="002A7094">
        <w:rPr>
          <w:rFonts w:ascii="Book Antiqua" w:hAnsi="Book Antiqua" w:cs="Arial"/>
          <w:bCs/>
          <w:sz w:val="20"/>
          <w:szCs w:val="20"/>
        </w:rPr>
        <w:t>Garantías</w:t>
      </w:r>
      <w:bookmarkEnd w:id="10"/>
    </w:p>
    <w:p w14:paraId="6DBC529C"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Para legalizar el contrato respectivo, </w:t>
      </w:r>
      <w:r w:rsidRPr="002A7094">
        <w:rPr>
          <w:rFonts w:ascii="Book Antiqua" w:hAnsi="Book Antiqua" w:cs="Arial"/>
          <w:b/>
          <w:bCs/>
          <w:sz w:val="20"/>
        </w:rPr>
        <w:t>EL OFERENTE</w:t>
      </w:r>
      <w:r w:rsidRPr="002A7094">
        <w:rPr>
          <w:rFonts w:ascii="Book Antiqua" w:hAnsi="Book Antiqua" w:cs="Arial"/>
          <w:sz w:val="20"/>
        </w:rPr>
        <w:t xml:space="preserve"> que resulte seleccionado deberá constituir una póliza </w:t>
      </w:r>
      <w:r w:rsidRPr="002A7094">
        <w:rPr>
          <w:rFonts w:ascii="Book Antiqua" w:hAnsi="Book Antiqua" w:cs="Arial"/>
          <w:b/>
          <w:bCs/>
          <w:sz w:val="20"/>
        </w:rPr>
        <w:t>A FAVOR DE ENTIDADES PÚBLICAS CON REGIMEN ESPECIAL / PRIVADO,</w:t>
      </w:r>
      <w:r w:rsidRPr="002A7094">
        <w:rPr>
          <w:rFonts w:ascii="Book Antiqua" w:hAnsi="Book Antiqua" w:cs="Arial"/>
          <w:sz w:val="20"/>
        </w:rPr>
        <w:t xml:space="preserve"> expedida por una compañía de seguros legalmente establecida en Colombia, en favor de </w:t>
      </w:r>
      <w:r w:rsidRPr="002A7094">
        <w:rPr>
          <w:rFonts w:ascii="Book Antiqua" w:hAnsi="Book Antiqua" w:cs="Arial"/>
          <w:b/>
          <w:bCs/>
          <w:sz w:val="20"/>
        </w:rPr>
        <w:t>LA PREVISORA S.A.,</w:t>
      </w:r>
      <w:r w:rsidRPr="002A7094">
        <w:rPr>
          <w:rFonts w:ascii="Book Antiqua" w:hAnsi="Book Antiqua" w:cs="Arial"/>
          <w:sz w:val="20"/>
        </w:rPr>
        <w:t xml:space="preserve"> NIT. 860.002.400-2. La garantía deberá cubrir los siguientes amparos así:</w:t>
      </w: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421"/>
        <w:gridCol w:w="943"/>
        <w:gridCol w:w="820"/>
        <w:gridCol w:w="914"/>
        <w:gridCol w:w="1560"/>
        <w:gridCol w:w="2773"/>
      </w:tblGrid>
      <w:tr w:rsidR="00607CA3" w:rsidRPr="002A7094" w14:paraId="76F39EC7" w14:textId="77777777" w:rsidTr="00E851D1">
        <w:trPr>
          <w:cantSplit/>
          <w:trHeight w:val="1869"/>
          <w:tblHeader/>
          <w:jc w:val="center"/>
        </w:trPr>
        <w:tc>
          <w:tcPr>
            <w:tcW w:w="2421" w:type="dxa"/>
            <w:tcBorders>
              <w:top w:val="single" w:sz="4" w:space="0" w:color="auto"/>
              <w:left w:val="single" w:sz="4" w:space="0" w:color="auto"/>
              <w:bottom w:val="single" w:sz="4" w:space="0" w:color="auto"/>
              <w:right w:val="single" w:sz="4" w:space="0" w:color="auto"/>
            </w:tcBorders>
            <w:vAlign w:val="center"/>
            <w:hideMark/>
          </w:tcPr>
          <w:p w14:paraId="6CBA2819" w14:textId="77777777" w:rsidR="00607CA3" w:rsidRPr="002A7094" w:rsidRDefault="00607CA3" w:rsidP="00E851D1">
            <w:pPr>
              <w:spacing w:line="276" w:lineRule="auto"/>
              <w:jc w:val="center"/>
              <w:rPr>
                <w:rFonts w:ascii="Book Antiqua" w:hAnsi="Book Antiqua" w:cs="Arial"/>
                <w:b/>
                <w:sz w:val="20"/>
              </w:rPr>
            </w:pPr>
            <w:r w:rsidRPr="002A7094">
              <w:rPr>
                <w:rFonts w:ascii="Book Antiqua" w:hAnsi="Book Antiqua" w:cs="Arial"/>
                <w:b/>
                <w:sz w:val="20"/>
              </w:rPr>
              <w:lastRenderedPageBreak/>
              <w:t>Garantía de cobertura del riesgo</w:t>
            </w:r>
          </w:p>
        </w:tc>
        <w:tc>
          <w:tcPr>
            <w:tcW w:w="943" w:type="dxa"/>
            <w:tcBorders>
              <w:top w:val="single" w:sz="4" w:space="0" w:color="auto"/>
              <w:left w:val="single" w:sz="4" w:space="0" w:color="auto"/>
              <w:bottom w:val="single" w:sz="4" w:space="0" w:color="auto"/>
              <w:right w:val="single" w:sz="4" w:space="0" w:color="auto"/>
            </w:tcBorders>
            <w:textDirection w:val="btLr"/>
            <w:vAlign w:val="center"/>
            <w:hideMark/>
          </w:tcPr>
          <w:p w14:paraId="3CA149FB" w14:textId="77777777" w:rsidR="00607CA3" w:rsidRPr="002A7094" w:rsidRDefault="00607CA3" w:rsidP="00E851D1">
            <w:pPr>
              <w:spacing w:line="276" w:lineRule="auto"/>
              <w:jc w:val="center"/>
              <w:rPr>
                <w:rFonts w:ascii="Book Antiqua" w:hAnsi="Book Antiqua" w:cs="Arial"/>
                <w:b/>
                <w:sz w:val="20"/>
              </w:rPr>
            </w:pPr>
            <w:r w:rsidRPr="002A7094">
              <w:rPr>
                <w:rFonts w:ascii="Book Antiqua" w:hAnsi="Book Antiqua" w:cs="Arial"/>
                <w:b/>
                <w:sz w:val="20"/>
              </w:rPr>
              <w:t>PRE-</w:t>
            </w:r>
          </w:p>
          <w:p w14:paraId="12A0089D" w14:textId="77777777" w:rsidR="00607CA3" w:rsidRPr="002A7094" w:rsidRDefault="00607CA3" w:rsidP="00E851D1">
            <w:pPr>
              <w:spacing w:line="276" w:lineRule="auto"/>
              <w:jc w:val="center"/>
              <w:rPr>
                <w:rFonts w:ascii="Book Antiqua" w:hAnsi="Book Antiqua" w:cs="Arial"/>
                <w:b/>
                <w:sz w:val="20"/>
              </w:rPr>
            </w:pPr>
            <w:r w:rsidRPr="002A7094">
              <w:rPr>
                <w:rFonts w:ascii="Book Antiqua" w:hAnsi="Book Antiqua" w:cs="Arial"/>
                <w:b/>
                <w:sz w:val="20"/>
              </w:rPr>
              <w:t>CONTRACTUAL</w:t>
            </w:r>
          </w:p>
        </w:tc>
        <w:tc>
          <w:tcPr>
            <w:tcW w:w="820" w:type="dxa"/>
            <w:tcBorders>
              <w:top w:val="single" w:sz="4" w:space="0" w:color="auto"/>
              <w:left w:val="single" w:sz="4" w:space="0" w:color="auto"/>
              <w:bottom w:val="single" w:sz="4" w:space="0" w:color="auto"/>
              <w:right w:val="single" w:sz="4" w:space="0" w:color="auto"/>
            </w:tcBorders>
            <w:textDirection w:val="btLr"/>
            <w:vAlign w:val="center"/>
            <w:hideMark/>
          </w:tcPr>
          <w:p w14:paraId="20772E21" w14:textId="77777777" w:rsidR="00607CA3" w:rsidRPr="002A7094" w:rsidRDefault="00607CA3" w:rsidP="00E851D1">
            <w:pPr>
              <w:spacing w:line="276" w:lineRule="auto"/>
              <w:jc w:val="center"/>
              <w:rPr>
                <w:rFonts w:ascii="Book Antiqua" w:hAnsi="Book Antiqua" w:cs="Arial"/>
                <w:b/>
                <w:sz w:val="20"/>
              </w:rPr>
            </w:pPr>
            <w:r w:rsidRPr="002A7094">
              <w:rPr>
                <w:rFonts w:ascii="Book Antiqua" w:hAnsi="Book Antiqua" w:cs="Arial"/>
                <w:b/>
                <w:sz w:val="20"/>
              </w:rPr>
              <w:t>CONTRACTUAL</w:t>
            </w:r>
          </w:p>
        </w:tc>
        <w:tc>
          <w:tcPr>
            <w:tcW w:w="914" w:type="dxa"/>
            <w:tcBorders>
              <w:top w:val="single" w:sz="4" w:space="0" w:color="auto"/>
              <w:left w:val="single" w:sz="4" w:space="0" w:color="auto"/>
              <w:bottom w:val="single" w:sz="4" w:space="0" w:color="auto"/>
              <w:right w:val="single" w:sz="4" w:space="0" w:color="auto"/>
            </w:tcBorders>
            <w:textDirection w:val="btLr"/>
            <w:vAlign w:val="center"/>
            <w:hideMark/>
          </w:tcPr>
          <w:p w14:paraId="17315938" w14:textId="77777777" w:rsidR="00607CA3" w:rsidRPr="002A7094" w:rsidRDefault="00607CA3" w:rsidP="00E851D1">
            <w:pPr>
              <w:spacing w:line="276" w:lineRule="auto"/>
              <w:jc w:val="center"/>
              <w:rPr>
                <w:rFonts w:ascii="Book Antiqua" w:hAnsi="Book Antiqua" w:cs="Arial"/>
                <w:b/>
                <w:sz w:val="20"/>
              </w:rPr>
            </w:pPr>
            <w:r w:rsidRPr="002A7094">
              <w:rPr>
                <w:rFonts w:ascii="Book Antiqua" w:hAnsi="Book Antiqua" w:cs="Arial"/>
                <w:b/>
                <w:sz w:val="20"/>
              </w:rPr>
              <w:t>POST-CONTRACTUAL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B3879C8" w14:textId="77777777" w:rsidR="00607CA3" w:rsidRPr="002A7094" w:rsidRDefault="00607CA3" w:rsidP="00E851D1">
            <w:pPr>
              <w:spacing w:line="276" w:lineRule="auto"/>
              <w:jc w:val="center"/>
              <w:rPr>
                <w:rFonts w:ascii="Book Antiqua" w:hAnsi="Book Antiqua" w:cs="Arial"/>
                <w:b/>
                <w:sz w:val="20"/>
              </w:rPr>
            </w:pPr>
            <w:r w:rsidRPr="002A7094">
              <w:rPr>
                <w:rFonts w:ascii="Book Antiqua" w:hAnsi="Book Antiqua" w:cs="Arial"/>
                <w:b/>
                <w:sz w:val="20"/>
              </w:rPr>
              <w:t>Porcentaje</w:t>
            </w:r>
          </w:p>
          <w:p w14:paraId="20A4CF97" w14:textId="77777777" w:rsidR="00607CA3" w:rsidRPr="002A7094" w:rsidRDefault="00607CA3" w:rsidP="00E851D1">
            <w:pPr>
              <w:spacing w:line="276" w:lineRule="auto"/>
              <w:jc w:val="center"/>
              <w:rPr>
                <w:rFonts w:ascii="Book Antiqua" w:hAnsi="Book Antiqua" w:cs="Arial"/>
                <w:b/>
                <w:sz w:val="20"/>
              </w:rPr>
            </w:pPr>
            <w:r w:rsidRPr="002A7094">
              <w:rPr>
                <w:rFonts w:ascii="Book Antiqua" w:hAnsi="Book Antiqua" w:cs="Arial"/>
                <w:b/>
                <w:sz w:val="20"/>
              </w:rPr>
              <w:t>(%)</w:t>
            </w:r>
          </w:p>
        </w:tc>
        <w:tc>
          <w:tcPr>
            <w:tcW w:w="2773" w:type="dxa"/>
            <w:tcBorders>
              <w:top w:val="single" w:sz="4" w:space="0" w:color="auto"/>
              <w:left w:val="single" w:sz="4" w:space="0" w:color="auto"/>
              <w:bottom w:val="single" w:sz="4" w:space="0" w:color="auto"/>
              <w:right w:val="single" w:sz="4" w:space="0" w:color="auto"/>
            </w:tcBorders>
            <w:vAlign w:val="center"/>
            <w:hideMark/>
          </w:tcPr>
          <w:p w14:paraId="6DBC96D7" w14:textId="77777777" w:rsidR="00607CA3" w:rsidRPr="002A7094" w:rsidRDefault="00607CA3" w:rsidP="00E851D1">
            <w:pPr>
              <w:spacing w:line="276" w:lineRule="auto"/>
              <w:jc w:val="center"/>
              <w:rPr>
                <w:rFonts w:ascii="Book Antiqua" w:hAnsi="Book Antiqua" w:cs="Arial"/>
                <w:b/>
                <w:sz w:val="20"/>
              </w:rPr>
            </w:pPr>
            <w:r w:rsidRPr="002A7094">
              <w:rPr>
                <w:rFonts w:ascii="Book Antiqua" w:hAnsi="Book Antiqua" w:cs="Arial"/>
                <w:b/>
                <w:sz w:val="20"/>
              </w:rPr>
              <w:t>Plazo</w:t>
            </w:r>
          </w:p>
        </w:tc>
      </w:tr>
      <w:tr w:rsidR="00607CA3" w:rsidRPr="00122BC0" w14:paraId="5BDE93AA" w14:textId="77777777" w:rsidTr="00E851D1">
        <w:trPr>
          <w:cantSplit/>
          <w:trHeight w:val="1732"/>
          <w:tblHeader/>
          <w:jc w:val="center"/>
        </w:trPr>
        <w:tc>
          <w:tcPr>
            <w:tcW w:w="2421" w:type="dxa"/>
            <w:tcBorders>
              <w:top w:val="single" w:sz="4" w:space="0" w:color="auto"/>
              <w:left w:val="single" w:sz="4" w:space="0" w:color="auto"/>
              <w:bottom w:val="single" w:sz="4" w:space="0" w:color="auto"/>
              <w:right w:val="single" w:sz="4" w:space="0" w:color="auto"/>
            </w:tcBorders>
            <w:vAlign w:val="center"/>
          </w:tcPr>
          <w:p w14:paraId="7B1F2F0D" w14:textId="77777777" w:rsidR="00607CA3" w:rsidRPr="00122BC0" w:rsidRDefault="00607CA3" w:rsidP="00E851D1">
            <w:pPr>
              <w:spacing w:line="276" w:lineRule="auto"/>
              <w:rPr>
                <w:rFonts w:ascii="Book Antiqua" w:hAnsi="Book Antiqua" w:cs="Arial"/>
                <w:bCs/>
                <w:sz w:val="20"/>
              </w:rPr>
            </w:pPr>
            <w:r w:rsidRPr="00122BC0">
              <w:rPr>
                <w:rFonts w:ascii="Book Antiqua" w:hAnsi="Book Antiqua" w:cs="Arial"/>
                <w:bCs/>
                <w:sz w:val="20"/>
              </w:rPr>
              <w:t>Seriedad de oferta</w:t>
            </w:r>
          </w:p>
        </w:tc>
        <w:tc>
          <w:tcPr>
            <w:tcW w:w="943" w:type="dxa"/>
            <w:tcBorders>
              <w:top w:val="single" w:sz="4" w:space="0" w:color="auto"/>
              <w:left w:val="single" w:sz="4" w:space="0" w:color="auto"/>
              <w:bottom w:val="single" w:sz="4" w:space="0" w:color="auto"/>
              <w:right w:val="single" w:sz="4" w:space="0" w:color="auto"/>
            </w:tcBorders>
            <w:textDirection w:val="btLr"/>
            <w:vAlign w:val="center"/>
          </w:tcPr>
          <w:p w14:paraId="765D022D" w14:textId="77777777" w:rsidR="00607CA3" w:rsidRPr="00122BC0" w:rsidRDefault="00607CA3" w:rsidP="00E851D1">
            <w:pPr>
              <w:spacing w:line="276" w:lineRule="auto"/>
              <w:jc w:val="center"/>
            </w:pPr>
            <w:r w:rsidRPr="0002715B">
              <w:rPr>
                <w:rFonts w:ascii="Book Antiqua" w:hAnsi="Book Antiqua" w:cs="Arial"/>
                <w:b/>
                <w:sz w:val="20"/>
              </w:rPr>
              <w:t>x</w:t>
            </w:r>
          </w:p>
        </w:tc>
        <w:tc>
          <w:tcPr>
            <w:tcW w:w="820" w:type="dxa"/>
            <w:tcBorders>
              <w:top w:val="single" w:sz="4" w:space="0" w:color="auto"/>
              <w:left w:val="single" w:sz="4" w:space="0" w:color="auto"/>
              <w:bottom w:val="single" w:sz="4" w:space="0" w:color="auto"/>
              <w:right w:val="single" w:sz="4" w:space="0" w:color="auto"/>
            </w:tcBorders>
            <w:textDirection w:val="btLr"/>
            <w:vAlign w:val="center"/>
          </w:tcPr>
          <w:p w14:paraId="69296D4F" w14:textId="77777777" w:rsidR="00607CA3" w:rsidRPr="00122BC0" w:rsidRDefault="00607CA3" w:rsidP="00E851D1">
            <w:pPr>
              <w:spacing w:line="276" w:lineRule="auto"/>
              <w:jc w:val="center"/>
              <w:rPr>
                <w:rFonts w:ascii="Book Antiqua" w:hAnsi="Book Antiqua" w:cs="Arial"/>
                <w:bCs/>
                <w:sz w:val="20"/>
              </w:rPr>
            </w:pPr>
          </w:p>
        </w:tc>
        <w:tc>
          <w:tcPr>
            <w:tcW w:w="914" w:type="dxa"/>
            <w:tcBorders>
              <w:top w:val="single" w:sz="4" w:space="0" w:color="auto"/>
              <w:left w:val="single" w:sz="4" w:space="0" w:color="auto"/>
              <w:bottom w:val="single" w:sz="4" w:space="0" w:color="auto"/>
              <w:right w:val="single" w:sz="4" w:space="0" w:color="auto"/>
            </w:tcBorders>
            <w:textDirection w:val="btLr"/>
            <w:vAlign w:val="center"/>
          </w:tcPr>
          <w:p w14:paraId="75535E5E" w14:textId="77777777" w:rsidR="00607CA3" w:rsidRPr="00122BC0" w:rsidRDefault="00607CA3" w:rsidP="00E851D1">
            <w:pPr>
              <w:spacing w:line="276" w:lineRule="auto"/>
              <w:jc w:val="center"/>
              <w:rPr>
                <w:rFonts w:ascii="Book Antiqua" w:hAnsi="Book Antiqua" w:cs="Arial"/>
                <w:bCs/>
                <w:sz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1A5820DB" w14:textId="77777777" w:rsidR="00607CA3" w:rsidRPr="00122BC0" w:rsidRDefault="00607CA3" w:rsidP="00E851D1">
            <w:pPr>
              <w:spacing w:line="276" w:lineRule="auto"/>
              <w:jc w:val="center"/>
              <w:rPr>
                <w:rFonts w:ascii="Book Antiqua" w:hAnsi="Book Antiqua" w:cs="Arial"/>
                <w:bCs/>
                <w:sz w:val="20"/>
              </w:rPr>
            </w:pPr>
            <w:r w:rsidRPr="00122BC0">
              <w:rPr>
                <w:rFonts w:ascii="Book Antiqua" w:hAnsi="Book Antiqua" w:cs="Arial"/>
                <w:bCs/>
                <w:sz w:val="20"/>
              </w:rPr>
              <w:t>10% del presupuesto oficial.</w:t>
            </w:r>
          </w:p>
        </w:tc>
        <w:tc>
          <w:tcPr>
            <w:tcW w:w="2773" w:type="dxa"/>
            <w:tcBorders>
              <w:top w:val="single" w:sz="4" w:space="0" w:color="auto"/>
              <w:left w:val="single" w:sz="4" w:space="0" w:color="auto"/>
              <w:bottom w:val="single" w:sz="4" w:space="0" w:color="auto"/>
              <w:right w:val="single" w:sz="4" w:space="0" w:color="auto"/>
            </w:tcBorders>
            <w:vAlign w:val="center"/>
          </w:tcPr>
          <w:p w14:paraId="41F129D4" w14:textId="77777777" w:rsidR="00607CA3" w:rsidRPr="00122BC0" w:rsidRDefault="00607CA3" w:rsidP="00E851D1">
            <w:pPr>
              <w:spacing w:line="276" w:lineRule="auto"/>
              <w:jc w:val="center"/>
              <w:rPr>
                <w:rFonts w:ascii="Book Antiqua" w:hAnsi="Book Antiqua" w:cs="Arial"/>
                <w:bCs/>
                <w:sz w:val="20"/>
              </w:rPr>
            </w:pPr>
            <w:r w:rsidRPr="00122BC0">
              <w:rPr>
                <w:rFonts w:ascii="Book Antiqua" w:hAnsi="Book Antiqua" w:cs="Arial"/>
                <w:bCs/>
                <w:sz w:val="20"/>
              </w:rPr>
              <w:t>Sera constituida por un término mínimo de 60 días calendario y deberá estar vigente hasta la constitución de la Garantía Única de Cumplimiento.</w:t>
            </w:r>
          </w:p>
        </w:tc>
      </w:tr>
      <w:tr w:rsidR="00607CA3" w:rsidRPr="002A7094" w14:paraId="6C4D1A25" w14:textId="77777777" w:rsidTr="00E851D1">
        <w:trPr>
          <w:trHeight w:val="168"/>
          <w:jc w:val="center"/>
        </w:trPr>
        <w:tc>
          <w:tcPr>
            <w:tcW w:w="2421" w:type="dxa"/>
            <w:tcBorders>
              <w:top w:val="single" w:sz="4" w:space="0" w:color="auto"/>
              <w:left w:val="single" w:sz="4" w:space="0" w:color="auto"/>
              <w:bottom w:val="single" w:sz="4" w:space="0" w:color="auto"/>
              <w:right w:val="single" w:sz="4" w:space="0" w:color="auto"/>
            </w:tcBorders>
            <w:vAlign w:val="center"/>
            <w:hideMark/>
          </w:tcPr>
          <w:p w14:paraId="04D3BEF2" w14:textId="77777777" w:rsidR="00607CA3" w:rsidRPr="002A7094" w:rsidRDefault="00607CA3" w:rsidP="00E851D1">
            <w:pPr>
              <w:spacing w:line="276" w:lineRule="auto"/>
              <w:jc w:val="both"/>
              <w:rPr>
                <w:rFonts w:ascii="Book Antiqua" w:hAnsi="Book Antiqua" w:cs="Arial"/>
                <w:sz w:val="20"/>
              </w:rPr>
            </w:pPr>
            <w:r w:rsidRPr="002A7094">
              <w:rPr>
                <w:rFonts w:ascii="Book Antiqua" w:hAnsi="Book Antiqua" w:cs="Arial"/>
                <w:sz w:val="20"/>
              </w:rPr>
              <w:t>Cumplimiento</w:t>
            </w:r>
          </w:p>
        </w:tc>
        <w:tc>
          <w:tcPr>
            <w:tcW w:w="943" w:type="dxa"/>
            <w:tcBorders>
              <w:top w:val="single" w:sz="4" w:space="0" w:color="auto"/>
              <w:left w:val="single" w:sz="4" w:space="0" w:color="auto"/>
              <w:bottom w:val="single" w:sz="4" w:space="0" w:color="auto"/>
              <w:right w:val="single" w:sz="4" w:space="0" w:color="auto"/>
            </w:tcBorders>
            <w:vAlign w:val="center"/>
          </w:tcPr>
          <w:p w14:paraId="4A5109C1" w14:textId="77777777" w:rsidR="00607CA3" w:rsidRPr="002A7094" w:rsidRDefault="00607CA3" w:rsidP="00E851D1">
            <w:pPr>
              <w:spacing w:line="276" w:lineRule="auto"/>
              <w:jc w:val="center"/>
              <w:rPr>
                <w:rFonts w:ascii="Book Antiqua" w:hAnsi="Book Antiqua" w:cs="Arial"/>
                <w:b/>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21F001AA" w14:textId="77777777" w:rsidR="00607CA3" w:rsidRPr="002A7094" w:rsidRDefault="00607CA3" w:rsidP="00E851D1">
            <w:pPr>
              <w:spacing w:line="276" w:lineRule="auto"/>
              <w:jc w:val="center"/>
              <w:rPr>
                <w:rFonts w:ascii="Book Antiqua" w:hAnsi="Book Antiqua" w:cs="Arial"/>
                <w:b/>
                <w:sz w:val="20"/>
              </w:rPr>
            </w:pPr>
            <w:r w:rsidRPr="002A7094">
              <w:rPr>
                <w:rFonts w:ascii="Book Antiqua" w:hAnsi="Book Antiqua" w:cs="Arial"/>
                <w:b/>
                <w:sz w:val="20"/>
              </w:rPr>
              <w:t>X</w:t>
            </w:r>
          </w:p>
        </w:tc>
        <w:tc>
          <w:tcPr>
            <w:tcW w:w="914" w:type="dxa"/>
            <w:tcBorders>
              <w:top w:val="single" w:sz="4" w:space="0" w:color="auto"/>
              <w:left w:val="single" w:sz="4" w:space="0" w:color="auto"/>
              <w:bottom w:val="single" w:sz="4" w:space="0" w:color="auto"/>
              <w:right w:val="single" w:sz="4" w:space="0" w:color="auto"/>
            </w:tcBorders>
            <w:vAlign w:val="center"/>
          </w:tcPr>
          <w:p w14:paraId="0F7C945A" w14:textId="77777777" w:rsidR="00607CA3" w:rsidRPr="002A7094" w:rsidRDefault="00607CA3" w:rsidP="00E851D1">
            <w:pPr>
              <w:spacing w:line="276" w:lineRule="auto"/>
              <w:jc w:val="both"/>
              <w:rPr>
                <w:rFonts w:ascii="Book Antiqua" w:hAnsi="Book Antiqua" w:cs="Arial"/>
                <w:b/>
                <w:sz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39540003" w14:textId="77777777" w:rsidR="00607CA3" w:rsidRPr="002A7094" w:rsidRDefault="00607CA3" w:rsidP="00E851D1">
            <w:pPr>
              <w:spacing w:line="276" w:lineRule="auto"/>
              <w:jc w:val="center"/>
              <w:rPr>
                <w:rFonts w:ascii="Book Antiqua" w:hAnsi="Book Antiqua" w:cs="Arial"/>
                <w:b/>
                <w:sz w:val="20"/>
              </w:rPr>
            </w:pPr>
            <w:r>
              <w:rPr>
                <w:rFonts w:ascii="Book Antiqua" w:hAnsi="Book Antiqua" w:cs="Arial"/>
                <w:b/>
                <w:sz w:val="20"/>
              </w:rPr>
              <w:t>20%</w:t>
            </w:r>
          </w:p>
        </w:tc>
        <w:tc>
          <w:tcPr>
            <w:tcW w:w="2773" w:type="dxa"/>
            <w:tcBorders>
              <w:top w:val="single" w:sz="4" w:space="0" w:color="auto"/>
              <w:left w:val="single" w:sz="4" w:space="0" w:color="auto"/>
              <w:bottom w:val="single" w:sz="4" w:space="0" w:color="auto"/>
              <w:right w:val="single" w:sz="4" w:space="0" w:color="auto"/>
            </w:tcBorders>
            <w:vAlign w:val="center"/>
          </w:tcPr>
          <w:p w14:paraId="66913938" w14:textId="77777777" w:rsidR="00607CA3" w:rsidRPr="00E24DB1" w:rsidRDefault="00607CA3" w:rsidP="00E851D1">
            <w:pPr>
              <w:spacing w:line="276" w:lineRule="auto"/>
              <w:jc w:val="center"/>
              <w:rPr>
                <w:rFonts w:ascii="Book Antiqua" w:hAnsi="Book Antiqua" w:cs="Arial"/>
                <w:bCs/>
                <w:sz w:val="20"/>
              </w:rPr>
            </w:pPr>
            <w:r w:rsidRPr="00E24DB1">
              <w:rPr>
                <w:rFonts w:ascii="Book Antiqua" w:hAnsi="Book Antiqua" w:cs="Arial"/>
                <w:bCs/>
                <w:sz w:val="20"/>
              </w:rPr>
              <w:t>Duración del contrato y cuatro (4) meses más.</w:t>
            </w:r>
          </w:p>
        </w:tc>
      </w:tr>
      <w:tr w:rsidR="00607CA3" w:rsidRPr="002A7094" w14:paraId="226F672A" w14:textId="77777777" w:rsidTr="00E851D1">
        <w:trPr>
          <w:trHeight w:val="671"/>
          <w:jc w:val="center"/>
        </w:trPr>
        <w:tc>
          <w:tcPr>
            <w:tcW w:w="2421" w:type="dxa"/>
            <w:tcBorders>
              <w:top w:val="single" w:sz="4" w:space="0" w:color="auto"/>
              <w:left w:val="single" w:sz="4" w:space="0" w:color="auto"/>
              <w:bottom w:val="single" w:sz="4" w:space="0" w:color="auto"/>
              <w:right w:val="single" w:sz="4" w:space="0" w:color="auto"/>
            </w:tcBorders>
            <w:vAlign w:val="center"/>
            <w:hideMark/>
          </w:tcPr>
          <w:p w14:paraId="64F0E07F" w14:textId="77777777" w:rsidR="00607CA3" w:rsidRPr="002A7094" w:rsidRDefault="00607CA3" w:rsidP="00E851D1">
            <w:pPr>
              <w:spacing w:line="276" w:lineRule="auto"/>
              <w:jc w:val="both"/>
              <w:rPr>
                <w:rFonts w:ascii="Book Antiqua" w:hAnsi="Book Antiqua" w:cs="Arial"/>
                <w:sz w:val="20"/>
              </w:rPr>
            </w:pPr>
            <w:r w:rsidRPr="002A7094">
              <w:rPr>
                <w:rFonts w:ascii="Book Antiqua" w:hAnsi="Book Antiqua" w:cs="Arial"/>
                <w:sz w:val="20"/>
              </w:rPr>
              <w:t>Pago de salarios y prestaciones sociales e indemnizaciones laborales.</w:t>
            </w:r>
          </w:p>
        </w:tc>
        <w:tc>
          <w:tcPr>
            <w:tcW w:w="943" w:type="dxa"/>
            <w:tcBorders>
              <w:top w:val="single" w:sz="4" w:space="0" w:color="auto"/>
              <w:left w:val="single" w:sz="4" w:space="0" w:color="auto"/>
              <w:bottom w:val="single" w:sz="4" w:space="0" w:color="auto"/>
              <w:right w:val="single" w:sz="4" w:space="0" w:color="auto"/>
            </w:tcBorders>
            <w:vAlign w:val="center"/>
          </w:tcPr>
          <w:p w14:paraId="07E14713" w14:textId="77777777" w:rsidR="00607CA3" w:rsidRPr="002A7094" w:rsidRDefault="00607CA3" w:rsidP="00E851D1">
            <w:pPr>
              <w:spacing w:line="276" w:lineRule="auto"/>
              <w:jc w:val="both"/>
              <w:rPr>
                <w:rFonts w:ascii="Book Antiqua" w:hAnsi="Book Antiqua" w:cs="Arial"/>
                <w:b/>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68705CB2" w14:textId="77777777" w:rsidR="00607CA3" w:rsidRPr="002A7094" w:rsidRDefault="00607CA3" w:rsidP="00E851D1">
            <w:pPr>
              <w:spacing w:line="276" w:lineRule="auto"/>
              <w:jc w:val="center"/>
              <w:rPr>
                <w:rFonts w:ascii="Book Antiqua" w:hAnsi="Book Antiqua" w:cs="Arial"/>
                <w:b/>
                <w:sz w:val="20"/>
              </w:rPr>
            </w:pPr>
            <w:r w:rsidRPr="002A7094">
              <w:rPr>
                <w:rFonts w:ascii="Book Antiqua" w:hAnsi="Book Antiqua" w:cs="Arial"/>
                <w:b/>
                <w:sz w:val="20"/>
              </w:rPr>
              <w:t>X</w:t>
            </w:r>
          </w:p>
        </w:tc>
        <w:tc>
          <w:tcPr>
            <w:tcW w:w="914" w:type="dxa"/>
            <w:tcBorders>
              <w:top w:val="single" w:sz="4" w:space="0" w:color="auto"/>
              <w:left w:val="single" w:sz="4" w:space="0" w:color="auto"/>
              <w:bottom w:val="single" w:sz="4" w:space="0" w:color="auto"/>
              <w:right w:val="single" w:sz="4" w:space="0" w:color="auto"/>
            </w:tcBorders>
            <w:vAlign w:val="center"/>
          </w:tcPr>
          <w:p w14:paraId="39A10CBB" w14:textId="77777777" w:rsidR="00607CA3" w:rsidRPr="002A7094" w:rsidRDefault="00607CA3" w:rsidP="00E851D1">
            <w:pPr>
              <w:spacing w:line="276" w:lineRule="auto"/>
              <w:jc w:val="both"/>
              <w:rPr>
                <w:rFonts w:ascii="Book Antiqua" w:hAnsi="Book Antiqua" w:cs="Arial"/>
                <w:b/>
                <w:sz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72722345" w14:textId="77777777" w:rsidR="00607CA3" w:rsidRPr="002A7094" w:rsidRDefault="00607CA3" w:rsidP="00E851D1">
            <w:pPr>
              <w:spacing w:line="276" w:lineRule="auto"/>
              <w:jc w:val="center"/>
              <w:rPr>
                <w:rFonts w:ascii="Book Antiqua" w:hAnsi="Book Antiqua" w:cs="Arial"/>
                <w:b/>
                <w:sz w:val="20"/>
              </w:rPr>
            </w:pPr>
            <w:r>
              <w:rPr>
                <w:rFonts w:ascii="Book Antiqua" w:hAnsi="Book Antiqua" w:cs="Arial"/>
                <w:b/>
                <w:sz w:val="20"/>
              </w:rPr>
              <w:t>5%</w:t>
            </w:r>
          </w:p>
        </w:tc>
        <w:tc>
          <w:tcPr>
            <w:tcW w:w="2773" w:type="dxa"/>
            <w:tcBorders>
              <w:top w:val="single" w:sz="4" w:space="0" w:color="auto"/>
              <w:left w:val="single" w:sz="4" w:space="0" w:color="auto"/>
              <w:bottom w:val="single" w:sz="4" w:space="0" w:color="auto"/>
              <w:right w:val="single" w:sz="4" w:space="0" w:color="auto"/>
            </w:tcBorders>
            <w:vAlign w:val="center"/>
          </w:tcPr>
          <w:p w14:paraId="1FBFF6E5" w14:textId="77777777" w:rsidR="00607CA3" w:rsidRPr="00E24DB1" w:rsidRDefault="00607CA3" w:rsidP="00E851D1">
            <w:pPr>
              <w:spacing w:line="276" w:lineRule="auto"/>
              <w:jc w:val="center"/>
              <w:rPr>
                <w:rFonts w:ascii="Book Antiqua" w:hAnsi="Book Antiqua" w:cs="Arial"/>
                <w:bCs/>
                <w:sz w:val="20"/>
              </w:rPr>
            </w:pPr>
            <w:r w:rsidRPr="00E24DB1">
              <w:rPr>
                <w:rFonts w:ascii="Book Antiqua" w:hAnsi="Book Antiqua" w:cs="Arial"/>
                <w:bCs/>
                <w:sz w:val="20"/>
              </w:rPr>
              <w:t>Vigencia del contrato y tres (3) años más.</w:t>
            </w:r>
          </w:p>
        </w:tc>
      </w:tr>
      <w:tr w:rsidR="00607CA3" w:rsidRPr="002A7094" w14:paraId="5CB291E5" w14:textId="77777777" w:rsidTr="00E851D1">
        <w:trPr>
          <w:trHeight w:val="168"/>
          <w:jc w:val="center"/>
        </w:trPr>
        <w:tc>
          <w:tcPr>
            <w:tcW w:w="2421" w:type="dxa"/>
            <w:tcBorders>
              <w:top w:val="single" w:sz="4" w:space="0" w:color="auto"/>
              <w:left w:val="single" w:sz="4" w:space="0" w:color="auto"/>
              <w:bottom w:val="single" w:sz="4" w:space="0" w:color="auto"/>
              <w:right w:val="single" w:sz="4" w:space="0" w:color="auto"/>
            </w:tcBorders>
            <w:vAlign w:val="center"/>
            <w:hideMark/>
          </w:tcPr>
          <w:p w14:paraId="26D58409" w14:textId="77777777" w:rsidR="00607CA3" w:rsidRPr="002A7094" w:rsidRDefault="00607CA3" w:rsidP="00E851D1">
            <w:pPr>
              <w:spacing w:line="276" w:lineRule="auto"/>
              <w:jc w:val="both"/>
              <w:rPr>
                <w:rFonts w:ascii="Book Antiqua" w:hAnsi="Book Antiqua" w:cs="Arial"/>
                <w:sz w:val="20"/>
              </w:rPr>
            </w:pPr>
            <w:r w:rsidRPr="002A7094">
              <w:rPr>
                <w:rFonts w:ascii="Book Antiqua" w:hAnsi="Book Antiqua" w:cs="Arial"/>
                <w:sz w:val="20"/>
              </w:rPr>
              <w:t>Calidad del servicio</w:t>
            </w:r>
          </w:p>
        </w:tc>
        <w:tc>
          <w:tcPr>
            <w:tcW w:w="943" w:type="dxa"/>
            <w:tcBorders>
              <w:top w:val="single" w:sz="4" w:space="0" w:color="auto"/>
              <w:left w:val="single" w:sz="4" w:space="0" w:color="auto"/>
              <w:bottom w:val="single" w:sz="4" w:space="0" w:color="auto"/>
              <w:right w:val="single" w:sz="4" w:space="0" w:color="auto"/>
            </w:tcBorders>
            <w:vAlign w:val="center"/>
          </w:tcPr>
          <w:p w14:paraId="68371593" w14:textId="77777777" w:rsidR="00607CA3" w:rsidRPr="002A7094" w:rsidRDefault="00607CA3" w:rsidP="00E851D1">
            <w:pPr>
              <w:spacing w:line="276" w:lineRule="auto"/>
              <w:jc w:val="both"/>
              <w:rPr>
                <w:rFonts w:ascii="Book Antiqua" w:hAnsi="Book Antiqua" w:cs="Arial"/>
                <w:b/>
                <w:sz w:val="20"/>
              </w:rPr>
            </w:pPr>
          </w:p>
        </w:tc>
        <w:tc>
          <w:tcPr>
            <w:tcW w:w="820" w:type="dxa"/>
            <w:tcBorders>
              <w:top w:val="single" w:sz="4" w:space="0" w:color="auto"/>
              <w:left w:val="single" w:sz="4" w:space="0" w:color="auto"/>
              <w:bottom w:val="single" w:sz="4" w:space="0" w:color="auto"/>
              <w:right w:val="single" w:sz="4" w:space="0" w:color="auto"/>
            </w:tcBorders>
            <w:vAlign w:val="center"/>
          </w:tcPr>
          <w:p w14:paraId="24438D1C" w14:textId="77777777" w:rsidR="00607CA3" w:rsidRPr="002A7094" w:rsidRDefault="00607CA3" w:rsidP="00E851D1">
            <w:pPr>
              <w:spacing w:line="276" w:lineRule="auto"/>
              <w:jc w:val="center"/>
              <w:rPr>
                <w:rFonts w:ascii="Book Antiqua" w:hAnsi="Book Antiqua" w:cs="Arial"/>
                <w:b/>
                <w:sz w:val="20"/>
              </w:rPr>
            </w:pPr>
            <w:r w:rsidRPr="002A7094">
              <w:rPr>
                <w:rFonts w:ascii="Book Antiqua" w:hAnsi="Book Antiqua" w:cs="Arial"/>
                <w:b/>
                <w:sz w:val="20"/>
              </w:rPr>
              <w:t>X</w:t>
            </w:r>
          </w:p>
        </w:tc>
        <w:tc>
          <w:tcPr>
            <w:tcW w:w="914" w:type="dxa"/>
            <w:tcBorders>
              <w:top w:val="single" w:sz="4" w:space="0" w:color="auto"/>
              <w:left w:val="single" w:sz="4" w:space="0" w:color="auto"/>
              <w:bottom w:val="single" w:sz="4" w:space="0" w:color="auto"/>
              <w:right w:val="single" w:sz="4" w:space="0" w:color="auto"/>
            </w:tcBorders>
            <w:vAlign w:val="center"/>
          </w:tcPr>
          <w:p w14:paraId="4E892371" w14:textId="77777777" w:rsidR="00607CA3" w:rsidRPr="002A7094" w:rsidRDefault="00607CA3" w:rsidP="00E851D1">
            <w:pPr>
              <w:spacing w:line="276" w:lineRule="auto"/>
              <w:jc w:val="both"/>
              <w:rPr>
                <w:rFonts w:ascii="Book Antiqua" w:hAnsi="Book Antiqua" w:cs="Arial"/>
                <w:b/>
                <w:sz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7E218FB2" w14:textId="77777777" w:rsidR="00607CA3" w:rsidRPr="002A7094" w:rsidRDefault="00607CA3" w:rsidP="00E851D1">
            <w:pPr>
              <w:spacing w:line="276" w:lineRule="auto"/>
              <w:jc w:val="center"/>
              <w:rPr>
                <w:rFonts w:ascii="Book Antiqua" w:hAnsi="Book Antiqua" w:cs="Arial"/>
                <w:b/>
                <w:sz w:val="20"/>
              </w:rPr>
            </w:pPr>
            <w:r>
              <w:rPr>
                <w:rFonts w:ascii="Book Antiqua" w:hAnsi="Book Antiqua" w:cs="Arial"/>
                <w:b/>
                <w:sz w:val="20"/>
              </w:rPr>
              <w:t>20%</w:t>
            </w:r>
          </w:p>
        </w:tc>
        <w:tc>
          <w:tcPr>
            <w:tcW w:w="2773" w:type="dxa"/>
            <w:tcBorders>
              <w:top w:val="single" w:sz="4" w:space="0" w:color="auto"/>
              <w:left w:val="single" w:sz="4" w:space="0" w:color="auto"/>
              <w:bottom w:val="single" w:sz="4" w:space="0" w:color="auto"/>
              <w:right w:val="single" w:sz="4" w:space="0" w:color="auto"/>
            </w:tcBorders>
            <w:vAlign w:val="center"/>
          </w:tcPr>
          <w:p w14:paraId="6892A436" w14:textId="77777777" w:rsidR="00607CA3" w:rsidRPr="00E24DB1" w:rsidRDefault="00607CA3" w:rsidP="00E851D1">
            <w:pPr>
              <w:spacing w:line="276" w:lineRule="auto"/>
              <w:jc w:val="center"/>
              <w:rPr>
                <w:rFonts w:ascii="Book Antiqua" w:hAnsi="Book Antiqua" w:cs="Arial"/>
                <w:bCs/>
                <w:sz w:val="20"/>
              </w:rPr>
            </w:pPr>
            <w:r w:rsidRPr="00E24DB1">
              <w:rPr>
                <w:rFonts w:ascii="Book Antiqua" w:hAnsi="Book Antiqua" w:cs="Arial"/>
                <w:bCs/>
                <w:sz w:val="20"/>
              </w:rPr>
              <w:t>Vigencia del contrato y cuatro (4) meses más.</w:t>
            </w:r>
          </w:p>
        </w:tc>
      </w:tr>
    </w:tbl>
    <w:p w14:paraId="4993D5B5" w14:textId="77777777" w:rsidR="00607CA3" w:rsidRPr="002A7094" w:rsidRDefault="00607CA3" w:rsidP="00607CA3">
      <w:pPr>
        <w:spacing w:line="276" w:lineRule="auto"/>
        <w:jc w:val="both"/>
        <w:rPr>
          <w:rFonts w:ascii="Book Antiqua" w:hAnsi="Book Antiqua" w:cs="Arial"/>
          <w:sz w:val="20"/>
        </w:rPr>
      </w:pPr>
    </w:p>
    <w:p w14:paraId="477A6096" w14:textId="77777777" w:rsidR="00607CA3" w:rsidRPr="002A7094" w:rsidRDefault="00607CA3" w:rsidP="00607CA3">
      <w:pPr>
        <w:pStyle w:val="Textocomentario"/>
        <w:spacing w:line="276" w:lineRule="auto"/>
        <w:jc w:val="both"/>
        <w:rPr>
          <w:rFonts w:ascii="Book Antiqua" w:hAnsi="Book Antiqua" w:cs="Arial"/>
        </w:rPr>
      </w:pPr>
      <w:r w:rsidRPr="002A7094">
        <w:rPr>
          <w:rFonts w:ascii="Book Antiqua" w:hAnsi="Book Antiqua" w:cs="Arial"/>
        </w:rPr>
        <w:t xml:space="preserve">Cuando haya lugar a la modificación de la vigencia de los amparos y/o a la modificación del valor asegurado, </w:t>
      </w:r>
      <w:r w:rsidRPr="002A7094">
        <w:rPr>
          <w:rFonts w:ascii="Book Antiqua" w:hAnsi="Book Antiqua" w:cs="Arial"/>
          <w:b/>
          <w:bCs/>
        </w:rPr>
        <w:t>EL PROVEEDOR</w:t>
      </w:r>
      <w:r w:rsidRPr="002A7094">
        <w:rPr>
          <w:rFonts w:ascii="Book Antiqua" w:hAnsi="Book Antiqua" w:cs="Arial"/>
        </w:rPr>
        <w:t xml:space="preserve"> deberá tramitar dichas modificaciones y entregar a </w:t>
      </w:r>
      <w:r w:rsidRPr="002A7094">
        <w:rPr>
          <w:rFonts w:ascii="Book Antiqua" w:hAnsi="Book Antiqua" w:cs="Arial"/>
          <w:b/>
          <w:bCs/>
        </w:rPr>
        <w:t>LA PREVISORA S.A.</w:t>
      </w:r>
      <w:r w:rsidRPr="002A7094">
        <w:rPr>
          <w:rFonts w:ascii="Book Antiqua" w:hAnsi="Book Antiqua" w:cs="Arial"/>
        </w:rPr>
        <w:t xml:space="preserve"> los respectivos certificados de modificación.</w:t>
      </w:r>
    </w:p>
    <w:p w14:paraId="3CD8408C" w14:textId="77777777" w:rsidR="00607CA3" w:rsidRPr="002A7094" w:rsidRDefault="00607CA3" w:rsidP="00607CA3">
      <w:pPr>
        <w:pStyle w:val="Textocomentario"/>
        <w:spacing w:line="276" w:lineRule="auto"/>
        <w:jc w:val="both"/>
        <w:rPr>
          <w:rFonts w:ascii="Book Antiqua" w:hAnsi="Book Antiqua" w:cs="Arial"/>
        </w:rPr>
      </w:pPr>
    </w:p>
    <w:p w14:paraId="4F30FD78" w14:textId="77777777" w:rsidR="00607CA3" w:rsidRPr="002A7094" w:rsidRDefault="00607CA3" w:rsidP="00607CA3">
      <w:pPr>
        <w:pStyle w:val="Textocomentario"/>
        <w:spacing w:line="276" w:lineRule="auto"/>
        <w:jc w:val="both"/>
        <w:rPr>
          <w:rFonts w:ascii="Book Antiqua" w:hAnsi="Book Antiqua" w:cs="Arial"/>
        </w:rPr>
      </w:pPr>
      <w:r w:rsidRPr="002A7094">
        <w:rPr>
          <w:rFonts w:ascii="Book Antiqua" w:hAnsi="Book Antiqua" w:cs="Arial"/>
        </w:rPr>
        <w:t xml:space="preserve">La constitución de las pólizas de que trata este numeral, no exime en ningún caso a </w:t>
      </w:r>
      <w:r w:rsidRPr="002A7094">
        <w:rPr>
          <w:rFonts w:ascii="Book Antiqua" w:hAnsi="Book Antiqua" w:cs="Arial"/>
          <w:b/>
          <w:bCs/>
        </w:rPr>
        <w:t>EL PROVEEDOR</w:t>
      </w:r>
      <w:r w:rsidRPr="002A7094">
        <w:rPr>
          <w:rFonts w:ascii="Book Antiqua" w:hAnsi="Book Antiqua" w:cs="Arial"/>
        </w:rPr>
        <w:t xml:space="preserve"> de responder por las pérdidas o detrimentos patrimoniales o de cualquier índole relacionados o derivados de las actividades de ejecución del contrato.</w:t>
      </w:r>
    </w:p>
    <w:p w14:paraId="2578D0CB" w14:textId="77777777" w:rsidR="00607CA3" w:rsidRDefault="00607CA3" w:rsidP="00607CA3">
      <w:pPr>
        <w:pStyle w:val="Textocomentario"/>
        <w:spacing w:line="276" w:lineRule="auto"/>
        <w:jc w:val="both"/>
        <w:rPr>
          <w:rFonts w:ascii="Book Antiqua" w:hAnsi="Book Antiqua" w:cs="Arial"/>
        </w:rPr>
      </w:pPr>
    </w:p>
    <w:p w14:paraId="26EEBA50"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11" w:name="_Toc150265010"/>
      <w:r w:rsidRPr="002A7094">
        <w:rPr>
          <w:rFonts w:ascii="Book Antiqua" w:hAnsi="Book Antiqua" w:cs="Arial"/>
          <w:bCs/>
          <w:sz w:val="20"/>
          <w:szCs w:val="20"/>
        </w:rPr>
        <w:t>Plazo de ejecución del contrato</w:t>
      </w:r>
      <w:bookmarkEnd w:id="11"/>
    </w:p>
    <w:p w14:paraId="2F6E5C3D" w14:textId="77777777" w:rsidR="00607CA3" w:rsidRDefault="00607CA3" w:rsidP="00607CA3">
      <w:pPr>
        <w:spacing w:line="276" w:lineRule="auto"/>
        <w:jc w:val="both"/>
        <w:rPr>
          <w:rFonts w:ascii="Book Antiqua" w:hAnsi="Book Antiqua" w:cs="Arial"/>
          <w:sz w:val="20"/>
          <w:lang w:eastAsia="es-CO"/>
        </w:rPr>
      </w:pPr>
      <w:r w:rsidRPr="002A7094">
        <w:rPr>
          <w:rFonts w:ascii="Book Antiqua" w:hAnsi="Book Antiqua" w:cs="Arial"/>
          <w:sz w:val="20"/>
          <w:lang w:eastAsia="es-CO"/>
        </w:rPr>
        <w:t xml:space="preserve">El plazo de ejecución del contrato será por </w:t>
      </w:r>
      <w:r w:rsidRPr="00E24DB1">
        <w:rPr>
          <w:rFonts w:ascii="Book Antiqua" w:hAnsi="Book Antiqua" w:cs="Arial"/>
          <w:sz w:val="20"/>
          <w:lang w:eastAsia="es-CO"/>
        </w:rPr>
        <w:t>tres (3) años a partir de la suscripción del acta de inicio posterior al acta de la aprobación de garantías.</w:t>
      </w:r>
    </w:p>
    <w:p w14:paraId="37D56D72" w14:textId="77777777" w:rsidR="00607CA3" w:rsidRPr="002A7094" w:rsidRDefault="00607CA3" w:rsidP="00607CA3">
      <w:pPr>
        <w:spacing w:line="276" w:lineRule="auto"/>
        <w:jc w:val="both"/>
        <w:rPr>
          <w:rFonts w:ascii="Book Antiqua" w:hAnsi="Book Antiqua" w:cs="Arial"/>
          <w:b/>
          <w:sz w:val="20"/>
        </w:rPr>
      </w:pPr>
    </w:p>
    <w:p w14:paraId="11D48DBA" w14:textId="77777777" w:rsidR="00607CA3" w:rsidRPr="002A7094" w:rsidRDefault="00607CA3" w:rsidP="00607CA3">
      <w:pPr>
        <w:pStyle w:val="Ttulo3"/>
        <w:numPr>
          <w:ilvl w:val="0"/>
          <w:numId w:val="33"/>
        </w:numPr>
        <w:spacing w:line="276" w:lineRule="auto"/>
        <w:ind w:left="0"/>
        <w:jc w:val="both"/>
        <w:rPr>
          <w:rFonts w:ascii="Book Antiqua" w:eastAsiaTheme="minorHAnsi" w:hAnsi="Book Antiqua" w:cs="Arial"/>
          <w:b w:val="0"/>
          <w:bCs/>
          <w:sz w:val="20"/>
          <w:szCs w:val="20"/>
        </w:rPr>
      </w:pPr>
      <w:bookmarkStart w:id="12" w:name="_Toc150265011"/>
      <w:r w:rsidRPr="002A7094">
        <w:rPr>
          <w:rFonts w:ascii="Book Antiqua" w:eastAsiaTheme="minorHAnsi" w:hAnsi="Book Antiqua" w:cs="Arial"/>
          <w:bCs/>
          <w:sz w:val="20"/>
          <w:szCs w:val="20"/>
        </w:rPr>
        <w:t>Supervisión</w:t>
      </w:r>
      <w:bookmarkEnd w:id="12"/>
    </w:p>
    <w:p w14:paraId="224DCDD9"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b/>
          <w:bCs/>
          <w:sz w:val="20"/>
        </w:rPr>
        <w:t>LA PREVISORA S.A</w:t>
      </w:r>
      <w:r w:rsidRPr="002A7094">
        <w:rPr>
          <w:rFonts w:ascii="Book Antiqua" w:hAnsi="Book Antiqua" w:cs="Arial"/>
          <w:sz w:val="20"/>
        </w:rPr>
        <w:t>., designará para la supervisión</w:t>
      </w:r>
      <w:r w:rsidRPr="002A7094">
        <w:rPr>
          <w:rFonts w:ascii="Book Antiqua" w:hAnsi="Book Antiqua" w:cs="Arial"/>
          <w:bCs/>
          <w:sz w:val="20"/>
        </w:rPr>
        <w:t xml:space="preserve">, control y seguimiento </w:t>
      </w:r>
      <w:r w:rsidRPr="00A639AC">
        <w:rPr>
          <w:rFonts w:ascii="Book Antiqua" w:hAnsi="Book Antiqua" w:cs="Arial"/>
          <w:bCs/>
          <w:sz w:val="20"/>
        </w:rPr>
        <w:t>a los Jefes de oficinas de Indemnizaciones</w:t>
      </w:r>
      <w:r>
        <w:rPr>
          <w:rFonts w:ascii="Book Antiqua" w:hAnsi="Book Antiqua" w:cs="Arial"/>
          <w:bCs/>
          <w:sz w:val="20"/>
        </w:rPr>
        <w:t xml:space="preserve"> </w:t>
      </w:r>
      <w:r w:rsidRPr="00A639AC">
        <w:rPr>
          <w:rFonts w:ascii="Book Antiqua" w:hAnsi="Book Antiqua" w:cs="Arial"/>
          <w:bCs/>
          <w:sz w:val="20"/>
        </w:rPr>
        <w:t>según su zona</w:t>
      </w:r>
      <w:r>
        <w:rPr>
          <w:rFonts w:ascii="Book Antiqua" w:hAnsi="Book Antiqua" w:cs="Arial"/>
          <w:bCs/>
          <w:sz w:val="20"/>
        </w:rPr>
        <w:t xml:space="preserve"> y la Gerencia de Indemnizaciones Autos</w:t>
      </w:r>
      <w:r w:rsidRPr="002A7094">
        <w:rPr>
          <w:rFonts w:ascii="Book Antiqua" w:hAnsi="Book Antiqua" w:cs="Arial"/>
          <w:color w:val="FF0000"/>
          <w:sz w:val="20"/>
        </w:rPr>
        <w:t xml:space="preserve">, </w:t>
      </w:r>
      <w:r w:rsidRPr="002A7094">
        <w:rPr>
          <w:rFonts w:ascii="Book Antiqua" w:hAnsi="Book Antiqua" w:cs="Arial"/>
          <w:sz w:val="20"/>
        </w:rPr>
        <w:t>quien</w:t>
      </w:r>
      <w:r>
        <w:rPr>
          <w:rFonts w:ascii="Book Antiqua" w:hAnsi="Book Antiqua" w:cs="Arial"/>
          <w:sz w:val="20"/>
        </w:rPr>
        <w:t>es</w:t>
      </w:r>
      <w:r w:rsidRPr="002A7094">
        <w:rPr>
          <w:rFonts w:ascii="Book Antiqua" w:hAnsi="Book Antiqua" w:cs="Arial"/>
          <w:sz w:val="20"/>
        </w:rPr>
        <w:t xml:space="preserve"> garantizará</w:t>
      </w:r>
      <w:r>
        <w:rPr>
          <w:rFonts w:ascii="Book Antiqua" w:hAnsi="Book Antiqua" w:cs="Arial"/>
          <w:sz w:val="20"/>
        </w:rPr>
        <w:t>n</w:t>
      </w:r>
      <w:r w:rsidRPr="002A7094">
        <w:rPr>
          <w:rFonts w:ascii="Book Antiqua" w:hAnsi="Book Antiqua" w:cs="Arial"/>
          <w:sz w:val="20"/>
        </w:rPr>
        <w:t xml:space="preserve"> el </w:t>
      </w:r>
      <w:r w:rsidRPr="002A7094">
        <w:rPr>
          <w:rFonts w:ascii="Book Antiqua" w:hAnsi="Book Antiqua" w:cs="Arial"/>
          <w:sz w:val="20"/>
        </w:rPr>
        <w:lastRenderedPageBreak/>
        <w:t>cumplimiento del contrato y el alcance de los objetivos que busca la entidad con el contrato que se celebre.</w:t>
      </w:r>
    </w:p>
    <w:p w14:paraId="1DDEB6EE" w14:textId="77777777" w:rsidR="00607CA3" w:rsidRPr="002A7094" w:rsidRDefault="00607CA3" w:rsidP="00607CA3">
      <w:pPr>
        <w:spacing w:line="276" w:lineRule="auto"/>
        <w:jc w:val="both"/>
        <w:rPr>
          <w:rFonts w:ascii="Book Antiqua" w:hAnsi="Book Antiqua" w:cs="Arial"/>
          <w:sz w:val="20"/>
        </w:rPr>
      </w:pPr>
    </w:p>
    <w:p w14:paraId="041C8BAD" w14:textId="77777777" w:rsidR="00607CA3" w:rsidRPr="002A7094" w:rsidRDefault="00607CA3" w:rsidP="00607CA3">
      <w:pPr>
        <w:pStyle w:val="Ttulo3"/>
        <w:numPr>
          <w:ilvl w:val="0"/>
          <w:numId w:val="33"/>
        </w:numPr>
        <w:spacing w:line="276" w:lineRule="auto"/>
        <w:ind w:left="0"/>
        <w:jc w:val="both"/>
        <w:rPr>
          <w:rFonts w:ascii="Book Antiqua" w:eastAsiaTheme="minorHAnsi" w:hAnsi="Book Antiqua" w:cs="Arial"/>
          <w:b w:val="0"/>
          <w:bCs/>
          <w:sz w:val="20"/>
          <w:szCs w:val="20"/>
        </w:rPr>
      </w:pPr>
      <w:bookmarkStart w:id="13" w:name="_Toc69493273"/>
      <w:bookmarkStart w:id="14" w:name="_Toc150265012"/>
      <w:r w:rsidRPr="002A7094">
        <w:rPr>
          <w:rFonts w:ascii="Book Antiqua" w:eastAsiaTheme="minorHAnsi" w:hAnsi="Book Antiqua" w:cs="Arial"/>
          <w:bCs/>
          <w:sz w:val="20"/>
          <w:szCs w:val="20"/>
        </w:rPr>
        <w:t>Domicilio contractual y lugar de ejecución</w:t>
      </w:r>
      <w:bookmarkEnd w:id="13"/>
      <w:r w:rsidRPr="002A7094">
        <w:rPr>
          <w:rFonts w:ascii="Book Antiqua" w:eastAsiaTheme="minorHAnsi" w:hAnsi="Book Antiqua" w:cs="Arial"/>
          <w:bCs/>
          <w:sz w:val="20"/>
          <w:szCs w:val="20"/>
        </w:rPr>
        <w:t xml:space="preserve"> del contrato.</w:t>
      </w:r>
      <w:bookmarkEnd w:id="14"/>
    </w:p>
    <w:p w14:paraId="56271CB3"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Para todos los efectos legales y administrativos se entiende que el lugar de ejecución es la ciudad de</w:t>
      </w:r>
      <w:r w:rsidRPr="002A7094">
        <w:rPr>
          <w:rFonts w:ascii="Book Antiqua" w:hAnsi="Book Antiqua" w:cs="Arial"/>
          <w:color w:val="FF0000"/>
          <w:sz w:val="20"/>
        </w:rPr>
        <w:t xml:space="preserve"> </w:t>
      </w:r>
      <w:r w:rsidRPr="00B01F93">
        <w:rPr>
          <w:rFonts w:ascii="Book Antiqua" w:hAnsi="Book Antiqua" w:cs="Arial"/>
          <w:sz w:val="20"/>
        </w:rPr>
        <w:t>Bogotá D.C</w:t>
      </w:r>
      <w:r w:rsidRPr="002A7094">
        <w:rPr>
          <w:rFonts w:ascii="Book Antiqua" w:hAnsi="Book Antiqua" w:cs="Arial"/>
          <w:sz w:val="20"/>
        </w:rPr>
        <w:t>.</w:t>
      </w:r>
      <w:r>
        <w:rPr>
          <w:rFonts w:ascii="Book Antiqua" w:hAnsi="Book Antiqua" w:cs="Arial"/>
          <w:sz w:val="20"/>
        </w:rPr>
        <w:t xml:space="preserve"> No obstante, el servicio se prestará a </w:t>
      </w:r>
      <w:r w:rsidRPr="00A639AC">
        <w:rPr>
          <w:rFonts w:ascii="Book Antiqua" w:hAnsi="Book Antiqua" w:cs="Arial"/>
          <w:sz w:val="20"/>
        </w:rPr>
        <w:t xml:space="preserve">nivel nacional, en las ciudades de Bogotá, Medellín, Cali, Bucaramanga y Barranquilla o en las ciudades que </w:t>
      </w:r>
      <w:r w:rsidRPr="00A639AC">
        <w:rPr>
          <w:rFonts w:ascii="Book Antiqua" w:hAnsi="Book Antiqua" w:cs="Arial"/>
          <w:b/>
          <w:bCs/>
          <w:sz w:val="20"/>
        </w:rPr>
        <w:t>LA PREVISORA S.A</w:t>
      </w:r>
      <w:r w:rsidRPr="00A639AC">
        <w:rPr>
          <w:rFonts w:ascii="Book Antiqua" w:hAnsi="Book Antiqua" w:cs="Arial"/>
          <w:sz w:val="20"/>
        </w:rPr>
        <w:t>. lo requiera</w:t>
      </w:r>
    </w:p>
    <w:p w14:paraId="3584E95A" w14:textId="77777777" w:rsidR="00607CA3" w:rsidRPr="002A7094" w:rsidRDefault="00607CA3" w:rsidP="00607CA3">
      <w:pPr>
        <w:spacing w:line="276" w:lineRule="auto"/>
        <w:jc w:val="both"/>
        <w:rPr>
          <w:rFonts w:ascii="Book Antiqua" w:hAnsi="Book Antiqua" w:cs="Arial"/>
          <w:sz w:val="20"/>
        </w:rPr>
      </w:pPr>
    </w:p>
    <w:p w14:paraId="46F8F1DE"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15" w:name="_Toc150265013"/>
      <w:r w:rsidRPr="002A7094">
        <w:rPr>
          <w:rFonts w:ascii="Book Antiqua" w:hAnsi="Book Antiqua" w:cs="Arial"/>
          <w:bCs/>
          <w:sz w:val="20"/>
          <w:szCs w:val="20"/>
        </w:rPr>
        <w:t>Confidencialidad</w:t>
      </w:r>
      <w:bookmarkEnd w:id="15"/>
      <w:r w:rsidRPr="002A7094">
        <w:rPr>
          <w:rFonts w:ascii="Book Antiqua" w:hAnsi="Book Antiqua" w:cs="Arial"/>
          <w:bCs/>
          <w:sz w:val="20"/>
          <w:szCs w:val="20"/>
        </w:rPr>
        <w:t xml:space="preserve"> </w:t>
      </w:r>
    </w:p>
    <w:p w14:paraId="5763B920"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 información o los datos a los cuales tuviere acceso </w:t>
      </w:r>
      <w:r w:rsidRPr="002A7094">
        <w:rPr>
          <w:rFonts w:ascii="Book Antiqua" w:hAnsi="Book Antiqua" w:cs="Arial"/>
          <w:b/>
          <w:bCs/>
          <w:sz w:val="20"/>
        </w:rPr>
        <w:t>EL PROVEEDOR</w:t>
      </w:r>
      <w:r w:rsidRPr="002A7094">
        <w:rPr>
          <w:rFonts w:ascii="Book Antiqua" w:hAnsi="Book Antiqua" w:cs="Arial"/>
          <w:sz w:val="20"/>
        </w:rPr>
        <w:t xml:space="preserve"> durante la ejecución del contrato, serán mantenidos en forma confidencial y reservada. Esta confidencialidad continuará aún terminado y liquidado el contrato. Toda la información es de propiedad de </w:t>
      </w:r>
      <w:r w:rsidRPr="002A7094">
        <w:rPr>
          <w:rFonts w:ascii="Book Antiqua" w:hAnsi="Book Antiqua" w:cs="Arial"/>
          <w:b/>
          <w:bCs/>
          <w:sz w:val="20"/>
        </w:rPr>
        <w:t>LA PREVISORA S.A.</w:t>
      </w:r>
      <w:r w:rsidRPr="002A7094">
        <w:rPr>
          <w:rFonts w:ascii="Book Antiqua" w:hAnsi="Book Antiqua" w:cs="Arial"/>
          <w:sz w:val="20"/>
        </w:rPr>
        <w:t xml:space="preserve"> En caso de fuga y/o apropiación indebida de la información es causal de terminación inmediata del contrato sin necesidad de previo requerimiento, dará lugar a la exigencia de las garantías pertinentes y a las sanciones penales y/o administrativas del caso. Si </w:t>
      </w:r>
      <w:r w:rsidRPr="002A7094">
        <w:rPr>
          <w:rFonts w:ascii="Book Antiqua" w:hAnsi="Book Antiqua" w:cs="Arial"/>
          <w:b/>
          <w:bCs/>
          <w:sz w:val="20"/>
        </w:rPr>
        <w:t>EL PROVEEDOR</w:t>
      </w:r>
      <w:r w:rsidRPr="002A7094">
        <w:rPr>
          <w:rFonts w:ascii="Book Antiqua" w:hAnsi="Book Antiqua" w:cs="Arial"/>
          <w:sz w:val="20"/>
        </w:rPr>
        <w:t xml:space="preserve"> seleccionado en desarrollo del objeto contractual tuviere acceso a información de clientes de </w:t>
      </w:r>
      <w:r w:rsidRPr="002A7094">
        <w:rPr>
          <w:rFonts w:ascii="Book Antiqua" w:hAnsi="Book Antiqua" w:cs="Arial"/>
          <w:b/>
          <w:bCs/>
          <w:sz w:val="20"/>
        </w:rPr>
        <w:t>LA PREVISORA S.A.</w:t>
      </w:r>
      <w:r w:rsidRPr="002A7094">
        <w:rPr>
          <w:rFonts w:ascii="Book Antiqua" w:hAnsi="Book Antiqua" w:cs="Arial"/>
          <w:sz w:val="20"/>
        </w:rPr>
        <w:t>, deberá mantener sobre esta la debida reserva bancaria.</w:t>
      </w:r>
    </w:p>
    <w:p w14:paraId="27C1D48C" w14:textId="77777777" w:rsidR="00607CA3" w:rsidRPr="002A7094" w:rsidRDefault="00607CA3" w:rsidP="00607CA3">
      <w:pPr>
        <w:spacing w:line="276" w:lineRule="auto"/>
        <w:jc w:val="both"/>
        <w:rPr>
          <w:rFonts w:ascii="Book Antiqua" w:hAnsi="Book Antiqua" w:cs="Arial"/>
          <w:sz w:val="20"/>
        </w:rPr>
      </w:pPr>
    </w:p>
    <w:p w14:paraId="5203C31E" w14:textId="77777777" w:rsidR="00607CA3" w:rsidRPr="00D63A35" w:rsidRDefault="00607CA3" w:rsidP="00607CA3">
      <w:pPr>
        <w:pStyle w:val="Ttulo3"/>
        <w:numPr>
          <w:ilvl w:val="0"/>
          <w:numId w:val="33"/>
        </w:numPr>
        <w:spacing w:line="276" w:lineRule="auto"/>
        <w:ind w:left="0"/>
        <w:jc w:val="both"/>
        <w:rPr>
          <w:rFonts w:ascii="Book Antiqua" w:hAnsi="Book Antiqua" w:cs="Arial"/>
          <w:bCs/>
          <w:sz w:val="20"/>
          <w:szCs w:val="20"/>
        </w:rPr>
      </w:pPr>
      <w:bookmarkStart w:id="16" w:name="_Toc150265014"/>
      <w:r w:rsidRPr="002A7094">
        <w:rPr>
          <w:rFonts w:ascii="Book Antiqua" w:hAnsi="Book Antiqua" w:cs="Arial"/>
          <w:bCs/>
          <w:sz w:val="20"/>
          <w:szCs w:val="20"/>
        </w:rPr>
        <w:t>Correspondencia</w:t>
      </w:r>
      <w:bookmarkEnd w:id="16"/>
    </w:p>
    <w:p w14:paraId="756141F1"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 correspondencia relacionada con este proceso deberá ser remitida a los correos electrónicos: </w:t>
      </w:r>
    </w:p>
    <w:p w14:paraId="2F2BB7E8" w14:textId="77777777" w:rsidR="00607CA3" w:rsidRPr="002A7094" w:rsidRDefault="00607CA3" w:rsidP="00607CA3">
      <w:pPr>
        <w:spacing w:line="276" w:lineRule="auto"/>
        <w:jc w:val="both"/>
        <w:rPr>
          <w:rFonts w:ascii="Book Antiqua" w:hAnsi="Book Antiqua" w:cs="Arial"/>
          <w:sz w:val="20"/>
        </w:rPr>
      </w:pPr>
    </w:p>
    <w:p w14:paraId="3B3B14C6" w14:textId="77777777" w:rsidR="00607CA3" w:rsidRPr="002A7094" w:rsidRDefault="00000000" w:rsidP="00607CA3">
      <w:pPr>
        <w:spacing w:line="276" w:lineRule="auto"/>
        <w:jc w:val="both"/>
        <w:rPr>
          <w:rFonts w:ascii="Book Antiqua" w:hAnsi="Book Antiqua" w:cs="Arial"/>
          <w:sz w:val="20"/>
        </w:rPr>
      </w:pPr>
      <w:hyperlink r:id="rId8" w:history="1">
        <w:r w:rsidR="00607CA3" w:rsidRPr="002A7094">
          <w:rPr>
            <w:rStyle w:val="Hipervnculo"/>
            <w:rFonts w:ascii="Book Antiqua" w:eastAsiaTheme="majorEastAsia" w:hAnsi="Book Antiqua" w:cs="Arial"/>
            <w:sz w:val="20"/>
          </w:rPr>
          <w:t>contratacion@previsora.gov.co</w:t>
        </w:r>
      </w:hyperlink>
      <w:r w:rsidR="00607CA3" w:rsidRPr="002A7094">
        <w:rPr>
          <w:rFonts w:ascii="Book Antiqua" w:hAnsi="Book Antiqua" w:cs="Arial"/>
          <w:sz w:val="20"/>
        </w:rPr>
        <w:t xml:space="preserve"> </w:t>
      </w:r>
    </w:p>
    <w:p w14:paraId="6498D36F" w14:textId="77777777" w:rsidR="00607CA3" w:rsidRPr="002A7094" w:rsidRDefault="00607CA3" w:rsidP="00607CA3">
      <w:pPr>
        <w:spacing w:line="276" w:lineRule="auto"/>
        <w:jc w:val="both"/>
        <w:rPr>
          <w:rFonts w:ascii="Book Antiqua" w:hAnsi="Book Antiqua" w:cs="Arial"/>
          <w:color w:val="FF0000"/>
          <w:sz w:val="20"/>
          <w:lang w:eastAsia="es-CO"/>
        </w:rPr>
      </w:pPr>
    </w:p>
    <w:p w14:paraId="55F42B8E" w14:textId="31A22E39" w:rsidR="00607CA3" w:rsidRPr="00607CA3" w:rsidRDefault="00607CA3" w:rsidP="00607CA3">
      <w:pPr>
        <w:spacing w:line="276" w:lineRule="auto"/>
        <w:jc w:val="both"/>
        <w:rPr>
          <w:rFonts w:ascii="Book Antiqua" w:hAnsi="Book Antiqua" w:cs="Arial"/>
          <w:b/>
          <w:bCs/>
          <w:sz w:val="20"/>
        </w:rPr>
      </w:pPr>
      <w:r w:rsidRPr="002A7094">
        <w:rPr>
          <w:rFonts w:ascii="Book Antiqua" w:hAnsi="Book Antiqua" w:cs="Arial"/>
          <w:sz w:val="20"/>
        </w:rPr>
        <w:t xml:space="preserve">Indicando en el asunto: </w:t>
      </w:r>
      <w:r w:rsidRPr="002A7094">
        <w:rPr>
          <w:rFonts w:ascii="Book Antiqua" w:hAnsi="Book Antiqua" w:cs="Arial"/>
          <w:b/>
          <w:bCs/>
          <w:sz w:val="20"/>
        </w:rPr>
        <w:t xml:space="preserve">INVITACIÓN </w:t>
      </w:r>
      <w:r w:rsidRPr="00607CA3">
        <w:rPr>
          <w:rFonts w:ascii="Book Antiqua" w:hAnsi="Book Antiqua" w:cs="Arial"/>
          <w:b/>
          <w:bCs/>
          <w:sz w:val="20"/>
        </w:rPr>
        <w:t>ABIERTA 011 – 2023.</w:t>
      </w:r>
    </w:p>
    <w:p w14:paraId="1337C573" w14:textId="77777777" w:rsidR="00607CA3" w:rsidRPr="002A7094" w:rsidRDefault="00607CA3" w:rsidP="00607CA3">
      <w:pPr>
        <w:spacing w:line="276" w:lineRule="auto"/>
        <w:jc w:val="both"/>
        <w:rPr>
          <w:rFonts w:ascii="Book Antiqua" w:hAnsi="Book Antiqua" w:cs="Arial"/>
          <w:sz w:val="20"/>
        </w:rPr>
      </w:pPr>
    </w:p>
    <w:p w14:paraId="5D9E7E9A"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17" w:name="_Toc150265015"/>
      <w:r w:rsidRPr="002A7094">
        <w:rPr>
          <w:rFonts w:ascii="Book Antiqua" w:hAnsi="Book Antiqua" w:cs="Arial"/>
          <w:bCs/>
          <w:sz w:val="20"/>
          <w:szCs w:val="20"/>
        </w:rPr>
        <w:t>Régimen jurídico aplicable al proceso</w:t>
      </w:r>
      <w:bookmarkEnd w:id="17"/>
    </w:p>
    <w:p w14:paraId="246BD222" w14:textId="77777777" w:rsidR="00607CA3" w:rsidRPr="002A7094" w:rsidRDefault="00607CA3" w:rsidP="00607CA3">
      <w:pPr>
        <w:spacing w:line="276" w:lineRule="auto"/>
        <w:jc w:val="both"/>
        <w:rPr>
          <w:rFonts w:ascii="Book Antiqua" w:hAnsi="Book Antiqua" w:cs="Arial"/>
          <w:b/>
          <w:bCs/>
          <w:sz w:val="20"/>
        </w:rPr>
      </w:pPr>
      <w:r w:rsidRPr="002A7094">
        <w:rPr>
          <w:rFonts w:ascii="Book Antiqua" w:hAnsi="Book Antiqua" w:cs="Arial"/>
          <w:sz w:val="20"/>
        </w:rPr>
        <w:t xml:space="preserve">El presente proceso se rige por el derecho privado por disposición expresa de los artículos 13, 14 y 15 de la Ley 1150 de 2007. Al proceso se le aplicarán conforme lo expuesto, las disposiciones civiles y comerciales que le sean pertinentes, así como el Manual Interno de Contratación de </w:t>
      </w:r>
      <w:r w:rsidRPr="002A7094">
        <w:rPr>
          <w:rFonts w:ascii="Book Antiqua" w:hAnsi="Book Antiqua" w:cs="Arial"/>
          <w:b/>
          <w:bCs/>
          <w:sz w:val="20"/>
        </w:rPr>
        <w:t>LA PREVISORA S.A.,</w:t>
      </w:r>
      <w:r w:rsidRPr="002A7094">
        <w:rPr>
          <w:rFonts w:ascii="Book Antiqua" w:hAnsi="Book Antiqua" w:cs="Arial"/>
          <w:b/>
          <w:sz w:val="20"/>
        </w:rPr>
        <w:t xml:space="preserve"> </w:t>
      </w:r>
      <w:r w:rsidRPr="002A7094">
        <w:rPr>
          <w:rFonts w:ascii="Book Antiqua" w:hAnsi="Book Antiqua" w:cs="Arial"/>
          <w:sz w:val="20"/>
          <w:u w:val="single"/>
        </w:rPr>
        <w:t xml:space="preserve">el cual, </w:t>
      </w:r>
      <w:r w:rsidRPr="002A7094">
        <w:rPr>
          <w:rFonts w:ascii="Book Antiqua" w:hAnsi="Book Antiqua" w:cs="Arial"/>
          <w:b/>
          <w:bCs/>
          <w:sz w:val="20"/>
          <w:u w:val="single"/>
        </w:rPr>
        <w:t xml:space="preserve">EL OFERENTE, </w:t>
      </w:r>
      <w:r w:rsidRPr="002A7094">
        <w:rPr>
          <w:rFonts w:ascii="Book Antiqua" w:hAnsi="Book Antiqua" w:cs="Arial"/>
          <w:sz w:val="20"/>
          <w:u w:val="single"/>
        </w:rPr>
        <w:t xml:space="preserve">declara aceptar y conocer con el hecho de presentar la </w:t>
      </w:r>
      <w:r w:rsidRPr="002A7094">
        <w:rPr>
          <w:rFonts w:ascii="Book Antiqua" w:hAnsi="Book Antiqua" w:cs="Arial"/>
          <w:b/>
          <w:bCs/>
          <w:sz w:val="20"/>
          <w:u w:val="single"/>
        </w:rPr>
        <w:t>OFERTA</w:t>
      </w:r>
      <w:r w:rsidRPr="002A7094">
        <w:rPr>
          <w:rFonts w:ascii="Book Antiqua" w:hAnsi="Book Antiqua" w:cs="Arial"/>
          <w:sz w:val="20"/>
        </w:rPr>
        <w:t xml:space="preserve"> y que se encuentra publicado en la página web de </w:t>
      </w:r>
      <w:r w:rsidRPr="002A7094">
        <w:rPr>
          <w:rFonts w:ascii="Book Antiqua" w:hAnsi="Book Antiqua" w:cs="Arial"/>
          <w:b/>
          <w:bCs/>
          <w:sz w:val="20"/>
        </w:rPr>
        <w:t>LA PREVISORA S.A.</w:t>
      </w:r>
    </w:p>
    <w:p w14:paraId="57692350" w14:textId="77777777" w:rsidR="00607CA3" w:rsidRPr="002A7094" w:rsidRDefault="00607CA3" w:rsidP="00607CA3">
      <w:pPr>
        <w:spacing w:line="276" w:lineRule="auto"/>
        <w:jc w:val="both"/>
        <w:rPr>
          <w:rFonts w:ascii="Book Antiqua" w:hAnsi="Book Antiqua" w:cs="Arial"/>
          <w:b/>
          <w:bCs/>
          <w:sz w:val="20"/>
        </w:rPr>
      </w:pPr>
    </w:p>
    <w:p w14:paraId="777CA068"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18" w:name="_Toc150265016"/>
      <w:r w:rsidRPr="002A7094">
        <w:rPr>
          <w:rFonts w:ascii="Book Antiqua" w:hAnsi="Book Antiqua" w:cs="Arial"/>
          <w:bCs/>
          <w:sz w:val="20"/>
          <w:szCs w:val="20"/>
        </w:rPr>
        <w:t>Riesgos</w:t>
      </w:r>
      <w:bookmarkEnd w:id="18"/>
    </w:p>
    <w:p w14:paraId="0322A8A6" w14:textId="77777777" w:rsidR="00607CA3" w:rsidRPr="002A7094" w:rsidRDefault="00607CA3" w:rsidP="00607CA3">
      <w:pPr>
        <w:spacing w:line="276" w:lineRule="auto"/>
        <w:jc w:val="both"/>
        <w:rPr>
          <w:rFonts w:ascii="Book Antiqua" w:hAnsi="Book Antiqua" w:cs="Arial"/>
          <w:color w:val="FF0000"/>
          <w:sz w:val="20"/>
          <w:lang w:eastAsia="es-CO"/>
        </w:rPr>
      </w:pPr>
      <w:r w:rsidRPr="002A7094">
        <w:rPr>
          <w:rFonts w:ascii="Book Antiqua" w:hAnsi="Book Antiqua" w:cs="Arial"/>
          <w:sz w:val="20"/>
          <w:lang w:eastAsia="es-CO"/>
        </w:rPr>
        <w:t xml:space="preserve">Los riesgos definidos para este proceso de invitación abierta son los establecidos en la matriz de riesgo.  </w:t>
      </w:r>
    </w:p>
    <w:p w14:paraId="63ACAD50" w14:textId="77777777" w:rsidR="00607CA3" w:rsidRPr="002A7094" w:rsidRDefault="00607CA3" w:rsidP="00607CA3">
      <w:pPr>
        <w:spacing w:line="276" w:lineRule="auto"/>
        <w:jc w:val="both"/>
        <w:rPr>
          <w:rFonts w:ascii="Book Antiqua" w:hAnsi="Book Antiqua" w:cs="Arial"/>
          <w:b/>
          <w:bCs/>
          <w:sz w:val="20"/>
        </w:rPr>
      </w:pPr>
    </w:p>
    <w:p w14:paraId="7281BB11"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19" w:name="_Toc150265017"/>
      <w:r w:rsidRPr="002A7094">
        <w:rPr>
          <w:rFonts w:ascii="Book Antiqua" w:hAnsi="Book Antiqua" w:cs="Arial"/>
          <w:bCs/>
          <w:sz w:val="20"/>
          <w:szCs w:val="20"/>
        </w:rPr>
        <w:t>Convocatoria a veedurías ciudadanas</w:t>
      </w:r>
      <w:bookmarkEnd w:id="19"/>
    </w:p>
    <w:p w14:paraId="75F26652"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LA PREVISORA S.A.</w:t>
      </w:r>
      <w:r w:rsidRPr="002A7094">
        <w:rPr>
          <w:rFonts w:ascii="Book Antiqua" w:hAnsi="Book Antiqua" w:cs="Arial"/>
          <w:sz w:val="20"/>
        </w:rPr>
        <w:t xml:space="preserve"> invita a todas las personas y organizaciones interesadas en hacer veeduría y que se encuentren conformadas de acuerdo con la ley, para que realicen el control social a los procesos </w:t>
      </w:r>
      <w:r w:rsidRPr="002A7094">
        <w:rPr>
          <w:rFonts w:ascii="Book Antiqua" w:hAnsi="Book Antiqua" w:cs="Arial"/>
          <w:sz w:val="20"/>
        </w:rPr>
        <w:lastRenderedPageBreak/>
        <w:t xml:space="preserve">contractuales de la entidad. Para lo anterior, sugerimos consultar la información contenida en la página web de </w:t>
      </w:r>
      <w:r w:rsidRPr="002A7094">
        <w:rPr>
          <w:rFonts w:ascii="Book Antiqua" w:hAnsi="Book Antiqua" w:cs="Arial"/>
          <w:b/>
          <w:bCs/>
          <w:sz w:val="20"/>
        </w:rPr>
        <w:t>LA PREVISORA S.A.</w:t>
      </w:r>
      <w:r w:rsidRPr="002A7094">
        <w:rPr>
          <w:rFonts w:ascii="Book Antiqua" w:hAnsi="Book Antiqua" w:cs="Arial"/>
          <w:sz w:val="20"/>
        </w:rPr>
        <w:t xml:space="preserve"> o en cada una de sus oficinas, donde estará a disposición, la documentación soporte de cada uno de los procesos contractuales. </w:t>
      </w:r>
    </w:p>
    <w:p w14:paraId="6F4C4E66" w14:textId="77777777" w:rsidR="00607CA3" w:rsidRPr="002A7094" w:rsidRDefault="00607CA3" w:rsidP="00607CA3">
      <w:pPr>
        <w:spacing w:line="276" w:lineRule="auto"/>
        <w:jc w:val="both"/>
        <w:rPr>
          <w:rFonts w:ascii="Book Antiqua" w:hAnsi="Book Antiqua" w:cs="Arial"/>
          <w:sz w:val="20"/>
        </w:rPr>
      </w:pPr>
    </w:p>
    <w:p w14:paraId="5D688D93"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Conforme al desarrollo de las actividades señaladas en el cronograma de este proceso, cualquier solicitud la pueden presentar a los correos</w:t>
      </w:r>
      <w:bookmarkStart w:id="20" w:name="_Hlk72670948"/>
      <w:r w:rsidRPr="002A7094">
        <w:rPr>
          <w:rFonts w:ascii="Book Antiqua" w:hAnsi="Book Antiqua" w:cs="Arial"/>
          <w:sz w:val="20"/>
        </w:rPr>
        <w:t>:</w:t>
      </w:r>
    </w:p>
    <w:p w14:paraId="0F0C173F" w14:textId="77777777" w:rsidR="00607CA3" w:rsidRPr="002A7094" w:rsidRDefault="00607CA3" w:rsidP="00607CA3">
      <w:pPr>
        <w:spacing w:line="276" w:lineRule="auto"/>
        <w:jc w:val="both"/>
        <w:rPr>
          <w:rFonts w:ascii="Book Antiqua" w:hAnsi="Book Antiqua" w:cs="Arial"/>
          <w:sz w:val="20"/>
        </w:rPr>
      </w:pPr>
    </w:p>
    <w:p w14:paraId="5DE4935E" w14:textId="77777777" w:rsidR="00607CA3" w:rsidRPr="002A7094" w:rsidRDefault="00000000" w:rsidP="00607CA3">
      <w:pPr>
        <w:spacing w:line="276" w:lineRule="auto"/>
        <w:jc w:val="both"/>
        <w:rPr>
          <w:rFonts w:ascii="Book Antiqua" w:hAnsi="Book Antiqua" w:cs="Arial"/>
          <w:sz w:val="20"/>
        </w:rPr>
      </w:pPr>
      <w:hyperlink r:id="rId9" w:history="1">
        <w:r w:rsidR="00607CA3" w:rsidRPr="002A7094">
          <w:rPr>
            <w:rStyle w:val="Hipervnculo"/>
            <w:rFonts w:ascii="Book Antiqua" w:eastAsiaTheme="majorEastAsia" w:hAnsi="Book Antiqua" w:cs="Arial"/>
            <w:sz w:val="20"/>
          </w:rPr>
          <w:t>contratacion@previsora.gov.co</w:t>
        </w:r>
      </w:hyperlink>
      <w:r w:rsidR="00607CA3" w:rsidRPr="002A7094">
        <w:rPr>
          <w:rFonts w:ascii="Book Antiqua" w:hAnsi="Book Antiqua" w:cs="Arial"/>
          <w:sz w:val="20"/>
        </w:rPr>
        <w:t xml:space="preserve"> </w:t>
      </w:r>
    </w:p>
    <w:bookmarkEnd w:id="20"/>
    <w:p w14:paraId="24F661EE" w14:textId="77777777" w:rsidR="00607CA3" w:rsidRPr="002A7094" w:rsidRDefault="00607CA3" w:rsidP="00607CA3">
      <w:pPr>
        <w:spacing w:line="276" w:lineRule="auto"/>
        <w:jc w:val="both"/>
        <w:rPr>
          <w:rFonts w:ascii="Book Antiqua" w:hAnsi="Book Antiqua" w:cs="Arial"/>
          <w:sz w:val="20"/>
        </w:rPr>
      </w:pPr>
    </w:p>
    <w:p w14:paraId="1B17A6B4"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21" w:name="_Toc150265018"/>
      <w:r w:rsidRPr="002A7094">
        <w:rPr>
          <w:rFonts w:ascii="Book Antiqua" w:hAnsi="Book Antiqua" w:cs="Arial"/>
          <w:bCs/>
          <w:sz w:val="20"/>
          <w:szCs w:val="20"/>
        </w:rPr>
        <w:t>Cronograma del proceso</w:t>
      </w:r>
      <w:bookmarkEnd w:id="21"/>
    </w:p>
    <w:p w14:paraId="7563068D" w14:textId="77777777" w:rsidR="00607CA3" w:rsidRPr="002A7094" w:rsidRDefault="00607CA3" w:rsidP="00607CA3">
      <w:pPr>
        <w:spacing w:line="276" w:lineRule="auto"/>
        <w:jc w:val="both"/>
        <w:rPr>
          <w:rFonts w:ascii="Book Antiqua" w:hAnsi="Book Antiqua" w:cs="Arial"/>
          <w:sz w:val="20"/>
        </w:rPr>
      </w:pPr>
    </w:p>
    <w:tbl>
      <w:tblPr>
        <w:tblW w:w="8370" w:type="dxa"/>
        <w:jc w:val="center"/>
        <w:tblCellMar>
          <w:left w:w="0" w:type="dxa"/>
          <w:right w:w="0" w:type="dxa"/>
        </w:tblCellMar>
        <w:tblLook w:val="04A0" w:firstRow="1" w:lastRow="0" w:firstColumn="1" w:lastColumn="0" w:noHBand="0" w:noVBand="1"/>
      </w:tblPr>
      <w:tblGrid>
        <w:gridCol w:w="4931"/>
        <w:gridCol w:w="3439"/>
      </w:tblGrid>
      <w:tr w:rsidR="00607CA3" w:rsidRPr="002A7094" w14:paraId="249A3163" w14:textId="77777777" w:rsidTr="00E851D1">
        <w:trPr>
          <w:trHeight w:val="453"/>
          <w:jc w:val="center"/>
        </w:trPr>
        <w:tc>
          <w:tcPr>
            <w:tcW w:w="4931" w:type="dxa"/>
            <w:tcBorders>
              <w:top w:val="double" w:sz="18" w:space="0" w:color="auto"/>
              <w:left w:val="double" w:sz="18" w:space="0" w:color="auto"/>
              <w:bottom w:val="single" w:sz="8" w:space="0" w:color="auto"/>
              <w:right w:val="single" w:sz="8" w:space="0" w:color="auto"/>
            </w:tcBorders>
            <w:shd w:val="clear" w:color="auto" w:fill="92D050"/>
            <w:tcMar>
              <w:top w:w="0" w:type="dxa"/>
              <w:left w:w="70" w:type="dxa"/>
              <w:bottom w:w="0" w:type="dxa"/>
              <w:right w:w="70" w:type="dxa"/>
            </w:tcMar>
            <w:vAlign w:val="center"/>
            <w:hideMark/>
          </w:tcPr>
          <w:p w14:paraId="72FF5425" w14:textId="77777777" w:rsidR="00607CA3" w:rsidRPr="002A7094" w:rsidRDefault="00607CA3" w:rsidP="00E851D1">
            <w:pPr>
              <w:spacing w:line="276" w:lineRule="auto"/>
              <w:jc w:val="center"/>
              <w:rPr>
                <w:rFonts w:ascii="Book Antiqua" w:hAnsi="Book Antiqua" w:cs="Arial"/>
                <w:b/>
                <w:bCs/>
                <w:sz w:val="20"/>
              </w:rPr>
            </w:pPr>
            <w:r w:rsidRPr="002A7094">
              <w:rPr>
                <w:rFonts w:ascii="Book Antiqua" w:hAnsi="Book Antiqua" w:cs="Arial"/>
                <w:b/>
                <w:bCs/>
                <w:sz w:val="20"/>
              </w:rPr>
              <w:t>ACTIVIDAD</w:t>
            </w:r>
          </w:p>
        </w:tc>
        <w:tc>
          <w:tcPr>
            <w:tcW w:w="3439" w:type="dxa"/>
            <w:tcBorders>
              <w:top w:val="double" w:sz="18" w:space="0" w:color="auto"/>
              <w:left w:val="nil"/>
              <w:bottom w:val="single" w:sz="8" w:space="0" w:color="auto"/>
              <w:right w:val="double" w:sz="18" w:space="0" w:color="auto"/>
            </w:tcBorders>
            <w:shd w:val="clear" w:color="auto" w:fill="92D050"/>
            <w:tcMar>
              <w:top w:w="0" w:type="dxa"/>
              <w:left w:w="70" w:type="dxa"/>
              <w:bottom w:w="0" w:type="dxa"/>
              <w:right w:w="70" w:type="dxa"/>
            </w:tcMar>
            <w:vAlign w:val="center"/>
            <w:hideMark/>
          </w:tcPr>
          <w:p w14:paraId="484BF246" w14:textId="77777777" w:rsidR="00607CA3" w:rsidRPr="002A7094" w:rsidRDefault="00607CA3" w:rsidP="00E851D1">
            <w:pPr>
              <w:spacing w:line="276" w:lineRule="auto"/>
              <w:jc w:val="center"/>
              <w:rPr>
                <w:rFonts w:ascii="Book Antiqua" w:hAnsi="Book Antiqua" w:cs="Arial"/>
                <w:b/>
                <w:bCs/>
                <w:sz w:val="20"/>
              </w:rPr>
            </w:pPr>
            <w:r w:rsidRPr="002A7094">
              <w:rPr>
                <w:rFonts w:ascii="Book Antiqua" w:hAnsi="Book Antiqua" w:cs="Arial"/>
                <w:b/>
                <w:bCs/>
                <w:sz w:val="20"/>
              </w:rPr>
              <w:t>PLAZO</w:t>
            </w:r>
          </w:p>
        </w:tc>
      </w:tr>
      <w:tr w:rsidR="00607CA3" w:rsidRPr="002A7094" w14:paraId="5CDAFEF6" w14:textId="77777777" w:rsidTr="00E851D1">
        <w:trPr>
          <w:trHeight w:val="649"/>
          <w:jc w:val="center"/>
        </w:trPr>
        <w:tc>
          <w:tcPr>
            <w:tcW w:w="4931"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hideMark/>
          </w:tcPr>
          <w:p w14:paraId="4A656128" w14:textId="77777777" w:rsidR="00607CA3" w:rsidRPr="002A7094" w:rsidRDefault="00607CA3" w:rsidP="00E851D1">
            <w:pPr>
              <w:spacing w:line="276" w:lineRule="auto"/>
              <w:jc w:val="both"/>
              <w:rPr>
                <w:rFonts w:ascii="Book Antiqua" w:hAnsi="Book Antiqua" w:cs="Arial"/>
                <w:sz w:val="20"/>
              </w:rPr>
            </w:pPr>
            <w:r w:rsidRPr="002A7094">
              <w:rPr>
                <w:rFonts w:ascii="Book Antiqua" w:hAnsi="Book Antiqua" w:cs="Arial"/>
                <w:sz w:val="20"/>
              </w:rPr>
              <w:t xml:space="preserve">Publicación del documento de condiciones definitivas en la página Web y apertura del proceso de contratación. </w:t>
            </w:r>
          </w:p>
        </w:tc>
        <w:tc>
          <w:tcPr>
            <w:tcW w:w="3439" w:type="dxa"/>
            <w:tcBorders>
              <w:top w:val="nil"/>
              <w:left w:val="nil"/>
              <w:bottom w:val="single" w:sz="8" w:space="0" w:color="auto"/>
              <w:right w:val="double" w:sz="18" w:space="0" w:color="auto"/>
            </w:tcBorders>
            <w:tcMar>
              <w:top w:w="0" w:type="dxa"/>
              <w:left w:w="70" w:type="dxa"/>
              <w:bottom w:w="0" w:type="dxa"/>
              <w:right w:w="70" w:type="dxa"/>
            </w:tcMar>
            <w:vAlign w:val="center"/>
          </w:tcPr>
          <w:p w14:paraId="2E4D0C3B" w14:textId="21ED8505" w:rsidR="00607CA3" w:rsidRPr="002A7094" w:rsidRDefault="00607CA3" w:rsidP="00E851D1">
            <w:pPr>
              <w:spacing w:line="276" w:lineRule="auto"/>
              <w:jc w:val="both"/>
              <w:rPr>
                <w:rFonts w:ascii="Book Antiqua" w:hAnsi="Book Antiqua" w:cs="Arial"/>
                <w:b/>
                <w:bCs/>
                <w:color w:val="FF0000"/>
                <w:sz w:val="20"/>
              </w:rPr>
            </w:pPr>
            <w:r>
              <w:rPr>
                <w:rFonts w:ascii="Book Antiqua" w:hAnsi="Book Antiqua" w:cs="Arial"/>
                <w:b/>
                <w:bCs/>
                <w:color w:val="FF0000"/>
                <w:sz w:val="20"/>
              </w:rPr>
              <w:t>0</w:t>
            </w:r>
            <w:r w:rsidR="004773CD">
              <w:rPr>
                <w:rFonts w:ascii="Book Antiqua" w:hAnsi="Book Antiqua" w:cs="Arial"/>
                <w:b/>
                <w:bCs/>
                <w:color w:val="FF0000"/>
                <w:sz w:val="20"/>
              </w:rPr>
              <w:t>7</w:t>
            </w:r>
            <w:r w:rsidRPr="002A7094">
              <w:rPr>
                <w:rFonts w:ascii="Book Antiqua" w:hAnsi="Book Antiqua" w:cs="Arial"/>
                <w:b/>
                <w:bCs/>
                <w:color w:val="FF0000"/>
                <w:sz w:val="20"/>
              </w:rPr>
              <w:t xml:space="preserve"> de </w:t>
            </w:r>
            <w:r>
              <w:rPr>
                <w:rFonts w:ascii="Book Antiqua" w:hAnsi="Book Antiqua" w:cs="Arial"/>
                <w:b/>
                <w:bCs/>
                <w:color w:val="FF0000"/>
                <w:sz w:val="20"/>
              </w:rPr>
              <w:t>noviembre</w:t>
            </w:r>
            <w:r w:rsidRPr="002A7094">
              <w:rPr>
                <w:rFonts w:ascii="Book Antiqua" w:hAnsi="Book Antiqua" w:cs="Arial"/>
                <w:b/>
                <w:bCs/>
                <w:color w:val="FF0000"/>
                <w:sz w:val="20"/>
              </w:rPr>
              <w:t xml:space="preserve"> 202</w:t>
            </w:r>
            <w:r>
              <w:rPr>
                <w:rFonts w:ascii="Book Antiqua" w:hAnsi="Book Antiqua" w:cs="Arial"/>
                <w:b/>
                <w:bCs/>
                <w:color w:val="FF0000"/>
                <w:sz w:val="20"/>
              </w:rPr>
              <w:t>3</w:t>
            </w:r>
          </w:p>
        </w:tc>
      </w:tr>
      <w:tr w:rsidR="00607CA3" w:rsidRPr="002A7094" w14:paraId="0B95573E" w14:textId="77777777" w:rsidTr="00E851D1">
        <w:trPr>
          <w:trHeight w:val="911"/>
          <w:jc w:val="center"/>
        </w:trPr>
        <w:tc>
          <w:tcPr>
            <w:tcW w:w="4931"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hideMark/>
          </w:tcPr>
          <w:p w14:paraId="587400CD" w14:textId="77777777" w:rsidR="00607CA3" w:rsidRPr="002A7094" w:rsidRDefault="00607CA3" w:rsidP="00E851D1">
            <w:pPr>
              <w:spacing w:line="276" w:lineRule="auto"/>
              <w:jc w:val="both"/>
              <w:rPr>
                <w:rFonts w:ascii="Book Antiqua" w:hAnsi="Book Antiqua" w:cs="Arial"/>
                <w:sz w:val="20"/>
              </w:rPr>
            </w:pPr>
            <w:r w:rsidRPr="002A7094">
              <w:rPr>
                <w:rFonts w:ascii="Book Antiqua" w:hAnsi="Book Antiqua" w:cs="Arial"/>
                <w:sz w:val="20"/>
              </w:rPr>
              <w:t>Plazo para presentar observaciones y preguntas con relación al documento de condiciones definitivas</w:t>
            </w:r>
            <w:r>
              <w:rPr>
                <w:rFonts w:ascii="Book Antiqua" w:hAnsi="Book Antiqua" w:cs="Arial"/>
                <w:sz w:val="20"/>
              </w:rPr>
              <w:t>.</w:t>
            </w:r>
          </w:p>
        </w:tc>
        <w:tc>
          <w:tcPr>
            <w:tcW w:w="3439" w:type="dxa"/>
            <w:tcBorders>
              <w:top w:val="nil"/>
              <w:left w:val="nil"/>
              <w:bottom w:val="single" w:sz="8" w:space="0" w:color="auto"/>
              <w:right w:val="double" w:sz="18" w:space="0" w:color="auto"/>
            </w:tcBorders>
            <w:tcMar>
              <w:top w:w="0" w:type="dxa"/>
              <w:left w:w="70" w:type="dxa"/>
              <w:bottom w:w="0" w:type="dxa"/>
              <w:right w:w="70" w:type="dxa"/>
            </w:tcMar>
            <w:vAlign w:val="center"/>
          </w:tcPr>
          <w:p w14:paraId="754FA5B7" w14:textId="1048E7C0" w:rsidR="00607CA3" w:rsidRPr="002A7094" w:rsidRDefault="004773CD" w:rsidP="00E851D1">
            <w:pPr>
              <w:spacing w:line="276" w:lineRule="auto"/>
              <w:jc w:val="both"/>
              <w:rPr>
                <w:rFonts w:ascii="Book Antiqua" w:hAnsi="Book Antiqua" w:cs="Arial"/>
                <w:b/>
                <w:bCs/>
                <w:color w:val="FF0000"/>
                <w:sz w:val="20"/>
              </w:rPr>
            </w:pPr>
            <w:r>
              <w:rPr>
                <w:rFonts w:ascii="Book Antiqua" w:hAnsi="Book Antiqua" w:cs="Arial"/>
                <w:b/>
                <w:bCs/>
                <w:color w:val="FF0000"/>
                <w:sz w:val="20"/>
              </w:rPr>
              <w:t>10</w:t>
            </w:r>
            <w:r w:rsidR="00607CA3" w:rsidRPr="002A7094">
              <w:rPr>
                <w:rFonts w:ascii="Book Antiqua" w:hAnsi="Book Antiqua" w:cs="Arial"/>
                <w:b/>
                <w:bCs/>
                <w:color w:val="FF0000"/>
                <w:sz w:val="20"/>
              </w:rPr>
              <w:t xml:space="preserve"> de </w:t>
            </w:r>
            <w:r w:rsidR="00607CA3">
              <w:rPr>
                <w:rFonts w:ascii="Book Antiqua" w:hAnsi="Book Antiqua" w:cs="Arial"/>
                <w:b/>
                <w:bCs/>
                <w:color w:val="FF0000"/>
                <w:sz w:val="20"/>
              </w:rPr>
              <w:t>noviembre</w:t>
            </w:r>
            <w:r w:rsidR="00607CA3" w:rsidRPr="002A7094">
              <w:rPr>
                <w:rFonts w:ascii="Book Antiqua" w:hAnsi="Book Antiqua" w:cs="Arial"/>
                <w:b/>
                <w:bCs/>
                <w:color w:val="FF0000"/>
                <w:sz w:val="20"/>
              </w:rPr>
              <w:t xml:space="preserve"> 202</w:t>
            </w:r>
            <w:r w:rsidR="00607CA3">
              <w:rPr>
                <w:rFonts w:ascii="Book Antiqua" w:hAnsi="Book Antiqua" w:cs="Arial"/>
                <w:b/>
                <w:bCs/>
                <w:color w:val="FF0000"/>
                <w:sz w:val="20"/>
              </w:rPr>
              <w:t>3</w:t>
            </w:r>
            <w:r w:rsidR="00607CA3" w:rsidRPr="002A7094">
              <w:rPr>
                <w:rFonts w:ascii="Book Antiqua" w:hAnsi="Book Antiqua" w:cs="Arial"/>
                <w:b/>
                <w:bCs/>
                <w:color w:val="FF0000"/>
                <w:sz w:val="20"/>
              </w:rPr>
              <w:t xml:space="preserve"> hasta las 5:00</w:t>
            </w:r>
            <w:r w:rsidR="00607CA3">
              <w:rPr>
                <w:rFonts w:ascii="Book Antiqua" w:hAnsi="Book Antiqua" w:cs="Arial"/>
                <w:b/>
                <w:bCs/>
                <w:color w:val="FF0000"/>
                <w:sz w:val="20"/>
              </w:rPr>
              <w:t xml:space="preserve">:00 </w:t>
            </w:r>
            <w:r w:rsidR="00607CA3" w:rsidRPr="002A7094">
              <w:rPr>
                <w:rFonts w:ascii="Book Antiqua" w:hAnsi="Book Antiqua" w:cs="Arial"/>
                <w:b/>
                <w:bCs/>
                <w:color w:val="FF0000"/>
                <w:sz w:val="20"/>
              </w:rPr>
              <w:t>pm</w:t>
            </w:r>
          </w:p>
        </w:tc>
      </w:tr>
      <w:tr w:rsidR="00607CA3" w:rsidRPr="002A7094" w14:paraId="7F294078" w14:textId="77777777" w:rsidTr="00E851D1">
        <w:trPr>
          <w:trHeight w:val="771"/>
          <w:jc w:val="center"/>
        </w:trPr>
        <w:tc>
          <w:tcPr>
            <w:tcW w:w="4931"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tcPr>
          <w:p w14:paraId="7B409F71" w14:textId="77777777" w:rsidR="00607CA3" w:rsidRPr="002A7094" w:rsidRDefault="00607CA3" w:rsidP="00E851D1">
            <w:pPr>
              <w:spacing w:line="276" w:lineRule="auto"/>
              <w:jc w:val="both"/>
              <w:rPr>
                <w:rFonts w:ascii="Book Antiqua" w:hAnsi="Book Antiqua" w:cs="Arial"/>
                <w:sz w:val="20"/>
              </w:rPr>
            </w:pPr>
            <w:r w:rsidRPr="002A7094">
              <w:rPr>
                <w:rFonts w:ascii="Book Antiqua" w:hAnsi="Book Antiqua" w:cs="Arial"/>
                <w:sz w:val="20"/>
              </w:rPr>
              <w:t>Respuestas de observaciones y preguntas con relación al documento de condiciones definitivas</w:t>
            </w:r>
            <w:r>
              <w:rPr>
                <w:rFonts w:ascii="Book Antiqua" w:hAnsi="Book Antiqua" w:cs="Arial"/>
                <w:sz w:val="20"/>
              </w:rPr>
              <w:t>.</w:t>
            </w:r>
          </w:p>
        </w:tc>
        <w:tc>
          <w:tcPr>
            <w:tcW w:w="3439" w:type="dxa"/>
            <w:tcBorders>
              <w:top w:val="nil"/>
              <w:left w:val="nil"/>
              <w:bottom w:val="single" w:sz="8" w:space="0" w:color="auto"/>
              <w:right w:val="double" w:sz="18" w:space="0" w:color="auto"/>
            </w:tcBorders>
            <w:tcMar>
              <w:top w:w="0" w:type="dxa"/>
              <w:left w:w="70" w:type="dxa"/>
              <w:bottom w:w="0" w:type="dxa"/>
              <w:right w:w="70" w:type="dxa"/>
            </w:tcMar>
            <w:vAlign w:val="center"/>
          </w:tcPr>
          <w:p w14:paraId="79319B8C" w14:textId="4506F398" w:rsidR="00607CA3" w:rsidRPr="002A7094" w:rsidRDefault="00607CA3" w:rsidP="00E851D1">
            <w:pPr>
              <w:spacing w:line="276" w:lineRule="auto"/>
              <w:jc w:val="both"/>
              <w:rPr>
                <w:rFonts w:ascii="Book Antiqua" w:hAnsi="Book Antiqua" w:cs="Arial"/>
                <w:b/>
                <w:bCs/>
                <w:color w:val="FF0000"/>
                <w:sz w:val="20"/>
              </w:rPr>
            </w:pPr>
            <w:r>
              <w:rPr>
                <w:rFonts w:ascii="Book Antiqua" w:hAnsi="Book Antiqua" w:cs="Arial"/>
                <w:b/>
                <w:bCs/>
                <w:color w:val="FF0000"/>
                <w:sz w:val="20"/>
              </w:rPr>
              <w:t>1</w:t>
            </w:r>
            <w:r w:rsidR="00F52971">
              <w:rPr>
                <w:rFonts w:ascii="Book Antiqua" w:hAnsi="Book Antiqua" w:cs="Arial"/>
                <w:b/>
                <w:bCs/>
                <w:color w:val="FF0000"/>
                <w:sz w:val="20"/>
              </w:rPr>
              <w:t>6</w:t>
            </w:r>
            <w:r w:rsidRPr="002A7094">
              <w:rPr>
                <w:rFonts w:ascii="Book Antiqua" w:hAnsi="Book Antiqua" w:cs="Arial"/>
                <w:b/>
                <w:bCs/>
                <w:color w:val="FF0000"/>
                <w:sz w:val="20"/>
              </w:rPr>
              <w:t xml:space="preserve"> de </w:t>
            </w:r>
            <w:r>
              <w:rPr>
                <w:rFonts w:ascii="Book Antiqua" w:hAnsi="Book Antiqua" w:cs="Arial"/>
                <w:b/>
                <w:bCs/>
                <w:color w:val="FF0000"/>
                <w:sz w:val="20"/>
              </w:rPr>
              <w:t>noviembre</w:t>
            </w:r>
            <w:r w:rsidRPr="002A7094">
              <w:rPr>
                <w:rFonts w:ascii="Book Antiqua" w:hAnsi="Book Antiqua" w:cs="Arial"/>
                <w:b/>
                <w:bCs/>
                <w:color w:val="FF0000"/>
                <w:sz w:val="20"/>
              </w:rPr>
              <w:t xml:space="preserve"> 202</w:t>
            </w:r>
            <w:r>
              <w:rPr>
                <w:rFonts w:ascii="Book Antiqua" w:hAnsi="Book Antiqua" w:cs="Arial"/>
                <w:b/>
                <w:bCs/>
                <w:color w:val="FF0000"/>
                <w:sz w:val="20"/>
              </w:rPr>
              <w:t>3</w:t>
            </w:r>
          </w:p>
        </w:tc>
      </w:tr>
      <w:tr w:rsidR="00607CA3" w:rsidRPr="002A7094" w14:paraId="7900207D" w14:textId="77777777" w:rsidTr="00E851D1">
        <w:trPr>
          <w:trHeight w:val="377"/>
          <w:jc w:val="center"/>
        </w:trPr>
        <w:tc>
          <w:tcPr>
            <w:tcW w:w="4931"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tcPr>
          <w:p w14:paraId="6C9B2A1C" w14:textId="77777777" w:rsidR="00607CA3" w:rsidRPr="002A7094" w:rsidRDefault="00607CA3" w:rsidP="00E851D1">
            <w:pPr>
              <w:spacing w:line="276" w:lineRule="auto"/>
              <w:jc w:val="both"/>
              <w:rPr>
                <w:rFonts w:ascii="Book Antiqua" w:hAnsi="Book Antiqua" w:cs="Arial"/>
                <w:color w:val="FF0000"/>
                <w:sz w:val="20"/>
              </w:rPr>
            </w:pPr>
            <w:r w:rsidRPr="002A7094">
              <w:rPr>
                <w:rFonts w:ascii="Book Antiqua" w:hAnsi="Book Antiqua" w:cs="Arial"/>
                <w:sz w:val="20"/>
              </w:rPr>
              <w:t xml:space="preserve">Entrega de </w:t>
            </w:r>
            <w:r>
              <w:rPr>
                <w:rFonts w:ascii="Book Antiqua" w:hAnsi="Book Antiqua" w:cs="Arial"/>
                <w:sz w:val="20"/>
              </w:rPr>
              <w:t>ofertas</w:t>
            </w:r>
            <w:r>
              <w:rPr>
                <w:rFonts w:ascii="Book Antiqua" w:hAnsi="Book Antiqua" w:cs="Arial"/>
                <w:color w:val="FF0000"/>
                <w:sz w:val="20"/>
              </w:rPr>
              <w:t>.</w:t>
            </w:r>
          </w:p>
        </w:tc>
        <w:tc>
          <w:tcPr>
            <w:tcW w:w="3439" w:type="dxa"/>
            <w:tcBorders>
              <w:top w:val="nil"/>
              <w:left w:val="nil"/>
              <w:bottom w:val="single" w:sz="8" w:space="0" w:color="auto"/>
              <w:right w:val="double" w:sz="18" w:space="0" w:color="auto"/>
            </w:tcBorders>
            <w:tcMar>
              <w:top w:w="0" w:type="dxa"/>
              <w:left w:w="70" w:type="dxa"/>
              <w:bottom w:w="0" w:type="dxa"/>
              <w:right w:w="70" w:type="dxa"/>
            </w:tcMar>
            <w:vAlign w:val="center"/>
          </w:tcPr>
          <w:p w14:paraId="17AB7161" w14:textId="5F7513A2" w:rsidR="00607CA3" w:rsidRPr="002A7094" w:rsidRDefault="00607CA3" w:rsidP="00E851D1">
            <w:pPr>
              <w:spacing w:line="276" w:lineRule="auto"/>
              <w:jc w:val="both"/>
              <w:rPr>
                <w:rFonts w:ascii="Book Antiqua" w:hAnsi="Book Antiqua" w:cs="Arial"/>
                <w:b/>
                <w:bCs/>
                <w:color w:val="FF0000"/>
                <w:sz w:val="20"/>
              </w:rPr>
            </w:pPr>
            <w:r>
              <w:rPr>
                <w:rFonts w:ascii="Book Antiqua" w:hAnsi="Book Antiqua" w:cs="Arial"/>
                <w:b/>
                <w:bCs/>
                <w:color w:val="FF0000"/>
                <w:sz w:val="20"/>
              </w:rPr>
              <w:t>2</w:t>
            </w:r>
            <w:r w:rsidR="00F52971">
              <w:rPr>
                <w:rFonts w:ascii="Book Antiqua" w:hAnsi="Book Antiqua" w:cs="Arial"/>
                <w:b/>
                <w:bCs/>
                <w:color w:val="FF0000"/>
                <w:sz w:val="20"/>
              </w:rPr>
              <w:t>2</w:t>
            </w:r>
            <w:r w:rsidRPr="002A7094">
              <w:rPr>
                <w:rFonts w:ascii="Book Antiqua" w:hAnsi="Book Antiqua" w:cs="Arial"/>
                <w:b/>
                <w:bCs/>
                <w:color w:val="FF0000"/>
                <w:sz w:val="20"/>
              </w:rPr>
              <w:t xml:space="preserve"> de </w:t>
            </w:r>
            <w:r>
              <w:rPr>
                <w:rFonts w:ascii="Book Antiqua" w:hAnsi="Book Antiqua" w:cs="Arial"/>
                <w:b/>
                <w:bCs/>
                <w:color w:val="FF0000"/>
                <w:sz w:val="20"/>
              </w:rPr>
              <w:t>noviembre</w:t>
            </w:r>
            <w:r w:rsidRPr="002A7094">
              <w:rPr>
                <w:rFonts w:ascii="Book Antiqua" w:hAnsi="Book Antiqua" w:cs="Arial"/>
                <w:b/>
                <w:bCs/>
                <w:color w:val="FF0000"/>
                <w:sz w:val="20"/>
              </w:rPr>
              <w:t xml:space="preserve"> 202</w:t>
            </w:r>
            <w:r>
              <w:rPr>
                <w:rFonts w:ascii="Book Antiqua" w:hAnsi="Book Antiqua" w:cs="Arial"/>
                <w:b/>
                <w:bCs/>
                <w:color w:val="FF0000"/>
                <w:sz w:val="20"/>
              </w:rPr>
              <w:t>3</w:t>
            </w:r>
            <w:r w:rsidRPr="002A7094">
              <w:rPr>
                <w:rFonts w:ascii="Book Antiqua" w:hAnsi="Book Antiqua" w:cs="Arial"/>
                <w:b/>
                <w:bCs/>
                <w:color w:val="FF0000"/>
                <w:sz w:val="20"/>
              </w:rPr>
              <w:t xml:space="preserve"> </w:t>
            </w:r>
          </w:p>
          <w:p w14:paraId="27295DCC" w14:textId="77777777" w:rsidR="00607CA3" w:rsidRPr="002A7094" w:rsidRDefault="00607CA3" w:rsidP="00E851D1">
            <w:pPr>
              <w:spacing w:line="276" w:lineRule="auto"/>
              <w:jc w:val="both"/>
              <w:rPr>
                <w:rFonts w:ascii="Book Antiqua" w:hAnsi="Book Antiqua" w:cs="Arial"/>
                <w:b/>
                <w:bCs/>
                <w:color w:val="FF0000"/>
                <w:sz w:val="20"/>
              </w:rPr>
            </w:pPr>
            <w:r>
              <w:rPr>
                <w:rFonts w:ascii="Book Antiqua" w:hAnsi="Book Antiqua" w:cs="Arial"/>
                <w:b/>
                <w:bCs/>
                <w:color w:val="FF0000"/>
                <w:sz w:val="20"/>
              </w:rPr>
              <w:t>H</w:t>
            </w:r>
            <w:r w:rsidRPr="002A7094">
              <w:rPr>
                <w:rFonts w:ascii="Book Antiqua" w:hAnsi="Book Antiqua" w:cs="Arial"/>
                <w:b/>
                <w:bCs/>
                <w:color w:val="FF0000"/>
                <w:sz w:val="20"/>
              </w:rPr>
              <w:t xml:space="preserve">asta la </w:t>
            </w:r>
            <w:r>
              <w:rPr>
                <w:rFonts w:ascii="Book Antiqua" w:hAnsi="Book Antiqua" w:cs="Arial"/>
                <w:b/>
                <w:bCs/>
                <w:color w:val="FF0000"/>
                <w:sz w:val="20"/>
              </w:rPr>
              <w:t>1</w:t>
            </w:r>
            <w:r w:rsidRPr="002A7094">
              <w:rPr>
                <w:rFonts w:ascii="Book Antiqua" w:hAnsi="Book Antiqua" w:cs="Arial"/>
                <w:b/>
                <w:bCs/>
                <w:color w:val="FF0000"/>
                <w:sz w:val="20"/>
              </w:rPr>
              <w:t xml:space="preserve">:00:00 </w:t>
            </w:r>
            <w:r>
              <w:rPr>
                <w:rFonts w:ascii="Book Antiqua" w:hAnsi="Book Antiqua" w:cs="Arial"/>
                <w:b/>
                <w:bCs/>
                <w:color w:val="FF0000"/>
                <w:sz w:val="20"/>
              </w:rPr>
              <w:t>p</w:t>
            </w:r>
            <w:r w:rsidRPr="002A7094">
              <w:rPr>
                <w:rFonts w:ascii="Book Antiqua" w:hAnsi="Book Antiqua" w:cs="Arial"/>
                <w:b/>
                <w:bCs/>
                <w:color w:val="FF0000"/>
                <w:sz w:val="20"/>
              </w:rPr>
              <w:t>m, vía correo electrónico</w:t>
            </w:r>
          </w:p>
        </w:tc>
      </w:tr>
      <w:tr w:rsidR="00607CA3" w:rsidRPr="002A7094" w14:paraId="607674DC" w14:textId="77777777" w:rsidTr="00E851D1">
        <w:trPr>
          <w:trHeight w:val="1060"/>
          <w:jc w:val="center"/>
        </w:trPr>
        <w:tc>
          <w:tcPr>
            <w:tcW w:w="4931"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hideMark/>
          </w:tcPr>
          <w:p w14:paraId="14EB6342" w14:textId="77777777" w:rsidR="00607CA3" w:rsidRPr="002A7094" w:rsidRDefault="00607CA3" w:rsidP="00E851D1">
            <w:pPr>
              <w:spacing w:line="276" w:lineRule="auto"/>
              <w:jc w:val="both"/>
              <w:rPr>
                <w:rFonts w:ascii="Book Antiqua" w:hAnsi="Book Antiqua" w:cs="Arial"/>
                <w:sz w:val="20"/>
              </w:rPr>
            </w:pPr>
            <w:r w:rsidRPr="002A7094">
              <w:rPr>
                <w:rFonts w:ascii="Book Antiqua" w:hAnsi="Book Antiqua" w:cs="Arial"/>
                <w:sz w:val="20"/>
              </w:rPr>
              <w:t>Audiencia de Cierre de la invitación abierta</w:t>
            </w:r>
            <w:r>
              <w:rPr>
                <w:rFonts w:ascii="Book Antiqua" w:hAnsi="Book Antiqua" w:cs="Arial"/>
                <w:sz w:val="20"/>
              </w:rPr>
              <w:t>.</w:t>
            </w:r>
          </w:p>
        </w:tc>
        <w:tc>
          <w:tcPr>
            <w:tcW w:w="3439" w:type="dxa"/>
            <w:tcBorders>
              <w:top w:val="nil"/>
              <w:left w:val="nil"/>
              <w:bottom w:val="single" w:sz="8" w:space="0" w:color="auto"/>
              <w:right w:val="double" w:sz="18" w:space="0" w:color="auto"/>
            </w:tcBorders>
            <w:tcMar>
              <w:top w:w="0" w:type="dxa"/>
              <w:left w:w="70" w:type="dxa"/>
              <w:bottom w:w="0" w:type="dxa"/>
              <w:right w:w="70" w:type="dxa"/>
            </w:tcMar>
            <w:vAlign w:val="center"/>
          </w:tcPr>
          <w:p w14:paraId="254B9A98" w14:textId="09654254" w:rsidR="00607CA3" w:rsidRPr="002A7094" w:rsidRDefault="00607CA3" w:rsidP="00E851D1">
            <w:pPr>
              <w:spacing w:line="276" w:lineRule="auto"/>
              <w:jc w:val="both"/>
              <w:rPr>
                <w:rFonts w:ascii="Book Antiqua" w:hAnsi="Book Antiqua" w:cs="Arial"/>
                <w:b/>
                <w:bCs/>
                <w:color w:val="FF0000"/>
                <w:sz w:val="20"/>
              </w:rPr>
            </w:pPr>
            <w:r>
              <w:rPr>
                <w:rFonts w:ascii="Book Antiqua" w:hAnsi="Book Antiqua" w:cs="Arial"/>
                <w:b/>
                <w:bCs/>
                <w:color w:val="FF0000"/>
                <w:sz w:val="20"/>
              </w:rPr>
              <w:t>2</w:t>
            </w:r>
            <w:r w:rsidR="00F52971">
              <w:rPr>
                <w:rFonts w:ascii="Book Antiqua" w:hAnsi="Book Antiqua" w:cs="Arial"/>
                <w:b/>
                <w:bCs/>
                <w:color w:val="FF0000"/>
                <w:sz w:val="20"/>
              </w:rPr>
              <w:t>2</w:t>
            </w:r>
            <w:r w:rsidRPr="002A7094">
              <w:rPr>
                <w:rFonts w:ascii="Book Antiqua" w:hAnsi="Book Antiqua" w:cs="Arial"/>
                <w:b/>
                <w:bCs/>
                <w:color w:val="FF0000"/>
                <w:sz w:val="20"/>
              </w:rPr>
              <w:t xml:space="preserve"> de </w:t>
            </w:r>
            <w:r>
              <w:rPr>
                <w:rFonts w:ascii="Book Antiqua" w:hAnsi="Book Antiqua" w:cs="Arial"/>
                <w:b/>
                <w:bCs/>
                <w:color w:val="FF0000"/>
                <w:sz w:val="20"/>
              </w:rPr>
              <w:t>noviembre</w:t>
            </w:r>
            <w:r w:rsidRPr="002A7094">
              <w:rPr>
                <w:rFonts w:ascii="Book Antiqua" w:hAnsi="Book Antiqua" w:cs="Arial"/>
                <w:b/>
                <w:bCs/>
                <w:color w:val="FF0000"/>
                <w:sz w:val="20"/>
              </w:rPr>
              <w:t xml:space="preserve"> 202</w:t>
            </w:r>
            <w:r>
              <w:rPr>
                <w:rFonts w:ascii="Book Antiqua" w:hAnsi="Book Antiqua" w:cs="Arial"/>
                <w:b/>
                <w:bCs/>
                <w:color w:val="FF0000"/>
                <w:sz w:val="20"/>
              </w:rPr>
              <w:t>3</w:t>
            </w:r>
            <w:r w:rsidRPr="002A7094">
              <w:rPr>
                <w:rFonts w:ascii="Book Antiqua" w:hAnsi="Book Antiqua" w:cs="Arial"/>
                <w:b/>
                <w:bCs/>
                <w:color w:val="FF0000"/>
                <w:sz w:val="20"/>
              </w:rPr>
              <w:t xml:space="preserve"> a las 3:00 pm mediante evento en vivo en la herramienta Microsoft Teams</w:t>
            </w:r>
          </w:p>
        </w:tc>
      </w:tr>
      <w:tr w:rsidR="00607CA3" w:rsidRPr="002A7094" w14:paraId="139C912E" w14:textId="77777777" w:rsidTr="00E851D1">
        <w:trPr>
          <w:trHeight w:val="648"/>
          <w:jc w:val="center"/>
        </w:trPr>
        <w:tc>
          <w:tcPr>
            <w:tcW w:w="4931"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hideMark/>
          </w:tcPr>
          <w:p w14:paraId="3B6E0C3D" w14:textId="77777777" w:rsidR="00607CA3" w:rsidRPr="002A7094" w:rsidRDefault="00607CA3" w:rsidP="00E851D1">
            <w:pPr>
              <w:spacing w:line="276" w:lineRule="auto"/>
              <w:jc w:val="both"/>
              <w:rPr>
                <w:rFonts w:ascii="Book Antiqua" w:hAnsi="Book Antiqua" w:cs="Arial"/>
                <w:sz w:val="20"/>
              </w:rPr>
            </w:pPr>
            <w:r w:rsidRPr="002A7094">
              <w:rPr>
                <w:rFonts w:ascii="Book Antiqua" w:hAnsi="Book Antiqua" w:cs="Arial"/>
                <w:sz w:val="20"/>
              </w:rPr>
              <w:t>Término para evaluación y recibo de documentos de aclaraciones solicitadas</w:t>
            </w:r>
          </w:p>
        </w:tc>
        <w:tc>
          <w:tcPr>
            <w:tcW w:w="3439" w:type="dxa"/>
            <w:tcBorders>
              <w:top w:val="nil"/>
              <w:left w:val="nil"/>
              <w:bottom w:val="single" w:sz="8" w:space="0" w:color="auto"/>
              <w:right w:val="double" w:sz="18" w:space="0" w:color="auto"/>
            </w:tcBorders>
            <w:tcMar>
              <w:top w:w="0" w:type="dxa"/>
              <w:left w:w="70" w:type="dxa"/>
              <w:bottom w:w="0" w:type="dxa"/>
              <w:right w:w="70" w:type="dxa"/>
            </w:tcMar>
            <w:vAlign w:val="center"/>
          </w:tcPr>
          <w:p w14:paraId="07D864B8" w14:textId="170B3B13" w:rsidR="00607CA3" w:rsidRPr="002A7094" w:rsidRDefault="00607CA3" w:rsidP="00E851D1">
            <w:pPr>
              <w:spacing w:line="276" w:lineRule="auto"/>
              <w:jc w:val="both"/>
              <w:rPr>
                <w:rFonts w:ascii="Book Antiqua" w:hAnsi="Book Antiqua" w:cs="Arial"/>
                <w:b/>
                <w:bCs/>
                <w:color w:val="FF0000"/>
                <w:sz w:val="20"/>
              </w:rPr>
            </w:pPr>
            <w:r>
              <w:rPr>
                <w:rFonts w:ascii="Book Antiqua" w:hAnsi="Book Antiqua" w:cs="Arial"/>
                <w:b/>
                <w:bCs/>
                <w:color w:val="FF0000"/>
                <w:sz w:val="20"/>
              </w:rPr>
              <w:t>2</w:t>
            </w:r>
            <w:r w:rsidR="00F52971">
              <w:rPr>
                <w:rFonts w:ascii="Book Antiqua" w:hAnsi="Book Antiqua" w:cs="Arial"/>
                <w:b/>
                <w:bCs/>
                <w:color w:val="FF0000"/>
                <w:sz w:val="20"/>
              </w:rPr>
              <w:t>7</w:t>
            </w:r>
            <w:r w:rsidRPr="002A7094">
              <w:rPr>
                <w:rFonts w:ascii="Book Antiqua" w:hAnsi="Book Antiqua" w:cs="Arial"/>
                <w:b/>
                <w:bCs/>
                <w:color w:val="FF0000"/>
                <w:sz w:val="20"/>
              </w:rPr>
              <w:t xml:space="preserve"> de </w:t>
            </w:r>
            <w:r>
              <w:rPr>
                <w:rFonts w:ascii="Book Antiqua" w:hAnsi="Book Antiqua" w:cs="Arial"/>
                <w:b/>
                <w:bCs/>
                <w:color w:val="FF0000"/>
                <w:sz w:val="20"/>
              </w:rPr>
              <w:t>noviembre</w:t>
            </w:r>
            <w:r w:rsidRPr="002A7094">
              <w:rPr>
                <w:rFonts w:ascii="Book Antiqua" w:hAnsi="Book Antiqua" w:cs="Arial"/>
                <w:b/>
                <w:bCs/>
                <w:color w:val="FF0000"/>
                <w:sz w:val="20"/>
              </w:rPr>
              <w:t xml:space="preserve"> 202</w:t>
            </w:r>
            <w:r>
              <w:rPr>
                <w:rFonts w:ascii="Book Antiqua" w:hAnsi="Book Antiqua" w:cs="Arial"/>
                <w:b/>
                <w:bCs/>
                <w:color w:val="FF0000"/>
                <w:sz w:val="20"/>
              </w:rPr>
              <w:t>3</w:t>
            </w:r>
          </w:p>
        </w:tc>
      </w:tr>
      <w:tr w:rsidR="00607CA3" w:rsidRPr="002A7094" w14:paraId="1FE18680" w14:textId="77777777" w:rsidTr="00E851D1">
        <w:trPr>
          <w:trHeight w:val="391"/>
          <w:jc w:val="center"/>
        </w:trPr>
        <w:tc>
          <w:tcPr>
            <w:tcW w:w="4931"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tcPr>
          <w:p w14:paraId="787A5D3C" w14:textId="77777777" w:rsidR="00607CA3" w:rsidRPr="002F7B45" w:rsidRDefault="00607CA3" w:rsidP="00E851D1">
            <w:pPr>
              <w:spacing w:line="276" w:lineRule="auto"/>
              <w:jc w:val="both"/>
              <w:rPr>
                <w:rFonts w:ascii="Book Antiqua" w:hAnsi="Book Antiqua" w:cs="Arial"/>
                <w:sz w:val="20"/>
              </w:rPr>
            </w:pPr>
            <w:r w:rsidRPr="002F7B45">
              <w:rPr>
                <w:rFonts w:ascii="Book Antiqua" w:hAnsi="Book Antiqua" w:cs="Arial"/>
                <w:sz w:val="20"/>
              </w:rPr>
              <w:t xml:space="preserve">Publicación del </w:t>
            </w:r>
            <w:r>
              <w:rPr>
                <w:rFonts w:ascii="Book Antiqua" w:hAnsi="Book Antiqua" w:cs="Arial"/>
                <w:sz w:val="20"/>
              </w:rPr>
              <w:t>i</w:t>
            </w:r>
            <w:r w:rsidRPr="002F7B45">
              <w:rPr>
                <w:rFonts w:ascii="Book Antiqua" w:hAnsi="Book Antiqua" w:cs="Arial"/>
                <w:sz w:val="20"/>
              </w:rPr>
              <w:t>nforme de requisitos habilitantes e</w:t>
            </w:r>
          </w:p>
          <w:p w14:paraId="0957CA99" w14:textId="77777777" w:rsidR="00607CA3" w:rsidRPr="002A7094" w:rsidRDefault="00607CA3" w:rsidP="00E851D1">
            <w:pPr>
              <w:spacing w:line="276" w:lineRule="auto"/>
              <w:jc w:val="both"/>
              <w:rPr>
                <w:rFonts w:ascii="Book Antiqua" w:hAnsi="Book Antiqua" w:cs="Arial"/>
                <w:sz w:val="20"/>
              </w:rPr>
            </w:pPr>
            <w:r w:rsidRPr="002F7B45">
              <w:rPr>
                <w:rFonts w:ascii="Book Antiqua" w:hAnsi="Book Antiqua" w:cs="Arial"/>
                <w:sz w:val="20"/>
              </w:rPr>
              <w:t>informe de evaluación de aspectos calificables</w:t>
            </w:r>
          </w:p>
        </w:tc>
        <w:tc>
          <w:tcPr>
            <w:tcW w:w="3439" w:type="dxa"/>
            <w:tcBorders>
              <w:top w:val="nil"/>
              <w:left w:val="nil"/>
              <w:bottom w:val="single" w:sz="8" w:space="0" w:color="auto"/>
              <w:right w:val="double" w:sz="18" w:space="0" w:color="auto"/>
            </w:tcBorders>
            <w:tcMar>
              <w:top w:w="0" w:type="dxa"/>
              <w:left w:w="70" w:type="dxa"/>
              <w:bottom w:w="0" w:type="dxa"/>
              <w:right w:w="70" w:type="dxa"/>
            </w:tcMar>
            <w:vAlign w:val="center"/>
          </w:tcPr>
          <w:p w14:paraId="0804168B" w14:textId="1D89CE8B" w:rsidR="00607CA3" w:rsidRPr="002A7094" w:rsidRDefault="00F52971" w:rsidP="00E851D1">
            <w:pPr>
              <w:spacing w:line="276" w:lineRule="auto"/>
              <w:jc w:val="both"/>
              <w:rPr>
                <w:rFonts w:ascii="Book Antiqua" w:hAnsi="Book Antiqua" w:cs="Arial"/>
                <w:b/>
                <w:bCs/>
                <w:color w:val="FF0000"/>
                <w:sz w:val="20"/>
              </w:rPr>
            </w:pPr>
            <w:r>
              <w:rPr>
                <w:rFonts w:ascii="Book Antiqua" w:hAnsi="Book Antiqua" w:cs="Arial"/>
                <w:b/>
                <w:bCs/>
                <w:color w:val="FF0000"/>
                <w:sz w:val="20"/>
              </w:rPr>
              <w:t>30</w:t>
            </w:r>
            <w:r w:rsidR="00607CA3" w:rsidRPr="002A7094">
              <w:rPr>
                <w:rFonts w:ascii="Book Antiqua" w:hAnsi="Book Antiqua" w:cs="Arial"/>
                <w:b/>
                <w:bCs/>
                <w:color w:val="FF0000"/>
                <w:sz w:val="20"/>
              </w:rPr>
              <w:t xml:space="preserve"> de</w:t>
            </w:r>
            <w:r w:rsidR="00607CA3">
              <w:rPr>
                <w:rFonts w:ascii="Book Antiqua" w:hAnsi="Book Antiqua" w:cs="Arial"/>
                <w:b/>
                <w:bCs/>
                <w:color w:val="FF0000"/>
                <w:sz w:val="20"/>
              </w:rPr>
              <w:t xml:space="preserve"> noviembre</w:t>
            </w:r>
            <w:r w:rsidR="00607CA3" w:rsidRPr="002A7094">
              <w:rPr>
                <w:rFonts w:ascii="Book Antiqua" w:hAnsi="Book Antiqua" w:cs="Arial"/>
                <w:b/>
                <w:bCs/>
                <w:color w:val="FF0000"/>
                <w:sz w:val="20"/>
              </w:rPr>
              <w:t xml:space="preserve"> 202</w:t>
            </w:r>
            <w:r w:rsidR="00607CA3">
              <w:rPr>
                <w:rFonts w:ascii="Book Antiqua" w:hAnsi="Book Antiqua" w:cs="Arial"/>
                <w:b/>
                <w:bCs/>
                <w:color w:val="FF0000"/>
                <w:sz w:val="20"/>
              </w:rPr>
              <w:t>3</w:t>
            </w:r>
          </w:p>
        </w:tc>
      </w:tr>
      <w:tr w:rsidR="00607CA3" w:rsidRPr="002A7094" w14:paraId="559092E2" w14:textId="77777777" w:rsidTr="00E851D1">
        <w:trPr>
          <w:trHeight w:val="391"/>
          <w:jc w:val="center"/>
        </w:trPr>
        <w:tc>
          <w:tcPr>
            <w:tcW w:w="4931" w:type="dxa"/>
            <w:tcBorders>
              <w:top w:val="nil"/>
              <w:left w:val="double" w:sz="18" w:space="0" w:color="auto"/>
              <w:bottom w:val="single" w:sz="8" w:space="0" w:color="auto"/>
              <w:right w:val="single" w:sz="8" w:space="0" w:color="auto"/>
            </w:tcBorders>
            <w:tcMar>
              <w:top w:w="0" w:type="dxa"/>
              <w:left w:w="70" w:type="dxa"/>
              <w:bottom w:w="0" w:type="dxa"/>
              <w:right w:w="70" w:type="dxa"/>
            </w:tcMar>
            <w:vAlign w:val="center"/>
          </w:tcPr>
          <w:p w14:paraId="29F1923A" w14:textId="77777777" w:rsidR="00607CA3" w:rsidRPr="002A7094" w:rsidRDefault="00607CA3" w:rsidP="00E851D1">
            <w:pPr>
              <w:spacing w:line="276" w:lineRule="auto"/>
              <w:jc w:val="both"/>
              <w:rPr>
                <w:rFonts w:ascii="Book Antiqua" w:hAnsi="Book Antiqua" w:cs="Arial"/>
                <w:sz w:val="20"/>
              </w:rPr>
            </w:pPr>
            <w:r w:rsidRPr="002A7094">
              <w:rPr>
                <w:rFonts w:ascii="Book Antiqua" w:hAnsi="Book Antiqua" w:cs="Arial"/>
                <w:sz w:val="20"/>
              </w:rPr>
              <w:t xml:space="preserve">Recibo de observaciones al </w:t>
            </w:r>
            <w:r>
              <w:rPr>
                <w:rFonts w:ascii="Book Antiqua" w:hAnsi="Book Antiqua" w:cs="Arial"/>
                <w:sz w:val="20"/>
              </w:rPr>
              <w:t>i</w:t>
            </w:r>
            <w:r w:rsidRPr="002F7B45">
              <w:rPr>
                <w:rFonts w:ascii="Book Antiqua" w:hAnsi="Book Antiqua" w:cs="Arial"/>
                <w:sz w:val="20"/>
              </w:rPr>
              <w:t>nforme de requisitos habilitantes e</w:t>
            </w:r>
            <w:r>
              <w:rPr>
                <w:rFonts w:ascii="Book Antiqua" w:hAnsi="Book Antiqua" w:cs="Arial"/>
                <w:sz w:val="20"/>
              </w:rPr>
              <w:t xml:space="preserve"> </w:t>
            </w:r>
            <w:r w:rsidRPr="002F7B45">
              <w:rPr>
                <w:rFonts w:ascii="Book Antiqua" w:hAnsi="Book Antiqua" w:cs="Arial"/>
                <w:sz w:val="20"/>
              </w:rPr>
              <w:t>informe de evaluación de aspectos calificables</w:t>
            </w:r>
          </w:p>
        </w:tc>
        <w:tc>
          <w:tcPr>
            <w:tcW w:w="3439" w:type="dxa"/>
            <w:tcBorders>
              <w:top w:val="nil"/>
              <w:left w:val="nil"/>
              <w:bottom w:val="single" w:sz="8" w:space="0" w:color="auto"/>
              <w:right w:val="double" w:sz="18" w:space="0" w:color="auto"/>
            </w:tcBorders>
            <w:tcMar>
              <w:top w:w="0" w:type="dxa"/>
              <w:left w:w="70" w:type="dxa"/>
              <w:bottom w:w="0" w:type="dxa"/>
              <w:right w:w="70" w:type="dxa"/>
            </w:tcMar>
            <w:vAlign w:val="center"/>
          </w:tcPr>
          <w:p w14:paraId="3383779D" w14:textId="135C2C7B" w:rsidR="00607CA3" w:rsidRPr="002A7094" w:rsidRDefault="00386C47" w:rsidP="00E851D1">
            <w:pPr>
              <w:spacing w:line="276" w:lineRule="auto"/>
              <w:jc w:val="both"/>
              <w:rPr>
                <w:rFonts w:ascii="Book Antiqua" w:hAnsi="Book Antiqua" w:cs="Arial"/>
                <w:b/>
                <w:bCs/>
                <w:color w:val="FF0000"/>
                <w:sz w:val="20"/>
              </w:rPr>
            </w:pPr>
            <w:r>
              <w:rPr>
                <w:rFonts w:ascii="Book Antiqua" w:hAnsi="Book Antiqua" w:cs="Arial"/>
                <w:b/>
                <w:bCs/>
                <w:color w:val="FF0000"/>
                <w:sz w:val="20"/>
              </w:rPr>
              <w:t>0</w:t>
            </w:r>
            <w:r w:rsidR="00F52971">
              <w:rPr>
                <w:rFonts w:ascii="Book Antiqua" w:hAnsi="Book Antiqua" w:cs="Arial"/>
                <w:b/>
                <w:bCs/>
                <w:color w:val="FF0000"/>
                <w:sz w:val="20"/>
              </w:rPr>
              <w:t>5</w:t>
            </w:r>
            <w:r w:rsidR="00607CA3" w:rsidRPr="002A7094">
              <w:rPr>
                <w:rFonts w:ascii="Book Antiqua" w:hAnsi="Book Antiqua" w:cs="Arial"/>
                <w:b/>
                <w:bCs/>
                <w:color w:val="FF0000"/>
                <w:sz w:val="20"/>
              </w:rPr>
              <w:t xml:space="preserve"> de </w:t>
            </w:r>
            <w:r>
              <w:rPr>
                <w:rFonts w:ascii="Book Antiqua" w:hAnsi="Book Antiqua" w:cs="Arial"/>
                <w:b/>
                <w:bCs/>
                <w:color w:val="FF0000"/>
                <w:sz w:val="20"/>
              </w:rPr>
              <w:t>dici</w:t>
            </w:r>
            <w:r w:rsidR="00607CA3">
              <w:rPr>
                <w:rFonts w:ascii="Book Antiqua" w:hAnsi="Book Antiqua" w:cs="Arial"/>
                <w:b/>
                <w:bCs/>
                <w:color w:val="FF0000"/>
                <w:sz w:val="20"/>
              </w:rPr>
              <w:t>embre</w:t>
            </w:r>
            <w:r w:rsidR="00607CA3" w:rsidRPr="002A7094">
              <w:rPr>
                <w:rFonts w:ascii="Book Antiqua" w:hAnsi="Book Antiqua" w:cs="Arial"/>
                <w:b/>
                <w:bCs/>
                <w:color w:val="FF0000"/>
                <w:sz w:val="20"/>
              </w:rPr>
              <w:t xml:space="preserve"> 202</w:t>
            </w:r>
            <w:r w:rsidR="00607CA3">
              <w:rPr>
                <w:rFonts w:ascii="Book Antiqua" w:hAnsi="Book Antiqua" w:cs="Arial"/>
                <w:b/>
                <w:bCs/>
                <w:color w:val="FF0000"/>
                <w:sz w:val="20"/>
              </w:rPr>
              <w:t>3</w:t>
            </w:r>
          </w:p>
        </w:tc>
      </w:tr>
      <w:tr w:rsidR="00607CA3" w:rsidRPr="002A7094" w14:paraId="69A1AEA4" w14:textId="77777777" w:rsidTr="00E851D1">
        <w:trPr>
          <w:trHeight w:val="391"/>
          <w:jc w:val="center"/>
        </w:trPr>
        <w:tc>
          <w:tcPr>
            <w:tcW w:w="4931" w:type="dxa"/>
            <w:tcBorders>
              <w:top w:val="nil"/>
              <w:left w:val="double" w:sz="18" w:space="0" w:color="auto"/>
              <w:bottom w:val="double" w:sz="18" w:space="0" w:color="auto"/>
              <w:right w:val="single" w:sz="8" w:space="0" w:color="auto"/>
            </w:tcBorders>
            <w:tcMar>
              <w:top w:w="0" w:type="dxa"/>
              <w:left w:w="70" w:type="dxa"/>
              <w:bottom w:w="0" w:type="dxa"/>
              <w:right w:w="70" w:type="dxa"/>
            </w:tcMar>
            <w:vAlign w:val="center"/>
            <w:hideMark/>
          </w:tcPr>
          <w:p w14:paraId="265FC191" w14:textId="77777777" w:rsidR="00607CA3" w:rsidRPr="002A7094" w:rsidRDefault="00607CA3" w:rsidP="00E851D1">
            <w:pPr>
              <w:spacing w:line="276" w:lineRule="auto"/>
              <w:jc w:val="both"/>
              <w:rPr>
                <w:rFonts w:ascii="Book Antiqua" w:hAnsi="Book Antiqua" w:cs="Arial"/>
                <w:sz w:val="20"/>
              </w:rPr>
            </w:pPr>
            <w:r w:rsidRPr="002A7094">
              <w:rPr>
                <w:rFonts w:ascii="Book Antiqua" w:hAnsi="Book Antiqua" w:cs="Arial"/>
                <w:sz w:val="20"/>
              </w:rPr>
              <w:t>Resultado del proceso</w:t>
            </w:r>
          </w:p>
        </w:tc>
        <w:tc>
          <w:tcPr>
            <w:tcW w:w="3439" w:type="dxa"/>
            <w:tcBorders>
              <w:top w:val="nil"/>
              <w:left w:val="nil"/>
              <w:bottom w:val="double" w:sz="18" w:space="0" w:color="auto"/>
              <w:right w:val="double" w:sz="18" w:space="0" w:color="auto"/>
            </w:tcBorders>
            <w:tcMar>
              <w:top w:w="0" w:type="dxa"/>
              <w:left w:w="70" w:type="dxa"/>
              <w:bottom w:w="0" w:type="dxa"/>
              <w:right w:w="70" w:type="dxa"/>
            </w:tcMar>
            <w:vAlign w:val="center"/>
          </w:tcPr>
          <w:p w14:paraId="4291ACDF" w14:textId="2B53D985" w:rsidR="00607CA3" w:rsidRPr="002A7094" w:rsidRDefault="00607CA3" w:rsidP="00E851D1">
            <w:pPr>
              <w:spacing w:line="276" w:lineRule="auto"/>
              <w:jc w:val="both"/>
              <w:rPr>
                <w:rFonts w:ascii="Book Antiqua" w:hAnsi="Book Antiqua" w:cs="Arial"/>
                <w:b/>
                <w:bCs/>
                <w:color w:val="FF0000"/>
                <w:sz w:val="20"/>
              </w:rPr>
            </w:pPr>
            <w:r>
              <w:rPr>
                <w:rFonts w:ascii="Book Antiqua" w:hAnsi="Book Antiqua" w:cs="Arial"/>
                <w:b/>
                <w:bCs/>
                <w:color w:val="FF0000"/>
                <w:sz w:val="20"/>
              </w:rPr>
              <w:t>0</w:t>
            </w:r>
            <w:r w:rsidR="00F52971">
              <w:rPr>
                <w:rFonts w:ascii="Book Antiqua" w:hAnsi="Book Antiqua" w:cs="Arial"/>
                <w:b/>
                <w:bCs/>
                <w:color w:val="FF0000"/>
                <w:sz w:val="20"/>
              </w:rPr>
              <w:t>7</w:t>
            </w:r>
            <w:r w:rsidRPr="002A7094">
              <w:rPr>
                <w:rFonts w:ascii="Book Antiqua" w:hAnsi="Book Antiqua" w:cs="Arial"/>
                <w:b/>
                <w:bCs/>
                <w:color w:val="FF0000"/>
                <w:sz w:val="20"/>
              </w:rPr>
              <w:t xml:space="preserve"> de </w:t>
            </w:r>
            <w:r>
              <w:rPr>
                <w:rFonts w:ascii="Book Antiqua" w:hAnsi="Book Antiqua" w:cs="Arial"/>
                <w:b/>
                <w:bCs/>
                <w:color w:val="FF0000"/>
                <w:sz w:val="20"/>
              </w:rPr>
              <w:t>diciembre</w:t>
            </w:r>
            <w:r w:rsidRPr="002A7094">
              <w:rPr>
                <w:rFonts w:ascii="Book Antiqua" w:hAnsi="Book Antiqua" w:cs="Arial"/>
                <w:b/>
                <w:bCs/>
                <w:color w:val="FF0000"/>
                <w:sz w:val="20"/>
              </w:rPr>
              <w:t xml:space="preserve"> 202</w:t>
            </w:r>
            <w:r>
              <w:rPr>
                <w:rFonts w:ascii="Book Antiqua" w:hAnsi="Book Antiqua" w:cs="Arial"/>
                <w:b/>
                <w:bCs/>
                <w:color w:val="FF0000"/>
                <w:sz w:val="20"/>
              </w:rPr>
              <w:t>3</w:t>
            </w:r>
          </w:p>
        </w:tc>
      </w:tr>
    </w:tbl>
    <w:p w14:paraId="7AB5BC4A" w14:textId="77777777" w:rsidR="00607CA3" w:rsidRPr="002A7094" w:rsidRDefault="00607CA3" w:rsidP="00607CA3">
      <w:pPr>
        <w:spacing w:line="276" w:lineRule="auto"/>
        <w:jc w:val="both"/>
        <w:rPr>
          <w:rFonts w:ascii="Book Antiqua" w:hAnsi="Book Antiqua" w:cs="Arial"/>
          <w:b/>
          <w:sz w:val="20"/>
        </w:rPr>
      </w:pPr>
    </w:p>
    <w:p w14:paraId="2905669C"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sz w:val="20"/>
        </w:rPr>
        <w:t>Nota</w:t>
      </w:r>
      <w:r w:rsidRPr="002A7094">
        <w:rPr>
          <w:rFonts w:ascii="Book Antiqua" w:hAnsi="Book Antiqua" w:cs="Arial"/>
          <w:b/>
          <w:bCs/>
          <w:sz w:val="20"/>
        </w:rPr>
        <w:t xml:space="preserve"> 1: </w:t>
      </w:r>
      <w:r w:rsidRPr="002A7094">
        <w:rPr>
          <w:rFonts w:ascii="Book Antiqua" w:hAnsi="Book Antiqua" w:cs="Arial"/>
          <w:sz w:val="20"/>
        </w:rPr>
        <w:t>Con fundamento en la etapa de observaciones,</w:t>
      </w:r>
      <w:r w:rsidRPr="002A7094">
        <w:rPr>
          <w:rFonts w:ascii="Book Antiqua" w:hAnsi="Book Antiqua" w:cs="Arial"/>
          <w:b/>
          <w:bCs/>
          <w:sz w:val="20"/>
        </w:rPr>
        <w:t xml:space="preserve"> LA PREVISORA S.A. </w:t>
      </w:r>
      <w:r w:rsidRPr="002A7094">
        <w:rPr>
          <w:rFonts w:ascii="Book Antiqua" w:hAnsi="Book Antiqua" w:cs="Arial"/>
          <w:sz w:val="20"/>
        </w:rPr>
        <w:t xml:space="preserve">podrá generar un nuevo informe de evaluación de requisitos habilitantes y calificables y cuando lo estime pertinente y necesario podrá conceder un nuevo término para que </w:t>
      </w:r>
      <w:r w:rsidRPr="00270CDF">
        <w:rPr>
          <w:rFonts w:ascii="Book Antiqua" w:hAnsi="Book Antiqua" w:cs="Arial"/>
          <w:b/>
          <w:bCs/>
          <w:sz w:val="20"/>
        </w:rPr>
        <w:t>LOS OFERENTES</w:t>
      </w:r>
      <w:r w:rsidRPr="002A7094">
        <w:rPr>
          <w:rFonts w:ascii="Book Antiqua" w:hAnsi="Book Antiqua" w:cs="Arial"/>
          <w:sz w:val="20"/>
        </w:rPr>
        <w:t xml:space="preserve"> conozcan el nuevo resultado.</w:t>
      </w:r>
    </w:p>
    <w:p w14:paraId="4F3E2EBC" w14:textId="77777777" w:rsidR="00607CA3" w:rsidRPr="002A7094" w:rsidRDefault="00607CA3" w:rsidP="00607CA3">
      <w:pPr>
        <w:spacing w:line="276" w:lineRule="auto"/>
        <w:jc w:val="both"/>
        <w:rPr>
          <w:rFonts w:ascii="Book Antiqua" w:hAnsi="Book Antiqua" w:cs="Arial"/>
          <w:bCs/>
          <w:sz w:val="20"/>
        </w:rPr>
      </w:pPr>
    </w:p>
    <w:p w14:paraId="1F93C7C1" w14:textId="77777777" w:rsidR="00607CA3" w:rsidRDefault="00607CA3" w:rsidP="00607CA3">
      <w:pPr>
        <w:widowControl w:val="0"/>
        <w:autoSpaceDE w:val="0"/>
        <w:autoSpaceDN w:val="0"/>
        <w:adjustRightInd w:val="0"/>
        <w:spacing w:line="276" w:lineRule="auto"/>
        <w:jc w:val="both"/>
        <w:rPr>
          <w:rFonts w:ascii="Book Antiqua" w:hAnsi="Book Antiqua" w:cs="Arial"/>
          <w:sz w:val="20"/>
        </w:rPr>
      </w:pPr>
      <w:r w:rsidRPr="002A7094">
        <w:rPr>
          <w:rFonts w:ascii="Book Antiqua" w:hAnsi="Book Antiqua" w:cs="Arial"/>
          <w:b/>
          <w:bCs/>
          <w:sz w:val="20"/>
        </w:rPr>
        <w:t xml:space="preserve">Nota 2: </w:t>
      </w:r>
      <w:r w:rsidRPr="002A7094">
        <w:rPr>
          <w:rFonts w:ascii="Book Antiqua" w:hAnsi="Book Antiqua" w:cs="Arial"/>
          <w:sz w:val="20"/>
        </w:rPr>
        <w:t xml:space="preserve">En caso de que </w:t>
      </w:r>
      <w:r w:rsidRPr="002A7094">
        <w:rPr>
          <w:rFonts w:ascii="Book Antiqua" w:hAnsi="Book Antiqua" w:cs="Arial"/>
          <w:b/>
          <w:bCs/>
          <w:sz w:val="20"/>
        </w:rPr>
        <w:t>LOS OFERENTES</w:t>
      </w:r>
      <w:r w:rsidRPr="002A7094">
        <w:rPr>
          <w:rFonts w:ascii="Book Antiqua" w:hAnsi="Book Antiqua" w:cs="Arial"/>
          <w:sz w:val="20"/>
        </w:rPr>
        <w:t xml:space="preserve"> requieran revisar las ofertas, lo podrán hacer previa solicitud vía mail dentro del término previsto para realizar observaciones a las evaluaciones de conformidad con el procedimiento establecido en el título </w:t>
      </w:r>
      <w:r w:rsidRPr="002A7094">
        <w:rPr>
          <w:rFonts w:ascii="Book Antiqua" w:hAnsi="Book Antiqua" w:cs="Arial"/>
          <w:b/>
          <w:bCs/>
          <w:sz w:val="20"/>
        </w:rPr>
        <w:t>RESERVA DURANTE EL PROCESO DE VERIFICACIÓN Y EVALUACIÓN</w:t>
      </w:r>
      <w:r w:rsidRPr="002A7094">
        <w:rPr>
          <w:rFonts w:ascii="Book Antiqua" w:hAnsi="Book Antiqua" w:cs="Arial"/>
          <w:sz w:val="20"/>
        </w:rPr>
        <w:t>.</w:t>
      </w:r>
    </w:p>
    <w:p w14:paraId="0362E858" w14:textId="77777777" w:rsidR="00607CA3" w:rsidRPr="002A7094" w:rsidRDefault="00607CA3" w:rsidP="00607CA3">
      <w:pPr>
        <w:widowControl w:val="0"/>
        <w:autoSpaceDE w:val="0"/>
        <w:autoSpaceDN w:val="0"/>
        <w:adjustRightInd w:val="0"/>
        <w:spacing w:line="276" w:lineRule="auto"/>
        <w:jc w:val="both"/>
        <w:rPr>
          <w:rFonts w:ascii="Book Antiqua" w:hAnsi="Book Antiqua" w:cs="Arial"/>
          <w:sz w:val="20"/>
        </w:rPr>
      </w:pPr>
    </w:p>
    <w:p w14:paraId="04783869"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22" w:name="_Toc150265019"/>
      <w:r w:rsidRPr="002A7094">
        <w:rPr>
          <w:rFonts w:ascii="Book Antiqua" w:hAnsi="Book Antiqua" w:cs="Arial"/>
          <w:bCs/>
          <w:sz w:val="20"/>
          <w:szCs w:val="20"/>
        </w:rPr>
        <w:t>Apertura y cierre del proceso</w:t>
      </w:r>
      <w:bookmarkEnd w:id="22"/>
      <w:r w:rsidRPr="002A7094">
        <w:rPr>
          <w:rFonts w:ascii="Book Antiqua" w:hAnsi="Book Antiqua" w:cs="Arial"/>
          <w:bCs/>
          <w:sz w:val="20"/>
          <w:szCs w:val="20"/>
        </w:rPr>
        <w:t xml:space="preserve"> </w:t>
      </w:r>
    </w:p>
    <w:p w14:paraId="1318CFB7"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 apertura del presente proceso de selección se da con la publicación en la página web de </w:t>
      </w:r>
      <w:r w:rsidRPr="002A7094">
        <w:rPr>
          <w:rFonts w:ascii="Book Antiqua" w:hAnsi="Book Antiqua" w:cs="Arial"/>
          <w:b/>
          <w:bCs/>
          <w:sz w:val="20"/>
        </w:rPr>
        <w:t>LA PREVISORA S.A.</w:t>
      </w:r>
      <w:r w:rsidRPr="002A7094">
        <w:rPr>
          <w:rFonts w:ascii="Book Antiqua" w:hAnsi="Book Antiqua" w:cs="Arial"/>
          <w:sz w:val="20"/>
        </w:rPr>
        <w:t xml:space="preserve"> (www.previsora.gov.co) del presente documento de condiciones definitivas y se cerrará el día señalado en el </w:t>
      </w:r>
      <w:r w:rsidRPr="002A7094">
        <w:rPr>
          <w:rFonts w:ascii="Book Antiqua" w:hAnsi="Book Antiqua" w:cs="Arial"/>
          <w:b/>
          <w:bCs/>
          <w:sz w:val="20"/>
        </w:rPr>
        <w:t>CRONOGRAMA DEL PROCESO</w:t>
      </w:r>
      <w:r w:rsidRPr="002A7094">
        <w:rPr>
          <w:rFonts w:ascii="Book Antiqua" w:hAnsi="Book Antiqua" w:cs="Arial"/>
          <w:sz w:val="20"/>
        </w:rPr>
        <w:t>, fecha en la</w:t>
      </w:r>
      <w:r w:rsidRPr="00270CDF">
        <w:rPr>
          <w:rFonts w:ascii="Book Antiqua" w:hAnsi="Book Antiqua" w:cs="Arial"/>
          <w:sz w:val="20"/>
        </w:rPr>
        <w:t xml:space="preserve"> cual las propuestas deberán ser enviadas vía correo electrónico entre las 8:00:00 am y la 1:00:00 p.m.</w:t>
      </w:r>
      <w:r w:rsidRPr="002A7094">
        <w:rPr>
          <w:rFonts w:ascii="Book Antiqua" w:hAnsi="Book Antiqua" w:cs="Arial"/>
          <w:sz w:val="20"/>
        </w:rPr>
        <w:t xml:space="preserve"> </w:t>
      </w:r>
    </w:p>
    <w:p w14:paraId="39E56278" w14:textId="77777777" w:rsidR="00607CA3" w:rsidRPr="002A7094" w:rsidRDefault="00607CA3" w:rsidP="00607CA3">
      <w:pPr>
        <w:spacing w:line="276" w:lineRule="auto"/>
        <w:jc w:val="both"/>
        <w:rPr>
          <w:rFonts w:ascii="Book Antiqua" w:hAnsi="Book Antiqua" w:cs="Arial"/>
          <w:sz w:val="20"/>
        </w:rPr>
      </w:pPr>
    </w:p>
    <w:p w14:paraId="2FFF57E8"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23" w:name="_Toc150265020"/>
      <w:r w:rsidRPr="002A7094">
        <w:rPr>
          <w:rFonts w:ascii="Book Antiqua" w:hAnsi="Book Antiqua" w:cs="Arial"/>
          <w:bCs/>
          <w:sz w:val="20"/>
          <w:szCs w:val="20"/>
        </w:rPr>
        <w:t>Recepción de observaciones y/o aclaraciones</w:t>
      </w:r>
      <w:bookmarkEnd w:id="23"/>
    </w:p>
    <w:p w14:paraId="71DC2F9A" w14:textId="77777777" w:rsidR="00607CA3" w:rsidRDefault="00607CA3" w:rsidP="00607CA3">
      <w:pPr>
        <w:spacing w:line="276" w:lineRule="auto"/>
        <w:jc w:val="both"/>
        <w:rPr>
          <w:rFonts w:ascii="Book Antiqua" w:hAnsi="Book Antiqua" w:cs="Arial"/>
          <w:bCs/>
          <w:sz w:val="20"/>
        </w:rPr>
      </w:pPr>
      <w:r w:rsidRPr="002A7094">
        <w:rPr>
          <w:rFonts w:ascii="Book Antiqua" w:hAnsi="Book Antiqua" w:cs="Arial"/>
          <w:b/>
          <w:sz w:val="20"/>
        </w:rPr>
        <w:t xml:space="preserve">LA PREVISORA S.A. </w:t>
      </w:r>
      <w:r w:rsidRPr="002A7094">
        <w:rPr>
          <w:rFonts w:ascii="Book Antiqua" w:hAnsi="Book Antiqua" w:cs="Arial"/>
          <w:bCs/>
          <w:sz w:val="20"/>
        </w:rPr>
        <w:t xml:space="preserve">recibirá las observaciones y/o preguntas y/o solicitudes de aclaración frente al contenido del documento de condiciones definitivas, documentos del proceso (formatos y/o anexos) y de la matriz de riesgos, durante el plazo establecido para ello en el cronograma. Las observaciones y/o aclaraciones se deben remitir a las siguientes direcciones de correo electrónico:  </w:t>
      </w:r>
    </w:p>
    <w:p w14:paraId="271B1C5C" w14:textId="77777777" w:rsidR="00607CA3" w:rsidRPr="002A7094" w:rsidRDefault="00607CA3" w:rsidP="00607CA3">
      <w:pPr>
        <w:spacing w:line="276" w:lineRule="auto"/>
        <w:jc w:val="both"/>
        <w:rPr>
          <w:rFonts w:ascii="Book Antiqua" w:hAnsi="Book Antiqua" w:cs="Arial"/>
          <w:bCs/>
          <w:sz w:val="20"/>
        </w:rPr>
      </w:pPr>
    </w:p>
    <w:p w14:paraId="561BC12C" w14:textId="77777777" w:rsidR="00607CA3" w:rsidRDefault="00000000" w:rsidP="00607CA3">
      <w:pPr>
        <w:spacing w:line="276" w:lineRule="auto"/>
        <w:jc w:val="both"/>
        <w:rPr>
          <w:rFonts w:ascii="Book Antiqua" w:hAnsi="Book Antiqua" w:cs="Arial"/>
          <w:bCs/>
          <w:sz w:val="20"/>
        </w:rPr>
      </w:pPr>
      <w:hyperlink r:id="rId10" w:history="1">
        <w:r w:rsidR="00607CA3" w:rsidRPr="00AE23EE">
          <w:rPr>
            <w:rStyle w:val="Hipervnculo"/>
            <w:rFonts w:ascii="Book Antiqua" w:eastAsiaTheme="majorEastAsia" w:hAnsi="Book Antiqua" w:cs="Arial"/>
            <w:bCs/>
            <w:sz w:val="20"/>
          </w:rPr>
          <w:t>contratacion@previsora.gov.co</w:t>
        </w:r>
      </w:hyperlink>
      <w:r w:rsidR="00607CA3" w:rsidRPr="002A7094">
        <w:rPr>
          <w:rFonts w:ascii="Book Antiqua" w:hAnsi="Book Antiqua" w:cs="Arial"/>
          <w:bCs/>
          <w:sz w:val="20"/>
        </w:rPr>
        <w:t>.</w:t>
      </w:r>
    </w:p>
    <w:p w14:paraId="01CEA754" w14:textId="77777777" w:rsidR="00607CA3" w:rsidRPr="002A7094" w:rsidRDefault="00607CA3" w:rsidP="00607CA3">
      <w:pPr>
        <w:spacing w:line="276" w:lineRule="auto"/>
        <w:jc w:val="both"/>
        <w:rPr>
          <w:rFonts w:ascii="Book Antiqua" w:hAnsi="Book Antiqua" w:cs="Arial"/>
          <w:color w:val="FF0000"/>
          <w:sz w:val="20"/>
          <w:lang w:eastAsia="es-CO"/>
        </w:rPr>
      </w:pPr>
    </w:p>
    <w:p w14:paraId="6FF5FC08" w14:textId="77777777" w:rsidR="00607CA3" w:rsidRPr="002A7094" w:rsidRDefault="00607CA3" w:rsidP="00607CA3">
      <w:pPr>
        <w:spacing w:line="276" w:lineRule="auto"/>
        <w:jc w:val="both"/>
        <w:rPr>
          <w:rFonts w:ascii="Book Antiqua" w:hAnsi="Book Antiqua" w:cs="Arial"/>
          <w:b/>
          <w:sz w:val="20"/>
          <w:u w:val="single"/>
        </w:rPr>
      </w:pPr>
      <w:r w:rsidRPr="002A7094">
        <w:rPr>
          <w:rFonts w:ascii="Book Antiqua" w:hAnsi="Book Antiqua" w:cs="Arial"/>
          <w:b/>
          <w:sz w:val="20"/>
          <w:u w:val="single"/>
        </w:rPr>
        <w:t>Cualquier solicitud en general deberá enviarse sin excepción a los correos anteriormente citados.</w:t>
      </w:r>
    </w:p>
    <w:p w14:paraId="4AD2B9CA"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Las respuestas de la entidad se publicarán en la página web </w:t>
      </w:r>
      <w:hyperlink r:id="rId11" w:history="1">
        <w:r w:rsidRPr="002A7094">
          <w:rPr>
            <w:rStyle w:val="Hipervnculo"/>
            <w:rFonts w:ascii="Book Antiqua" w:eastAsiaTheme="majorEastAsia" w:hAnsi="Book Antiqua" w:cs="Arial"/>
            <w:sz w:val="20"/>
          </w:rPr>
          <w:t>https://www.previsora.gov.co</w:t>
        </w:r>
      </w:hyperlink>
      <w:r w:rsidRPr="002A7094">
        <w:rPr>
          <w:rFonts w:ascii="Book Antiqua" w:hAnsi="Book Antiqua" w:cs="Arial"/>
          <w:sz w:val="20"/>
        </w:rPr>
        <w:t>.</w:t>
      </w:r>
    </w:p>
    <w:p w14:paraId="112E671B" w14:textId="77777777" w:rsidR="00607CA3" w:rsidRPr="002A7094" w:rsidRDefault="00607CA3" w:rsidP="00607CA3">
      <w:pPr>
        <w:spacing w:line="276" w:lineRule="auto"/>
        <w:jc w:val="both"/>
        <w:rPr>
          <w:rFonts w:ascii="Book Antiqua" w:hAnsi="Book Antiqua" w:cs="Arial"/>
          <w:b/>
          <w:bCs/>
          <w:sz w:val="20"/>
        </w:rPr>
      </w:pPr>
    </w:p>
    <w:p w14:paraId="3C363FCA"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24" w:name="_Toc150265021"/>
      <w:r w:rsidRPr="002A7094">
        <w:rPr>
          <w:rFonts w:ascii="Book Antiqua" w:hAnsi="Book Antiqua" w:cs="Arial"/>
          <w:bCs/>
          <w:sz w:val="20"/>
          <w:szCs w:val="20"/>
        </w:rPr>
        <w:t>Modificación y/o aclaración del documento de condiciones definitivas</w:t>
      </w:r>
      <w:bookmarkEnd w:id="24"/>
    </w:p>
    <w:p w14:paraId="0839FF14" w14:textId="77777777" w:rsidR="00607CA3" w:rsidRPr="002A7094" w:rsidRDefault="00607CA3" w:rsidP="00607CA3">
      <w:pPr>
        <w:pStyle w:val="Textocomentario"/>
        <w:spacing w:line="276" w:lineRule="auto"/>
        <w:jc w:val="both"/>
        <w:rPr>
          <w:rFonts w:ascii="Book Antiqua" w:hAnsi="Book Antiqua" w:cs="Arial"/>
        </w:rPr>
      </w:pPr>
      <w:r w:rsidRPr="002A7094">
        <w:rPr>
          <w:rFonts w:ascii="Book Antiqua" w:hAnsi="Book Antiqua" w:cs="Arial"/>
        </w:rPr>
        <w:t xml:space="preserve">El presente documento de condiciones definitivas se podrá modificar y/o aclarar mediante </w:t>
      </w:r>
      <w:r w:rsidRPr="002A7094">
        <w:rPr>
          <w:rFonts w:ascii="Book Antiqua" w:hAnsi="Book Antiqua" w:cs="Arial"/>
          <w:b/>
          <w:bCs/>
        </w:rPr>
        <w:t>ADENDAS</w:t>
      </w:r>
      <w:r w:rsidRPr="002A7094">
        <w:rPr>
          <w:rFonts w:ascii="Book Antiqua" w:hAnsi="Book Antiqua" w:cs="Arial"/>
        </w:rPr>
        <w:t xml:space="preserve"> suscritas por el funcionario competente para el efecto, lo que sucederá cuando </w:t>
      </w:r>
      <w:r w:rsidRPr="002A7094">
        <w:rPr>
          <w:rFonts w:ascii="Book Antiqua" w:hAnsi="Book Antiqua" w:cs="Arial"/>
          <w:b/>
          <w:bCs/>
        </w:rPr>
        <w:t>LA PREVISORA S.A.</w:t>
      </w:r>
      <w:r w:rsidRPr="002A7094">
        <w:rPr>
          <w:rFonts w:ascii="Book Antiqua" w:hAnsi="Book Antiqua" w:cs="Arial"/>
        </w:rPr>
        <w:t xml:space="preserve"> lo estime conveniente o necesario. Las </w:t>
      </w:r>
      <w:r w:rsidRPr="002A7094">
        <w:rPr>
          <w:rFonts w:ascii="Book Antiqua" w:hAnsi="Book Antiqua" w:cs="Arial"/>
          <w:b/>
          <w:bCs/>
        </w:rPr>
        <w:t>ADENDAS</w:t>
      </w:r>
      <w:r w:rsidRPr="002A7094">
        <w:rPr>
          <w:rFonts w:ascii="Book Antiqua" w:hAnsi="Book Antiqua" w:cs="Arial"/>
        </w:rPr>
        <w:t xml:space="preserve"> serán publicadas en la página WEB de la compañía.</w:t>
      </w:r>
    </w:p>
    <w:p w14:paraId="33FB5BD0" w14:textId="77777777" w:rsidR="00607CA3" w:rsidRPr="002A7094" w:rsidRDefault="00607CA3" w:rsidP="00607CA3">
      <w:pPr>
        <w:pStyle w:val="Textocomentario"/>
        <w:spacing w:line="276" w:lineRule="auto"/>
        <w:jc w:val="both"/>
        <w:rPr>
          <w:rFonts w:ascii="Book Antiqua" w:hAnsi="Book Antiqua" w:cs="Arial"/>
        </w:rPr>
      </w:pPr>
    </w:p>
    <w:p w14:paraId="4CFE0138"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25" w:name="_Toc150265022"/>
      <w:r w:rsidRPr="002A7094">
        <w:rPr>
          <w:rFonts w:ascii="Book Antiqua" w:hAnsi="Book Antiqua" w:cs="Arial"/>
          <w:bCs/>
          <w:sz w:val="20"/>
          <w:szCs w:val="20"/>
        </w:rPr>
        <w:t>Suspensión, modificación y cancelación del proceso de selección.</w:t>
      </w:r>
      <w:bookmarkEnd w:id="25"/>
    </w:p>
    <w:p w14:paraId="4781A632" w14:textId="77777777" w:rsidR="00607CA3" w:rsidRDefault="00607CA3" w:rsidP="00607CA3">
      <w:pPr>
        <w:tabs>
          <w:tab w:val="num" w:pos="1065"/>
        </w:tabs>
        <w:spacing w:line="276" w:lineRule="auto"/>
        <w:jc w:val="both"/>
        <w:rPr>
          <w:rFonts w:ascii="Book Antiqua" w:hAnsi="Book Antiqua" w:cs="Arial"/>
          <w:sz w:val="20"/>
        </w:rPr>
      </w:pPr>
      <w:r w:rsidRPr="002A7094">
        <w:rPr>
          <w:rFonts w:ascii="Book Antiqua" w:hAnsi="Book Antiqua" w:cs="Arial"/>
          <w:sz w:val="20"/>
        </w:rPr>
        <w:t xml:space="preserve">Cuando aparezcan circunstancias técnicas, operativas, económicas, de mercado, de fuerza mayor, orden de autoridad, acto irresistible de terceros o cualquiera otra que a juicio de </w:t>
      </w:r>
      <w:r w:rsidRPr="002A7094">
        <w:rPr>
          <w:rFonts w:ascii="Book Antiqua" w:hAnsi="Book Antiqua" w:cs="Arial"/>
          <w:b/>
          <w:sz w:val="20"/>
        </w:rPr>
        <w:t>LA PREVISORA S.A.</w:t>
      </w:r>
      <w:r w:rsidRPr="002A7094">
        <w:rPr>
          <w:rFonts w:ascii="Book Antiqua" w:hAnsi="Book Antiqua" w:cs="Arial"/>
          <w:sz w:val="20"/>
        </w:rPr>
        <w:t xml:space="preserve"> hagan inconveniente o innecesario continuar con el proceso de selección, el Ordenador del Gasto podrá suspender, cancelar o modificar el proceso de selección en cualquiera de sus etapas.</w:t>
      </w:r>
    </w:p>
    <w:p w14:paraId="53D1B8BC" w14:textId="77777777" w:rsidR="00607CA3" w:rsidRPr="002A7094" w:rsidRDefault="00607CA3" w:rsidP="00607CA3">
      <w:pPr>
        <w:tabs>
          <w:tab w:val="num" w:pos="1065"/>
        </w:tabs>
        <w:spacing w:line="276" w:lineRule="auto"/>
        <w:jc w:val="both"/>
        <w:rPr>
          <w:rFonts w:ascii="Book Antiqua" w:hAnsi="Book Antiqua" w:cs="Arial"/>
          <w:sz w:val="20"/>
        </w:rPr>
      </w:pPr>
    </w:p>
    <w:p w14:paraId="2FA8E5B4" w14:textId="77777777" w:rsidR="00607CA3" w:rsidRPr="002A7094" w:rsidRDefault="00607CA3" w:rsidP="00607CA3">
      <w:pPr>
        <w:tabs>
          <w:tab w:val="num" w:pos="1065"/>
        </w:tabs>
        <w:spacing w:line="276" w:lineRule="auto"/>
        <w:jc w:val="both"/>
        <w:rPr>
          <w:rFonts w:ascii="Book Antiqua" w:hAnsi="Book Antiqua" w:cs="Arial"/>
          <w:sz w:val="20"/>
        </w:rPr>
      </w:pPr>
      <w:r w:rsidRPr="002A7094">
        <w:rPr>
          <w:rFonts w:ascii="Book Antiqua" w:hAnsi="Book Antiqua" w:cs="Arial"/>
          <w:sz w:val="20"/>
        </w:rPr>
        <w:lastRenderedPageBreak/>
        <w:t xml:space="preserve">La decisión tomada deberá ser motivada e informada a los interesados y/o oferente, sin que por ello haya lugar a reclamación alguna, condición que aceptan </w:t>
      </w:r>
      <w:r w:rsidRPr="002A7094">
        <w:rPr>
          <w:rFonts w:ascii="Book Antiqua" w:hAnsi="Book Antiqua" w:cs="Arial"/>
          <w:b/>
          <w:bCs/>
          <w:sz w:val="20"/>
        </w:rPr>
        <w:t>LOS OFERENTES</w:t>
      </w:r>
      <w:r w:rsidRPr="002A7094">
        <w:rPr>
          <w:rFonts w:ascii="Book Antiqua" w:hAnsi="Book Antiqua" w:cs="Arial"/>
          <w:sz w:val="20"/>
        </w:rPr>
        <w:t xml:space="preserve"> con el sólo hecho de presentar oferta, liberando a </w:t>
      </w:r>
      <w:r w:rsidRPr="002A7094">
        <w:rPr>
          <w:rFonts w:ascii="Book Antiqua" w:hAnsi="Book Antiqua" w:cs="Arial"/>
          <w:b/>
          <w:sz w:val="20"/>
        </w:rPr>
        <w:t>LA PREVISORA S.A.</w:t>
      </w:r>
      <w:r w:rsidRPr="002A7094">
        <w:rPr>
          <w:rFonts w:ascii="Book Antiqua" w:hAnsi="Book Antiqua" w:cs="Arial"/>
          <w:sz w:val="20"/>
        </w:rPr>
        <w:t xml:space="preserve"> de cualquier responsabilidad. </w:t>
      </w:r>
    </w:p>
    <w:p w14:paraId="7D810952" w14:textId="77777777" w:rsidR="00607CA3" w:rsidRPr="002A7094" w:rsidRDefault="00607CA3" w:rsidP="00607CA3">
      <w:pPr>
        <w:tabs>
          <w:tab w:val="num" w:pos="1065"/>
        </w:tabs>
        <w:spacing w:line="276" w:lineRule="auto"/>
        <w:jc w:val="both"/>
        <w:rPr>
          <w:rFonts w:ascii="Book Antiqua" w:hAnsi="Book Antiqua" w:cs="Arial"/>
          <w:sz w:val="20"/>
        </w:rPr>
      </w:pPr>
    </w:p>
    <w:p w14:paraId="5A4F944F"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26" w:name="_Toc150265023"/>
      <w:r w:rsidRPr="002A7094">
        <w:rPr>
          <w:rFonts w:ascii="Book Antiqua" w:hAnsi="Book Antiqua" w:cs="Arial"/>
          <w:bCs/>
          <w:sz w:val="20"/>
          <w:szCs w:val="20"/>
        </w:rPr>
        <w:t>Plazo del proceso y entrega de propuestas</w:t>
      </w:r>
      <w:bookmarkEnd w:id="26"/>
    </w:p>
    <w:p w14:paraId="39F98EEA"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Por plazo de la </w:t>
      </w:r>
      <w:r w:rsidRPr="002A7094">
        <w:rPr>
          <w:rFonts w:ascii="Book Antiqua" w:hAnsi="Book Antiqua" w:cs="Arial"/>
          <w:b/>
          <w:sz w:val="20"/>
        </w:rPr>
        <w:t>INVITACIÓN ABIERTA</w:t>
      </w:r>
      <w:r w:rsidRPr="002A7094">
        <w:rPr>
          <w:rFonts w:ascii="Book Antiqua" w:hAnsi="Book Antiqua" w:cs="Arial"/>
          <w:sz w:val="20"/>
        </w:rPr>
        <w:t xml:space="preserve"> debe entenderse como el término que transcurre a partir de la fecha en la cual se publican los documentos de condiciones definitivas y hasta la fecha de adjudicación establecida en el cronograma. Las propuestas deberán entregarse únicamente en la fecha, hora y lugar o medio determinado por </w:t>
      </w:r>
      <w:r w:rsidRPr="002A7094">
        <w:rPr>
          <w:rFonts w:ascii="Book Antiqua" w:hAnsi="Book Antiqua" w:cs="Arial"/>
          <w:b/>
          <w:sz w:val="20"/>
        </w:rPr>
        <w:t xml:space="preserve">LA PREVISORA S.A. </w:t>
      </w:r>
      <w:r w:rsidRPr="002A7094">
        <w:rPr>
          <w:rFonts w:ascii="Book Antiqua" w:hAnsi="Book Antiqua" w:cs="Arial"/>
          <w:sz w:val="20"/>
        </w:rPr>
        <w:t>para su entrega.</w:t>
      </w:r>
    </w:p>
    <w:p w14:paraId="35EC7648" w14:textId="77777777" w:rsidR="00607CA3" w:rsidRPr="002A7094" w:rsidRDefault="00607CA3" w:rsidP="00607CA3">
      <w:pPr>
        <w:spacing w:line="276" w:lineRule="auto"/>
        <w:jc w:val="both"/>
        <w:rPr>
          <w:rFonts w:ascii="Book Antiqua" w:hAnsi="Book Antiqua" w:cs="Arial"/>
          <w:b/>
          <w:sz w:val="20"/>
        </w:rPr>
      </w:pPr>
    </w:p>
    <w:p w14:paraId="4B8288BD"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27" w:name="_Toc150265024"/>
      <w:r w:rsidRPr="002A7094">
        <w:rPr>
          <w:rFonts w:ascii="Book Antiqua" w:hAnsi="Book Antiqua" w:cs="Arial"/>
          <w:bCs/>
          <w:sz w:val="20"/>
          <w:szCs w:val="20"/>
        </w:rPr>
        <w:t>Cierre del proceso y plazo para la presentación de las propuestas</w:t>
      </w:r>
      <w:bookmarkEnd w:id="27"/>
    </w:p>
    <w:p w14:paraId="69C499AB" w14:textId="77777777" w:rsidR="00607CA3" w:rsidRPr="002A7094" w:rsidRDefault="00607CA3" w:rsidP="00607CA3">
      <w:pPr>
        <w:spacing w:line="276" w:lineRule="auto"/>
        <w:jc w:val="both"/>
        <w:rPr>
          <w:rFonts w:ascii="Book Antiqua" w:hAnsi="Book Antiqua" w:cs="Arial"/>
          <w:color w:val="FF0000"/>
          <w:sz w:val="20"/>
        </w:rPr>
      </w:pPr>
    </w:p>
    <w:p w14:paraId="36481B40"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El presente proceso se cerrará el día señalado para el efecto en el </w:t>
      </w:r>
      <w:r w:rsidRPr="002A7094">
        <w:rPr>
          <w:rFonts w:ascii="Book Antiqua" w:hAnsi="Book Antiqua" w:cs="Arial"/>
          <w:b/>
          <w:sz w:val="20"/>
        </w:rPr>
        <w:t>CRONOGRAMA DEL PROCESO</w:t>
      </w:r>
      <w:r w:rsidRPr="002A7094">
        <w:rPr>
          <w:rFonts w:ascii="Book Antiqua" w:hAnsi="Book Antiqua" w:cs="Arial"/>
          <w:b/>
          <w:bCs/>
          <w:sz w:val="20"/>
        </w:rPr>
        <w:t xml:space="preserve"> </w:t>
      </w:r>
      <w:r w:rsidRPr="002A7094">
        <w:rPr>
          <w:rFonts w:ascii="Book Antiqua" w:hAnsi="Book Antiqua" w:cs="Arial"/>
          <w:sz w:val="20"/>
        </w:rPr>
        <w:t xml:space="preserve">y las propuestas deberán ser presentadas o enviadas vía email a las siguientes direcciones de correo electrónico: </w:t>
      </w:r>
    </w:p>
    <w:p w14:paraId="074A2FD5" w14:textId="77777777" w:rsidR="00607CA3" w:rsidRPr="002A7094" w:rsidRDefault="00607CA3" w:rsidP="00607CA3">
      <w:pPr>
        <w:spacing w:line="276" w:lineRule="auto"/>
        <w:jc w:val="both"/>
        <w:rPr>
          <w:rFonts w:ascii="Book Antiqua" w:hAnsi="Book Antiqua" w:cs="Arial"/>
          <w:sz w:val="20"/>
        </w:rPr>
      </w:pPr>
    </w:p>
    <w:p w14:paraId="4419C017" w14:textId="77777777" w:rsidR="00607CA3" w:rsidRPr="002A7094" w:rsidRDefault="00000000" w:rsidP="00607CA3">
      <w:pPr>
        <w:spacing w:line="276" w:lineRule="auto"/>
        <w:jc w:val="both"/>
        <w:rPr>
          <w:rFonts w:ascii="Book Antiqua" w:hAnsi="Book Antiqua" w:cs="Arial"/>
          <w:sz w:val="20"/>
        </w:rPr>
      </w:pPr>
      <w:hyperlink r:id="rId12" w:history="1">
        <w:r w:rsidR="00607CA3" w:rsidRPr="00DD0745">
          <w:rPr>
            <w:rStyle w:val="Hipervnculo"/>
            <w:rFonts w:ascii="Book Antiqua" w:eastAsiaTheme="majorEastAsia" w:hAnsi="Book Antiqua" w:cs="Arial"/>
            <w:sz w:val="20"/>
          </w:rPr>
          <w:t>contratacion@previsora.gov.co</w:t>
        </w:r>
      </w:hyperlink>
      <w:r w:rsidR="00607CA3">
        <w:rPr>
          <w:rFonts w:ascii="Book Antiqua" w:hAnsi="Book Antiqua" w:cs="Arial"/>
          <w:sz w:val="20"/>
        </w:rPr>
        <w:t xml:space="preserve"> </w:t>
      </w:r>
    </w:p>
    <w:p w14:paraId="2AEB17A9" w14:textId="77777777" w:rsidR="00607CA3" w:rsidRPr="002A7094" w:rsidRDefault="00607CA3" w:rsidP="00607CA3">
      <w:pPr>
        <w:spacing w:line="276" w:lineRule="auto"/>
        <w:jc w:val="both"/>
        <w:rPr>
          <w:rFonts w:ascii="Book Antiqua" w:hAnsi="Book Antiqua" w:cs="Arial"/>
          <w:color w:val="FF0000"/>
          <w:sz w:val="20"/>
          <w:lang w:eastAsia="es-CO"/>
        </w:rPr>
      </w:pPr>
    </w:p>
    <w:p w14:paraId="17F7780D" w14:textId="77777777" w:rsidR="00607CA3" w:rsidRDefault="00607CA3" w:rsidP="00607CA3">
      <w:pPr>
        <w:spacing w:line="276" w:lineRule="auto"/>
        <w:jc w:val="both"/>
        <w:rPr>
          <w:rFonts w:ascii="Book Antiqua" w:hAnsi="Book Antiqua" w:cs="Arial"/>
          <w:sz w:val="20"/>
          <w:lang w:eastAsia="es-CO"/>
        </w:rPr>
      </w:pPr>
      <w:r w:rsidRPr="002A7094">
        <w:rPr>
          <w:rFonts w:ascii="Book Antiqua" w:hAnsi="Book Antiqua" w:cs="Arial"/>
          <w:b/>
          <w:bCs/>
          <w:sz w:val="20"/>
          <w:lang w:eastAsia="es-CO"/>
        </w:rPr>
        <w:t>LOS OFERENTES</w:t>
      </w:r>
      <w:r w:rsidRPr="002A7094">
        <w:rPr>
          <w:rFonts w:ascii="Book Antiqua" w:hAnsi="Book Antiqua" w:cs="Arial"/>
          <w:sz w:val="20"/>
          <w:lang w:eastAsia="es-CO"/>
        </w:rPr>
        <w:t xml:space="preserve"> deberán tener en cuenta el rango de horas que se dispone para presentar sus propuestas.</w:t>
      </w:r>
    </w:p>
    <w:p w14:paraId="0BC55368" w14:textId="77777777" w:rsidR="00607CA3" w:rsidRPr="002A7094" w:rsidRDefault="00607CA3" w:rsidP="00607CA3">
      <w:pPr>
        <w:spacing w:line="276" w:lineRule="auto"/>
        <w:jc w:val="both"/>
        <w:rPr>
          <w:rFonts w:ascii="Book Antiqua" w:hAnsi="Book Antiqua" w:cs="Arial"/>
          <w:sz w:val="20"/>
          <w:lang w:eastAsia="es-CO"/>
        </w:rPr>
      </w:pPr>
    </w:p>
    <w:p w14:paraId="2C1D779A"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28" w:name="_Toc150265025"/>
      <w:r w:rsidRPr="002A7094">
        <w:rPr>
          <w:rFonts w:ascii="Book Antiqua" w:hAnsi="Book Antiqua" w:cs="Arial"/>
          <w:bCs/>
          <w:sz w:val="20"/>
          <w:szCs w:val="20"/>
        </w:rPr>
        <w:t>Entrega, contenido y recepción de propuestas</w:t>
      </w:r>
      <w:bookmarkEnd w:id="28"/>
    </w:p>
    <w:p w14:paraId="018218FB"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Las propuestas deberán entregarse únicamente en la fecha y durante las horas establecidas en el </w:t>
      </w:r>
      <w:r w:rsidRPr="002A7094">
        <w:rPr>
          <w:rFonts w:ascii="Book Antiqua" w:hAnsi="Book Antiqua" w:cs="Arial"/>
          <w:b/>
          <w:bCs/>
          <w:sz w:val="20"/>
        </w:rPr>
        <w:t>CRONOGRAMA</w:t>
      </w:r>
      <w:r w:rsidRPr="002A7094">
        <w:rPr>
          <w:rFonts w:ascii="Book Antiqua" w:hAnsi="Book Antiqua" w:cs="Arial"/>
          <w:sz w:val="20"/>
        </w:rPr>
        <w:t xml:space="preserve"> </w:t>
      </w:r>
      <w:r w:rsidRPr="002A7094">
        <w:rPr>
          <w:rFonts w:ascii="Book Antiqua" w:hAnsi="Book Antiqua" w:cs="Arial"/>
          <w:b/>
          <w:bCs/>
          <w:sz w:val="20"/>
        </w:rPr>
        <w:t>DEL PROCESO</w:t>
      </w:r>
      <w:r w:rsidRPr="002A7094">
        <w:rPr>
          <w:rFonts w:ascii="Book Antiqua" w:hAnsi="Book Antiqua" w:cs="Arial"/>
          <w:sz w:val="20"/>
        </w:rPr>
        <w:t xml:space="preserve">, de manera que las propuestas que sean radicadas en </w:t>
      </w:r>
      <w:r w:rsidRPr="002A7094">
        <w:rPr>
          <w:rFonts w:ascii="Book Antiqua" w:hAnsi="Book Antiqua" w:cs="Arial"/>
          <w:b/>
          <w:bCs/>
          <w:sz w:val="20"/>
        </w:rPr>
        <w:t xml:space="preserve">LA PREVISORA S.A. </w:t>
      </w:r>
      <w:r w:rsidRPr="002A7094">
        <w:rPr>
          <w:rFonts w:ascii="Book Antiqua" w:hAnsi="Book Antiqua" w:cs="Arial"/>
          <w:sz w:val="20"/>
        </w:rPr>
        <w:t xml:space="preserve">en días u horarios diferentes a los definidos no serán tenidas en cuenta para el presente proceso contractual. </w:t>
      </w:r>
    </w:p>
    <w:p w14:paraId="7704F3FA" w14:textId="77777777" w:rsidR="00607CA3" w:rsidRPr="002A7094" w:rsidRDefault="00607CA3" w:rsidP="00607CA3">
      <w:pPr>
        <w:spacing w:line="276" w:lineRule="auto"/>
        <w:jc w:val="both"/>
        <w:rPr>
          <w:rFonts w:ascii="Book Antiqua" w:hAnsi="Book Antiqua" w:cs="Arial"/>
          <w:sz w:val="20"/>
        </w:rPr>
      </w:pPr>
    </w:p>
    <w:p w14:paraId="1410B0C4" w14:textId="77777777" w:rsidR="00607CA3" w:rsidRDefault="00607CA3" w:rsidP="00607CA3">
      <w:pPr>
        <w:spacing w:line="276" w:lineRule="auto"/>
        <w:jc w:val="both"/>
        <w:rPr>
          <w:rFonts w:ascii="Book Antiqua" w:hAnsi="Book Antiqua" w:cs="Arial"/>
          <w:bCs/>
          <w:sz w:val="20"/>
        </w:rPr>
      </w:pPr>
      <w:r w:rsidRPr="002A7094">
        <w:rPr>
          <w:rFonts w:ascii="Book Antiqua" w:hAnsi="Book Antiqua" w:cs="Arial"/>
          <w:bCs/>
          <w:sz w:val="20"/>
        </w:rPr>
        <w:t xml:space="preserve">Esto quiere decir que, al remitir su propuesta, </w:t>
      </w:r>
      <w:r w:rsidRPr="002A7094">
        <w:rPr>
          <w:rFonts w:ascii="Book Antiqua" w:hAnsi="Book Antiqua" w:cs="Arial"/>
          <w:b/>
          <w:sz w:val="20"/>
        </w:rPr>
        <w:t xml:space="preserve">EL OFERENTE </w:t>
      </w:r>
      <w:r w:rsidRPr="002A7094">
        <w:rPr>
          <w:rFonts w:ascii="Book Antiqua" w:hAnsi="Book Antiqua" w:cs="Arial"/>
          <w:bCs/>
          <w:sz w:val="20"/>
        </w:rPr>
        <w:t xml:space="preserve">debe asegurarse y cerciorarse de que </w:t>
      </w:r>
      <w:r w:rsidRPr="002A7094">
        <w:rPr>
          <w:rFonts w:ascii="Book Antiqua" w:hAnsi="Book Antiqua" w:cs="Arial"/>
          <w:b/>
          <w:sz w:val="20"/>
        </w:rPr>
        <w:t>LA PREVISORA</w:t>
      </w:r>
      <w:r w:rsidRPr="002A7094">
        <w:rPr>
          <w:rFonts w:ascii="Book Antiqua" w:hAnsi="Book Antiqua" w:cs="Arial"/>
          <w:bCs/>
          <w:sz w:val="20"/>
        </w:rPr>
        <w:t xml:space="preserve"> </w:t>
      </w:r>
      <w:r w:rsidRPr="002A7094">
        <w:rPr>
          <w:rFonts w:ascii="Book Antiqua" w:hAnsi="Book Antiqua" w:cs="Arial"/>
          <w:b/>
          <w:sz w:val="20"/>
        </w:rPr>
        <w:t>S.A.</w:t>
      </w:r>
      <w:r w:rsidRPr="002A7094">
        <w:rPr>
          <w:rFonts w:ascii="Book Antiqua" w:hAnsi="Book Antiqua" w:cs="Arial"/>
          <w:bCs/>
          <w:sz w:val="20"/>
        </w:rPr>
        <w:t xml:space="preserve"> recibió la totalidad de la propuesta dentro del horario dispuesto para la entrega. Para efectos de la hora y fecha de entrega de la propuesta se tendrá en cuenta la fecha y hora en la cual el servidor de </w:t>
      </w:r>
      <w:r w:rsidRPr="002A7094">
        <w:rPr>
          <w:rFonts w:ascii="Book Antiqua" w:hAnsi="Book Antiqua" w:cs="Arial"/>
          <w:b/>
          <w:sz w:val="20"/>
        </w:rPr>
        <w:t>LA PREVISORA S.A.</w:t>
      </w:r>
      <w:r w:rsidRPr="002A7094">
        <w:rPr>
          <w:rFonts w:ascii="Book Antiqua" w:hAnsi="Book Antiqua" w:cs="Arial"/>
          <w:bCs/>
          <w:sz w:val="20"/>
        </w:rPr>
        <w:t xml:space="preserve"> recibe dicha propuesta. Así las cosas, los posibles oferentes </w:t>
      </w:r>
      <w:r w:rsidRPr="00090E94">
        <w:rPr>
          <w:rFonts w:ascii="Book Antiqua" w:hAnsi="Book Antiqua" w:cs="Arial"/>
          <w:b/>
          <w:sz w:val="20"/>
        </w:rPr>
        <w:t xml:space="preserve">DEBERÁN </w:t>
      </w:r>
      <w:r w:rsidRPr="002A7094">
        <w:rPr>
          <w:rFonts w:ascii="Book Antiqua" w:hAnsi="Book Antiqua" w:cs="Arial"/>
          <w:bCs/>
          <w:sz w:val="20"/>
        </w:rPr>
        <w:t>realizar la entrega de sus ofrecimientos con la debida antelación.</w:t>
      </w:r>
    </w:p>
    <w:p w14:paraId="5F5A0048" w14:textId="77777777" w:rsidR="00607CA3" w:rsidRPr="002A7094" w:rsidRDefault="00607CA3" w:rsidP="00607CA3">
      <w:pPr>
        <w:spacing w:line="276" w:lineRule="auto"/>
        <w:jc w:val="both"/>
        <w:rPr>
          <w:rFonts w:ascii="Book Antiqua" w:hAnsi="Book Antiqua" w:cs="Arial"/>
          <w:bCs/>
          <w:sz w:val="20"/>
        </w:rPr>
      </w:pPr>
    </w:p>
    <w:p w14:paraId="1AC9A306" w14:textId="77777777" w:rsidR="00607CA3" w:rsidRDefault="00607CA3" w:rsidP="00607CA3">
      <w:pPr>
        <w:spacing w:line="276" w:lineRule="auto"/>
        <w:jc w:val="both"/>
        <w:rPr>
          <w:rFonts w:ascii="Book Antiqua" w:hAnsi="Book Antiqua" w:cs="Arial"/>
          <w:bCs/>
          <w:sz w:val="20"/>
        </w:rPr>
      </w:pPr>
      <w:r w:rsidRPr="002A7094">
        <w:rPr>
          <w:rFonts w:ascii="Book Antiqua" w:hAnsi="Book Antiqua" w:cs="Arial"/>
          <w:bCs/>
          <w:sz w:val="20"/>
        </w:rPr>
        <w:t xml:space="preserve">Las propuestas deben enviarse vía correo electrónico a la dirección de correo informado en el título </w:t>
      </w:r>
      <w:r w:rsidRPr="002A7094">
        <w:rPr>
          <w:rFonts w:ascii="Book Antiqua" w:hAnsi="Book Antiqua" w:cs="Arial"/>
          <w:b/>
          <w:sz w:val="20"/>
        </w:rPr>
        <w:t>CIERRE DEL PROCESO Y PLAZO PARA LA PRESENTACIÓN DE LAS PROPUESTAS</w:t>
      </w:r>
      <w:r w:rsidRPr="002A7094">
        <w:rPr>
          <w:rFonts w:ascii="Book Antiqua" w:hAnsi="Book Antiqua" w:cs="Arial"/>
          <w:bCs/>
          <w:sz w:val="20"/>
        </w:rPr>
        <w:t>, en forma digital en dos (2) archivos en formato PDF así:</w:t>
      </w:r>
    </w:p>
    <w:p w14:paraId="447FE0FD" w14:textId="77777777" w:rsidR="00607CA3" w:rsidRPr="002A7094" w:rsidRDefault="00607CA3" w:rsidP="00607CA3">
      <w:pPr>
        <w:spacing w:line="276" w:lineRule="auto"/>
        <w:jc w:val="both"/>
        <w:rPr>
          <w:rFonts w:ascii="Book Antiqua" w:hAnsi="Book Antiqua" w:cs="Arial"/>
          <w:bCs/>
          <w:sz w:val="20"/>
        </w:rPr>
      </w:pPr>
    </w:p>
    <w:p w14:paraId="78E73282" w14:textId="77777777" w:rsidR="00607CA3" w:rsidRPr="002A7094" w:rsidRDefault="00607CA3" w:rsidP="00607CA3">
      <w:pPr>
        <w:pStyle w:val="Prrafodelista"/>
        <w:numPr>
          <w:ilvl w:val="0"/>
          <w:numId w:val="5"/>
        </w:numPr>
        <w:spacing w:line="276" w:lineRule="auto"/>
        <w:ind w:left="0"/>
        <w:jc w:val="both"/>
        <w:rPr>
          <w:rFonts w:ascii="Book Antiqua" w:hAnsi="Book Antiqua" w:cs="Arial"/>
          <w:bCs/>
          <w:sz w:val="20"/>
        </w:rPr>
      </w:pPr>
      <w:r w:rsidRPr="002A7094">
        <w:rPr>
          <w:rFonts w:ascii="Book Antiqua" w:hAnsi="Book Antiqua" w:cs="Arial"/>
          <w:bCs/>
          <w:sz w:val="20"/>
        </w:rPr>
        <w:t xml:space="preserve">El primer archivo deberá contener los documentos habilitantes y con su respectiva tabla de contenido y, </w:t>
      </w:r>
    </w:p>
    <w:p w14:paraId="588994F2" w14:textId="77777777" w:rsidR="00607CA3" w:rsidRPr="004F3EE0" w:rsidRDefault="00607CA3" w:rsidP="00607CA3">
      <w:pPr>
        <w:pStyle w:val="Prrafodelista"/>
        <w:numPr>
          <w:ilvl w:val="0"/>
          <w:numId w:val="5"/>
        </w:numPr>
        <w:spacing w:line="276" w:lineRule="auto"/>
        <w:ind w:left="0"/>
        <w:jc w:val="both"/>
        <w:rPr>
          <w:rFonts w:ascii="Book Antiqua" w:hAnsi="Book Antiqua" w:cs="Arial"/>
          <w:bCs/>
          <w:sz w:val="20"/>
        </w:rPr>
      </w:pPr>
      <w:r w:rsidRPr="002A7094">
        <w:rPr>
          <w:rFonts w:ascii="Book Antiqua" w:hAnsi="Book Antiqua" w:cs="Arial"/>
          <w:bCs/>
          <w:sz w:val="20"/>
        </w:rPr>
        <w:lastRenderedPageBreak/>
        <w:t xml:space="preserve">El segundo archivo deberá contener los aspectos calificables </w:t>
      </w:r>
      <w:r w:rsidRPr="002A7094">
        <w:rPr>
          <w:rFonts w:ascii="Book Antiqua" w:hAnsi="Book Antiqua" w:cs="Arial"/>
          <w:bCs/>
          <w:sz w:val="20"/>
          <w:u w:val="single"/>
        </w:rPr>
        <w:t xml:space="preserve">y una </w:t>
      </w:r>
      <w:r w:rsidRPr="002A7094">
        <w:rPr>
          <w:rFonts w:ascii="Book Antiqua" w:hAnsi="Book Antiqua" w:cs="Arial"/>
          <w:b/>
          <w:sz w:val="20"/>
          <w:u w:val="single"/>
        </w:rPr>
        <w:t>contraseña</w:t>
      </w:r>
      <w:r w:rsidRPr="002A7094">
        <w:rPr>
          <w:rFonts w:ascii="Book Antiqua" w:hAnsi="Book Antiqua" w:cs="Arial"/>
          <w:bCs/>
          <w:sz w:val="20"/>
          <w:u w:val="single"/>
        </w:rPr>
        <w:t xml:space="preserve"> para su acceso, la cual será revelada por parte de </w:t>
      </w:r>
      <w:r w:rsidRPr="002A7094">
        <w:rPr>
          <w:rFonts w:ascii="Book Antiqua" w:hAnsi="Book Antiqua" w:cs="Arial"/>
          <w:b/>
          <w:sz w:val="20"/>
          <w:u w:val="single"/>
        </w:rPr>
        <w:t xml:space="preserve">EL OFERENTE </w:t>
      </w:r>
      <w:r w:rsidRPr="002A7094">
        <w:rPr>
          <w:rFonts w:ascii="Book Antiqua" w:hAnsi="Book Antiqua" w:cs="Arial"/>
          <w:bCs/>
          <w:sz w:val="20"/>
          <w:u w:val="single"/>
        </w:rPr>
        <w:t>únicamente durante la audiencia de cierre.</w:t>
      </w:r>
    </w:p>
    <w:p w14:paraId="3123DB29" w14:textId="77777777" w:rsidR="00607CA3" w:rsidRPr="002A7094" w:rsidRDefault="00607CA3" w:rsidP="00607CA3">
      <w:pPr>
        <w:pStyle w:val="Prrafodelista"/>
        <w:spacing w:line="276" w:lineRule="auto"/>
        <w:ind w:left="0"/>
        <w:jc w:val="both"/>
        <w:rPr>
          <w:rFonts w:ascii="Book Antiqua" w:hAnsi="Book Antiqua" w:cs="Arial"/>
          <w:bCs/>
          <w:sz w:val="20"/>
        </w:rPr>
      </w:pPr>
    </w:p>
    <w:p w14:paraId="479B862A" w14:textId="77777777" w:rsidR="00607CA3" w:rsidRPr="002A7094" w:rsidRDefault="00607CA3" w:rsidP="00607CA3">
      <w:pPr>
        <w:spacing w:line="276" w:lineRule="auto"/>
        <w:jc w:val="both"/>
        <w:rPr>
          <w:rFonts w:ascii="Book Antiqua" w:hAnsi="Book Antiqua" w:cs="Arial"/>
          <w:bCs/>
          <w:sz w:val="20"/>
          <w:u w:val="single"/>
        </w:rPr>
      </w:pPr>
      <w:r w:rsidRPr="002A7094">
        <w:rPr>
          <w:rFonts w:ascii="Book Antiqua" w:hAnsi="Book Antiqua" w:cs="Arial"/>
          <w:b/>
          <w:sz w:val="20"/>
          <w:u w:val="single"/>
        </w:rPr>
        <w:t>Las contraseñas de requisitos calificables</w:t>
      </w:r>
      <w:r w:rsidRPr="002A7094">
        <w:rPr>
          <w:rFonts w:ascii="Book Antiqua" w:hAnsi="Book Antiqua" w:cs="Arial"/>
          <w:bCs/>
          <w:sz w:val="20"/>
          <w:u w:val="single"/>
        </w:rPr>
        <w:t xml:space="preserve"> que sean entregadas y/o remitidas a </w:t>
      </w:r>
      <w:r w:rsidRPr="002A7094">
        <w:rPr>
          <w:rFonts w:ascii="Book Antiqua" w:hAnsi="Book Antiqua" w:cs="Arial"/>
          <w:b/>
          <w:sz w:val="20"/>
          <w:u w:val="single"/>
        </w:rPr>
        <w:t>LA PREVISORA S.A.</w:t>
      </w:r>
      <w:r w:rsidRPr="002A7094">
        <w:rPr>
          <w:rFonts w:ascii="Book Antiqua" w:hAnsi="Book Antiqua" w:cs="Arial"/>
          <w:bCs/>
          <w:sz w:val="20"/>
          <w:u w:val="single"/>
        </w:rPr>
        <w:t xml:space="preserve"> antes del inicio de la audiencia de cierre o después de terminada la audiencia de cierre, no serán tenidas en cuenta en este proceso y como consecuencia la propuesta en particular será </w:t>
      </w:r>
      <w:r w:rsidRPr="002A7094">
        <w:rPr>
          <w:rFonts w:ascii="Book Antiqua" w:hAnsi="Book Antiqua" w:cs="Arial"/>
          <w:b/>
          <w:sz w:val="20"/>
          <w:u w:val="single"/>
        </w:rPr>
        <w:t>RECHAZADA</w:t>
      </w:r>
      <w:r w:rsidRPr="002A7094">
        <w:rPr>
          <w:rFonts w:ascii="Book Antiqua" w:hAnsi="Book Antiqua" w:cs="Arial"/>
          <w:bCs/>
          <w:sz w:val="20"/>
          <w:u w:val="single"/>
        </w:rPr>
        <w:t>.</w:t>
      </w:r>
    </w:p>
    <w:p w14:paraId="3476E408"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Debe tenerse en cuenta que, si el tamaño de los archivos no permite su envío, </w:t>
      </w:r>
      <w:r w:rsidRPr="002A7094">
        <w:rPr>
          <w:rFonts w:ascii="Book Antiqua" w:hAnsi="Book Antiqua" w:cs="Arial"/>
          <w:b/>
          <w:bCs/>
          <w:sz w:val="20"/>
        </w:rPr>
        <w:t xml:space="preserve">EL OFERENTE </w:t>
      </w:r>
      <w:r w:rsidRPr="002A7094">
        <w:rPr>
          <w:rFonts w:ascii="Book Antiqua" w:hAnsi="Book Antiqua" w:cs="Arial"/>
          <w:sz w:val="20"/>
        </w:rPr>
        <w:t xml:space="preserve">podrá remitir a través del correo electrónico los documentos PDF debidamente comprimidos o relacionar el link o enlace de un repositorio en la nube con los accesos y disponibilidad necesaria para ingresar a los documentos PDF que contengan la propuesta o en su defecto deberá allegar su oferta a través de cualquier medio idóneo para ello. En todo caso, será responsabilidad de </w:t>
      </w:r>
      <w:r w:rsidRPr="002A7094">
        <w:rPr>
          <w:rFonts w:ascii="Book Antiqua" w:hAnsi="Book Antiqua" w:cs="Arial"/>
          <w:b/>
          <w:bCs/>
          <w:sz w:val="20"/>
        </w:rPr>
        <w:t>EL OFERENTE</w:t>
      </w:r>
      <w:r w:rsidRPr="002A7094">
        <w:rPr>
          <w:rFonts w:ascii="Book Antiqua" w:hAnsi="Book Antiqua" w:cs="Arial"/>
          <w:sz w:val="20"/>
        </w:rPr>
        <w:t xml:space="preserve"> garantizar que </w:t>
      </w:r>
      <w:r w:rsidRPr="002A7094">
        <w:rPr>
          <w:rFonts w:ascii="Book Antiqua" w:hAnsi="Book Antiqua" w:cs="Arial"/>
          <w:b/>
          <w:bCs/>
          <w:sz w:val="20"/>
        </w:rPr>
        <w:t>LA PREVISORA S.A.</w:t>
      </w:r>
      <w:r w:rsidRPr="002A7094">
        <w:rPr>
          <w:rFonts w:ascii="Book Antiqua" w:hAnsi="Book Antiqua" w:cs="Arial"/>
          <w:sz w:val="20"/>
        </w:rPr>
        <w:t xml:space="preserve"> pueda acceder a la oferta radicada.</w:t>
      </w:r>
    </w:p>
    <w:p w14:paraId="5016DA87" w14:textId="77777777" w:rsidR="00607CA3" w:rsidRPr="002A7094" w:rsidRDefault="00607CA3" w:rsidP="00607CA3">
      <w:pPr>
        <w:spacing w:line="276" w:lineRule="auto"/>
        <w:jc w:val="both"/>
        <w:rPr>
          <w:rFonts w:ascii="Book Antiqua" w:hAnsi="Book Antiqua" w:cs="Arial"/>
          <w:sz w:val="20"/>
        </w:rPr>
      </w:pPr>
    </w:p>
    <w:p w14:paraId="17CA3BCC" w14:textId="77777777" w:rsidR="00607CA3" w:rsidRDefault="00607CA3" w:rsidP="00607CA3">
      <w:pPr>
        <w:spacing w:line="276" w:lineRule="auto"/>
        <w:jc w:val="both"/>
        <w:rPr>
          <w:rFonts w:ascii="Book Antiqua" w:hAnsi="Book Antiqua" w:cs="Arial"/>
          <w:bCs/>
          <w:sz w:val="20"/>
        </w:rPr>
      </w:pPr>
      <w:r w:rsidRPr="002A7094">
        <w:rPr>
          <w:rFonts w:ascii="Book Antiqua" w:hAnsi="Book Antiqua" w:cs="Arial"/>
          <w:b/>
          <w:sz w:val="20"/>
        </w:rPr>
        <w:t xml:space="preserve">Nota: </w:t>
      </w:r>
      <w:r w:rsidRPr="002A7094">
        <w:rPr>
          <w:rFonts w:ascii="Book Antiqua" w:hAnsi="Book Antiqua" w:cs="Arial"/>
          <w:bCs/>
          <w:sz w:val="20"/>
        </w:rPr>
        <w:t>Es importante indicar que</w:t>
      </w:r>
      <w:r w:rsidRPr="002A7094">
        <w:rPr>
          <w:rFonts w:ascii="Book Antiqua" w:hAnsi="Book Antiqua" w:cs="Arial"/>
          <w:sz w:val="20"/>
        </w:rPr>
        <w:t>,</w:t>
      </w:r>
      <w:r w:rsidRPr="002A7094">
        <w:rPr>
          <w:rFonts w:ascii="Book Antiqua" w:hAnsi="Book Antiqua" w:cs="Arial"/>
          <w:bCs/>
          <w:sz w:val="20"/>
        </w:rPr>
        <w:t xml:space="preserve"> para los correos de recepción de las propuestas, </w:t>
      </w:r>
      <w:r w:rsidRPr="002A7094">
        <w:rPr>
          <w:rFonts w:ascii="Book Antiqua" w:hAnsi="Book Antiqua" w:cs="Arial"/>
          <w:b/>
          <w:sz w:val="20"/>
        </w:rPr>
        <w:t>LA PREVISORA S.A</w:t>
      </w:r>
      <w:r w:rsidRPr="002A7094">
        <w:rPr>
          <w:rFonts w:ascii="Book Antiqua" w:hAnsi="Book Antiqua" w:cs="Arial"/>
          <w:bCs/>
          <w:sz w:val="20"/>
        </w:rPr>
        <w:t xml:space="preserve"> cuenta con una capacidad de cien (100) megas. </w:t>
      </w:r>
      <w:r w:rsidRPr="002A7094">
        <w:rPr>
          <w:rFonts w:ascii="Book Antiqua" w:hAnsi="Book Antiqua" w:cs="Arial"/>
          <w:b/>
          <w:sz w:val="20"/>
        </w:rPr>
        <w:t xml:space="preserve">EL OFERENTE </w:t>
      </w:r>
      <w:r w:rsidRPr="002A7094">
        <w:rPr>
          <w:rFonts w:ascii="Book Antiqua" w:hAnsi="Book Antiqua" w:cs="Arial"/>
          <w:bCs/>
          <w:sz w:val="20"/>
        </w:rPr>
        <w:t>deberá</w:t>
      </w:r>
      <w:r w:rsidRPr="002A7094">
        <w:rPr>
          <w:rFonts w:ascii="Book Antiqua" w:hAnsi="Book Antiqua" w:cs="Arial"/>
          <w:b/>
          <w:sz w:val="20"/>
        </w:rPr>
        <w:t xml:space="preserve"> </w:t>
      </w:r>
      <w:r w:rsidRPr="002A7094">
        <w:rPr>
          <w:rFonts w:ascii="Book Antiqua" w:hAnsi="Book Antiqua" w:cs="Arial"/>
          <w:bCs/>
          <w:sz w:val="20"/>
        </w:rPr>
        <w:t>validar la capacidad (megas) de salida de sus correos. En caso de requerir más de un correo, se solicita que estos se identifiquen en orden, por ejemplo: parte 1, parte 2, parte…</w:t>
      </w:r>
    </w:p>
    <w:p w14:paraId="4464B0EA" w14:textId="77777777" w:rsidR="00607CA3" w:rsidRPr="002A7094" w:rsidRDefault="00607CA3" w:rsidP="00607CA3">
      <w:pPr>
        <w:spacing w:line="276" w:lineRule="auto"/>
        <w:jc w:val="both"/>
        <w:rPr>
          <w:rFonts w:ascii="Book Antiqua" w:hAnsi="Book Antiqua" w:cs="Arial"/>
          <w:bCs/>
          <w:i/>
          <w:iCs/>
          <w:sz w:val="20"/>
        </w:rPr>
      </w:pPr>
    </w:p>
    <w:p w14:paraId="65E3D680"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Cs/>
          <w:sz w:val="20"/>
        </w:rPr>
        <w:t xml:space="preserve">Se recomienda validar que la información enviada sea totalmente accesible y descargable. Será responsabilidad de </w:t>
      </w:r>
      <w:r w:rsidRPr="002A7094">
        <w:rPr>
          <w:rFonts w:ascii="Book Antiqua" w:hAnsi="Book Antiqua" w:cs="Arial"/>
          <w:b/>
          <w:sz w:val="20"/>
        </w:rPr>
        <w:t>EL OFERENTE</w:t>
      </w:r>
      <w:r w:rsidRPr="002A7094">
        <w:rPr>
          <w:rFonts w:ascii="Book Antiqua" w:hAnsi="Book Antiqua" w:cs="Arial"/>
          <w:bCs/>
          <w:sz w:val="20"/>
        </w:rPr>
        <w:t xml:space="preserve">, cualquier error o denegación de acceso que se presente al abrir o descargar el documento </w:t>
      </w:r>
      <w:r w:rsidRPr="002A7094" w:rsidDel="007B497A">
        <w:rPr>
          <w:rFonts w:ascii="Book Antiqua" w:hAnsi="Book Antiqua" w:cs="Arial"/>
          <w:bCs/>
          <w:sz w:val="20"/>
        </w:rPr>
        <w:t xml:space="preserve">o los links </w:t>
      </w:r>
      <w:r w:rsidRPr="002A7094">
        <w:rPr>
          <w:rFonts w:ascii="Book Antiqua" w:hAnsi="Book Antiqua" w:cs="Arial"/>
          <w:bCs/>
          <w:sz w:val="20"/>
        </w:rPr>
        <w:t xml:space="preserve">o enlaces </w:t>
      </w:r>
      <w:r w:rsidRPr="002A7094" w:rsidDel="007B497A">
        <w:rPr>
          <w:rFonts w:ascii="Book Antiqua" w:hAnsi="Book Antiqua" w:cs="Arial"/>
          <w:bCs/>
          <w:sz w:val="20"/>
        </w:rPr>
        <w:t>de repositorio en la nube</w:t>
      </w:r>
      <w:r w:rsidRPr="002A7094">
        <w:rPr>
          <w:rFonts w:ascii="Book Antiqua" w:hAnsi="Book Antiqua" w:cs="Arial"/>
          <w:bCs/>
          <w:sz w:val="20"/>
        </w:rPr>
        <w:t>.</w:t>
      </w:r>
      <w:r w:rsidRPr="002A7094">
        <w:rPr>
          <w:rFonts w:ascii="Book Antiqua" w:hAnsi="Book Antiqua" w:cs="Arial"/>
          <w:sz w:val="20"/>
        </w:rPr>
        <w:t xml:space="preserve"> Así mismo, los documentos remitidos a </w:t>
      </w:r>
      <w:r w:rsidRPr="002A7094">
        <w:rPr>
          <w:rFonts w:ascii="Book Antiqua" w:hAnsi="Book Antiqua" w:cs="Arial"/>
          <w:b/>
          <w:bCs/>
          <w:sz w:val="20"/>
        </w:rPr>
        <w:t>LA PREVISORA S.A.</w:t>
      </w:r>
      <w:r w:rsidRPr="002A7094">
        <w:rPr>
          <w:rFonts w:ascii="Book Antiqua" w:hAnsi="Book Antiqua" w:cs="Arial"/>
          <w:sz w:val="20"/>
        </w:rPr>
        <w:t xml:space="preserve"> no deberán ser modificados de manera posterior al envío de los links o enlaces.</w:t>
      </w:r>
    </w:p>
    <w:p w14:paraId="70A8D001" w14:textId="77777777" w:rsidR="00607CA3" w:rsidRPr="002A7094" w:rsidRDefault="00607CA3" w:rsidP="00607CA3">
      <w:pPr>
        <w:spacing w:line="276" w:lineRule="auto"/>
        <w:jc w:val="both"/>
        <w:rPr>
          <w:rFonts w:ascii="Book Antiqua" w:hAnsi="Book Antiqua" w:cs="Arial"/>
          <w:bCs/>
          <w:sz w:val="20"/>
        </w:rPr>
      </w:pPr>
    </w:p>
    <w:p w14:paraId="17409899" w14:textId="77777777" w:rsidR="00607CA3" w:rsidRDefault="00607CA3" w:rsidP="00607CA3">
      <w:pPr>
        <w:spacing w:line="276" w:lineRule="auto"/>
        <w:jc w:val="both"/>
        <w:rPr>
          <w:rFonts w:ascii="Book Antiqua" w:hAnsi="Book Antiqua" w:cs="Arial"/>
          <w:bCs/>
          <w:sz w:val="20"/>
        </w:rPr>
      </w:pPr>
      <w:r w:rsidRPr="002A7094">
        <w:rPr>
          <w:rFonts w:ascii="Book Antiqua" w:hAnsi="Book Antiqua" w:cs="Arial"/>
          <w:bCs/>
          <w:sz w:val="20"/>
        </w:rPr>
        <w:t>El idioma del presente proceso será el español, y por lo tanto, se solicita que todos los documentos y certificaciones a los que se refiere el documento de condiciones definitivas, emitidos en idioma diferente al español, sean presentados en su idioma original y en traducción simple (salvo que se exija expresamente su traducción oficial) al español.</w:t>
      </w:r>
    </w:p>
    <w:p w14:paraId="242ADE28" w14:textId="77777777" w:rsidR="00607CA3" w:rsidRPr="002A7094" w:rsidRDefault="00607CA3" w:rsidP="00607CA3">
      <w:pPr>
        <w:spacing w:line="276" w:lineRule="auto"/>
        <w:jc w:val="both"/>
        <w:rPr>
          <w:rFonts w:ascii="Book Antiqua" w:hAnsi="Book Antiqua" w:cs="Arial"/>
          <w:bCs/>
          <w:sz w:val="20"/>
        </w:rPr>
      </w:pPr>
    </w:p>
    <w:p w14:paraId="1B995D54"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Cada paquete digital deberá presentarse con el siguiente rótulo:</w:t>
      </w:r>
    </w:p>
    <w:p w14:paraId="659E2D37" w14:textId="77777777" w:rsidR="00607CA3" w:rsidRPr="002A7094" w:rsidRDefault="00607CA3" w:rsidP="00607CA3">
      <w:pPr>
        <w:numPr>
          <w:ilvl w:val="0"/>
          <w:numId w:val="6"/>
        </w:numPr>
        <w:spacing w:line="276" w:lineRule="auto"/>
        <w:ind w:left="0"/>
        <w:jc w:val="both"/>
        <w:rPr>
          <w:rFonts w:ascii="Book Antiqua" w:hAnsi="Book Antiqua" w:cs="Arial"/>
          <w:sz w:val="20"/>
        </w:rPr>
      </w:pPr>
      <w:r w:rsidRPr="002A7094">
        <w:rPr>
          <w:rFonts w:ascii="Book Antiqua" w:hAnsi="Book Antiqua" w:cs="Arial"/>
          <w:b/>
          <w:sz w:val="20"/>
        </w:rPr>
        <w:t>LA PREVISORA S.A. COMPAÑÍA DE SEGUROS.</w:t>
      </w:r>
    </w:p>
    <w:p w14:paraId="00397EAF" w14:textId="0698B6AE" w:rsidR="00607CA3" w:rsidRPr="002A7094" w:rsidRDefault="00607CA3" w:rsidP="00607CA3">
      <w:pPr>
        <w:numPr>
          <w:ilvl w:val="0"/>
          <w:numId w:val="6"/>
        </w:numPr>
        <w:spacing w:line="276" w:lineRule="auto"/>
        <w:ind w:left="0"/>
        <w:jc w:val="both"/>
        <w:rPr>
          <w:rFonts w:ascii="Book Antiqua" w:hAnsi="Book Antiqua" w:cs="Arial"/>
          <w:sz w:val="20"/>
        </w:rPr>
      </w:pPr>
      <w:r w:rsidRPr="002A7094">
        <w:rPr>
          <w:rFonts w:ascii="Book Antiqua" w:hAnsi="Book Antiqua" w:cs="Arial"/>
          <w:b/>
          <w:sz w:val="20"/>
        </w:rPr>
        <w:t xml:space="preserve">INVITACIÓN ABIERTA No. </w:t>
      </w:r>
      <w:r w:rsidRPr="00607CA3">
        <w:rPr>
          <w:rFonts w:ascii="Book Antiqua" w:hAnsi="Book Antiqua" w:cs="Arial"/>
          <w:b/>
          <w:sz w:val="20"/>
        </w:rPr>
        <w:t>011-2023.</w:t>
      </w:r>
    </w:p>
    <w:p w14:paraId="38BDC209" w14:textId="77777777" w:rsidR="00607CA3" w:rsidRPr="002A7094" w:rsidRDefault="00607CA3" w:rsidP="00607CA3">
      <w:pPr>
        <w:numPr>
          <w:ilvl w:val="0"/>
          <w:numId w:val="6"/>
        </w:numPr>
        <w:spacing w:line="276" w:lineRule="auto"/>
        <w:ind w:left="0"/>
        <w:jc w:val="both"/>
        <w:rPr>
          <w:rFonts w:ascii="Book Antiqua" w:hAnsi="Book Antiqua" w:cs="Arial"/>
          <w:sz w:val="20"/>
        </w:rPr>
      </w:pPr>
      <w:r w:rsidRPr="002A7094">
        <w:rPr>
          <w:rFonts w:ascii="Book Antiqua" w:hAnsi="Book Antiqua" w:cs="Arial"/>
          <w:sz w:val="20"/>
        </w:rPr>
        <w:t xml:space="preserve">Nombre o Razón Social de </w:t>
      </w:r>
      <w:r w:rsidRPr="002A7094">
        <w:rPr>
          <w:rFonts w:ascii="Book Antiqua" w:hAnsi="Book Antiqua" w:cs="Arial"/>
          <w:b/>
          <w:bCs/>
          <w:sz w:val="20"/>
        </w:rPr>
        <w:t>EL OFERENTE.</w:t>
      </w:r>
    </w:p>
    <w:p w14:paraId="62C9B187" w14:textId="77777777" w:rsidR="00607CA3" w:rsidRPr="002A7094" w:rsidRDefault="00607CA3" w:rsidP="00607CA3">
      <w:pPr>
        <w:numPr>
          <w:ilvl w:val="0"/>
          <w:numId w:val="6"/>
        </w:numPr>
        <w:spacing w:line="276" w:lineRule="auto"/>
        <w:ind w:left="0"/>
        <w:jc w:val="both"/>
        <w:rPr>
          <w:rFonts w:ascii="Book Antiqua" w:hAnsi="Book Antiqua" w:cs="Arial"/>
          <w:sz w:val="20"/>
        </w:rPr>
      </w:pPr>
      <w:r w:rsidRPr="002A7094">
        <w:rPr>
          <w:rFonts w:ascii="Book Antiqua" w:hAnsi="Book Antiqua" w:cs="Arial"/>
          <w:sz w:val="20"/>
        </w:rPr>
        <w:t xml:space="preserve">Dirección de </w:t>
      </w:r>
      <w:r w:rsidRPr="002A7094">
        <w:rPr>
          <w:rFonts w:ascii="Book Antiqua" w:hAnsi="Book Antiqua" w:cs="Arial"/>
          <w:b/>
          <w:bCs/>
          <w:sz w:val="20"/>
        </w:rPr>
        <w:t>EL OFERENTE.</w:t>
      </w:r>
    </w:p>
    <w:p w14:paraId="6EAC8399" w14:textId="77777777" w:rsidR="00607CA3" w:rsidRPr="002A7094" w:rsidRDefault="00607CA3" w:rsidP="00607CA3">
      <w:pPr>
        <w:numPr>
          <w:ilvl w:val="0"/>
          <w:numId w:val="6"/>
        </w:numPr>
        <w:spacing w:line="276" w:lineRule="auto"/>
        <w:ind w:left="0"/>
        <w:jc w:val="both"/>
        <w:rPr>
          <w:rFonts w:ascii="Book Antiqua" w:hAnsi="Book Antiqua" w:cs="Arial"/>
          <w:sz w:val="20"/>
        </w:rPr>
      </w:pPr>
      <w:r w:rsidRPr="002A7094">
        <w:rPr>
          <w:rFonts w:ascii="Book Antiqua" w:hAnsi="Book Antiqua" w:cs="Arial"/>
          <w:sz w:val="20"/>
        </w:rPr>
        <w:t xml:space="preserve">Teléfono y Correo Electrónico de </w:t>
      </w:r>
      <w:r w:rsidRPr="002A7094">
        <w:rPr>
          <w:rFonts w:ascii="Book Antiqua" w:hAnsi="Book Antiqua" w:cs="Arial"/>
          <w:b/>
          <w:bCs/>
          <w:sz w:val="20"/>
        </w:rPr>
        <w:t>EL OFERENTE</w:t>
      </w:r>
      <w:r w:rsidRPr="002A7094">
        <w:rPr>
          <w:rFonts w:ascii="Book Antiqua" w:hAnsi="Book Antiqua" w:cs="Arial"/>
          <w:sz w:val="20"/>
        </w:rPr>
        <w:t>.</w:t>
      </w:r>
    </w:p>
    <w:p w14:paraId="6B417293" w14:textId="77777777" w:rsidR="00607CA3" w:rsidRPr="002A7094" w:rsidRDefault="00607CA3" w:rsidP="00607CA3">
      <w:pPr>
        <w:spacing w:line="276" w:lineRule="auto"/>
        <w:jc w:val="both"/>
        <w:rPr>
          <w:rFonts w:ascii="Book Antiqua" w:hAnsi="Book Antiqua" w:cs="Arial"/>
          <w:sz w:val="20"/>
        </w:rPr>
      </w:pPr>
    </w:p>
    <w:p w14:paraId="48D5641E"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lastRenderedPageBreak/>
        <w:t>La propuesta deberá contener todos los documentos señalados en el documento de condiciones definitivas para la acreditación de los requisitos habilitantes y la obtención de puntaje so pena de las consecuencias anunciadas en cada caso.</w:t>
      </w:r>
    </w:p>
    <w:p w14:paraId="3D6EB056" w14:textId="77777777" w:rsidR="00607CA3" w:rsidRPr="002A7094" w:rsidRDefault="00607CA3" w:rsidP="00607CA3">
      <w:pPr>
        <w:spacing w:line="276" w:lineRule="auto"/>
        <w:jc w:val="both"/>
        <w:rPr>
          <w:rFonts w:ascii="Book Antiqua" w:hAnsi="Book Antiqua" w:cs="Arial"/>
          <w:sz w:val="20"/>
        </w:rPr>
      </w:pPr>
    </w:p>
    <w:p w14:paraId="5A6F9A20"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Para organizar el contenido de su propuesta, </w:t>
      </w:r>
      <w:r w:rsidRPr="002A7094">
        <w:rPr>
          <w:rFonts w:ascii="Book Antiqua" w:hAnsi="Book Antiqua" w:cs="Arial"/>
          <w:b/>
          <w:bCs/>
          <w:sz w:val="20"/>
        </w:rPr>
        <w:t xml:space="preserve">EL OFERENTE </w:t>
      </w:r>
      <w:r w:rsidRPr="002A7094">
        <w:rPr>
          <w:rFonts w:ascii="Book Antiqua" w:hAnsi="Book Antiqua" w:cs="Arial"/>
          <w:sz w:val="20"/>
        </w:rPr>
        <w:t xml:space="preserve">debe leer en su integridad el documento de condiciones definitivas. Así mismo, revisar con especial atención a la información contenida en el capítulo de </w:t>
      </w:r>
      <w:r w:rsidRPr="002A7094">
        <w:rPr>
          <w:rFonts w:ascii="Book Antiqua" w:hAnsi="Book Antiqua" w:cs="Arial"/>
          <w:b/>
          <w:bCs/>
          <w:sz w:val="20"/>
        </w:rPr>
        <w:t>ANEXOS</w:t>
      </w:r>
      <w:r w:rsidRPr="002A7094">
        <w:rPr>
          <w:rFonts w:ascii="Book Antiqua" w:hAnsi="Book Antiqua" w:cs="Arial"/>
          <w:sz w:val="20"/>
        </w:rPr>
        <w:t xml:space="preserve">, así como diligenciar estos últimos, los cuales deben ser entregados debidamente diligenciados y firmados por el Representante Legal de </w:t>
      </w:r>
      <w:r w:rsidRPr="002A7094">
        <w:rPr>
          <w:rFonts w:ascii="Book Antiqua" w:hAnsi="Book Antiqua" w:cs="Arial"/>
          <w:b/>
          <w:bCs/>
          <w:sz w:val="20"/>
        </w:rPr>
        <w:t>EL OFERENTE</w:t>
      </w:r>
      <w:r w:rsidRPr="002A7094">
        <w:rPr>
          <w:rFonts w:ascii="Book Antiqua" w:hAnsi="Book Antiqua" w:cs="Arial"/>
          <w:sz w:val="20"/>
        </w:rPr>
        <w:t>.</w:t>
      </w:r>
    </w:p>
    <w:p w14:paraId="06789106" w14:textId="77777777" w:rsidR="00607CA3" w:rsidRPr="002A7094" w:rsidRDefault="00607CA3" w:rsidP="00607CA3">
      <w:pPr>
        <w:spacing w:line="276" w:lineRule="auto"/>
        <w:jc w:val="both"/>
        <w:rPr>
          <w:rFonts w:ascii="Book Antiqua" w:hAnsi="Book Antiqua" w:cs="Arial"/>
          <w:sz w:val="20"/>
        </w:rPr>
      </w:pPr>
    </w:p>
    <w:p w14:paraId="5A604D06" w14:textId="77777777" w:rsidR="00607CA3" w:rsidRPr="002A7094" w:rsidRDefault="00607CA3" w:rsidP="00607CA3">
      <w:pPr>
        <w:spacing w:line="276" w:lineRule="auto"/>
        <w:jc w:val="both"/>
        <w:rPr>
          <w:rFonts w:ascii="Book Antiqua" w:hAnsi="Book Antiqua" w:cs="Arial"/>
          <w:bCs/>
          <w:sz w:val="20"/>
        </w:rPr>
      </w:pPr>
      <w:r w:rsidRPr="002A7094">
        <w:rPr>
          <w:rFonts w:ascii="Book Antiqua" w:hAnsi="Book Antiqua" w:cs="Arial"/>
          <w:bCs/>
          <w:sz w:val="20"/>
        </w:rPr>
        <w:t>No se aceptarán propuestas por correo corriente o electrónico, fax, ni presentadas en un sitio distinto del indicado.</w:t>
      </w:r>
    </w:p>
    <w:p w14:paraId="3B77C1B6" w14:textId="77777777" w:rsidR="00607CA3" w:rsidRPr="002A7094" w:rsidRDefault="00607CA3" w:rsidP="00607CA3">
      <w:pPr>
        <w:spacing w:line="276" w:lineRule="auto"/>
        <w:jc w:val="both"/>
        <w:rPr>
          <w:rFonts w:ascii="Book Antiqua" w:hAnsi="Book Antiqua" w:cs="Arial"/>
          <w:bCs/>
          <w:sz w:val="20"/>
        </w:rPr>
      </w:pPr>
    </w:p>
    <w:p w14:paraId="7C4F377C" w14:textId="77777777" w:rsidR="00607CA3" w:rsidRPr="002A7094" w:rsidRDefault="00607CA3" w:rsidP="00607CA3">
      <w:pPr>
        <w:pStyle w:val="Ttulo3"/>
        <w:numPr>
          <w:ilvl w:val="0"/>
          <w:numId w:val="33"/>
        </w:numPr>
        <w:spacing w:line="276" w:lineRule="auto"/>
        <w:ind w:left="0"/>
        <w:rPr>
          <w:rFonts w:ascii="Book Antiqua" w:hAnsi="Book Antiqua"/>
          <w:sz w:val="20"/>
          <w:szCs w:val="20"/>
        </w:rPr>
      </w:pPr>
      <w:bookmarkStart w:id="29" w:name="_Toc150265026"/>
      <w:r w:rsidRPr="002A7094">
        <w:rPr>
          <w:rFonts w:ascii="Book Antiqua" w:hAnsi="Book Antiqua"/>
          <w:sz w:val="20"/>
          <w:szCs w:val="20"/>
        </w:rPr>
        <w:t>Idioma oficial</w:t>
      </w:r>
      <w:bookmarkEnd w:id="29"/>
      <w:r w:rsidRPr="002A7094">
        <w:rPr>
          <w:rFonts w:ascii="Book Antiqua" w:hAnsi="Book Antiqua"/>
          <w:sz w:val="20"/>
          <w:szCs w:val="20"/>
        </w:rPr>
        <w:t xml:space="preserve"> </w:t>
      </w:r>
    </w:p>
    <w:p w14:paraId="06107E1F" w14:textId="77777777" w:rsidR="00607CA3" w:rsidRPr="002A7094" w:rsidRDefault="00607CA3" w:rsidP="00607CA3">
      <w:pPr>
        <w:spacing w:line="276" w:lineRule="auto"/>
        <w:jc w:val="both"/>
        <w:rPr>
          <w:rFonts w:ascii="Book Antiqua" w:hAnsi="Book Antiqua" w:cs="Arial"/>
          <w:bCs/>
          <w:sz w:val="20"/>
        </w:rPr>
      </w:pPr>
      <w:r w:rsidRPr="002A7094">
        <w:rPr>
          <w:rFonts w:ascii="Book Antiqua" w:hAnsi="Book Antiqua" w:cs="Arial"/>
          <w:bCs/>
          <w:sz w:val="20"/>
        </w:rPr>
        <w:t>El idioma del presente proceso será el español, y, por lo tanto, se solicita que todos los documentos y certificaciones a los que se refiere el pliego de condiciones, emitidos en idioma diferente al español, sean presentados en su idioma original y en traducción simple (salvo que se exija expresamente su traducción oficial) al español.</w:t>
      </w:r>
    </w:p>
    <w:p w14:paraId="41C3184B" w14:textId="77777777" w:rsidR="00607CA3" w:rsidRPr="002A7094" w:rsidRDefault="00607CA3" w:rsidP="00607CA3">
      <w:pPr>
        <w:spacing w:line="276" w:lineRule="auto"/>
        <w:jc w:val="both"/>
        <w:rPr>
          <w:rFonts w:ascii="Book Antiqua" w:hAnsi="Book Antiqua" w:cs="Arial"/>
          <w:bCs/>
          <w:sz w:val="20"/>
        </w:rPr>
      </w:pPr>
    </w:p>
    <w:p w14:paraId="7487D573"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30" w:name="_Toc150265027"/>
      <w:r w:rsidRPr="002A7094">
        <w:rPr>
          <w:rFonts w:ascii="Book Antiqua" w:hAnsi="Book Antiqua" w:cs="Arial"/>
          <w:bCs/>
          <w:sz w:val="20"/>
          <w:szCs w:val="20"/>
        </w:rPr>
        <w:t>Audiencia de cierre</w:t>
      </w:r>
      <w:bookmarkEnd w:id="30"/>
    </w:p>
    <w:p w14:paraId="1A14A5AD" w14:textId="77777777" w:rsidR="00607CA3" w:rsidRDefault="00607CA3" w:rsidP="00607CA3">
      <w:pPr>
        <w:spacing w:line="276" w:lineRule="auto"/>
        <w:jc w:val="both"/>
        <w:rPr>
          <w:rFonts w:ascii="Book Antiqua" w:hAnsi="Book Antiqua" w:cs="Arial"/>
          <w:bCs/>
          <w:sz w:val="20"/>
        </w:rPr>
      </w:pPr>
      <w:r>
        <w:rPr>
          <w:rFonts w:ascii="Book Antiqua" w:hAnsi="Book Antiqua" w:cs="Arial"/>
          <w:bCs/>
          <w:sz w:val="20"/>
        </w:rPr>
        <w:t>La audiencia de cierre se realizará en la misma</w:t>
      </w:r>
      <w:r w:rsidRPr="002A7094">
        <w:rPr>
          <w:rFonts w:ascii="Book Antiqua" w:hAnsi="Book Antiqua" w:cs="Arial"/>
          <w:bCs/>
          <w:sz w:val="20"/>
        </w:rPr>
        <w:t xml:space="preserve"> fecha establecida para el cierre del proceso a las </w:t>
      </w:r>
      <w:r>
        <w:rPr>
          <w:rFonts w:ascii="Book Antiqua" w:hAnsi="Book Antiqua" w:cs="Arial"/>
          <w:bCs/>
          <w:sz w:val="20"/>
        </w:rPr>
        <w:t>03</w:t>
      </w:r>
      <w:r w:rsidRPr="00743F04">
        <w:rPr>
          <w:rFonts w:ascii="Book Antiqua" w:hAnsi="Book Antiqua" w:cs="Arial"/>
          <w:bCs/>
          <w:sz w:val="20"/>
        </w:rPr>
        <w:t>:00:00 pm e</w:t>
      </w:r>
      <w:r w:rsidRPr="002A7094">
        <w:rPr>
          <w:rFonts w:ascii="Book Antiqua" w:hAnsi="Book Antiqua" w:cs="Arial"/>
          <w:bCs/>
          <w:sz w:val="20"/>
        </w:rPr>
        <w:t>n un evento en vivo usando la herramienta Microsoft Teams.</w:t>
      </w:r>
    </w:p>
    <w:p w14:paraId="25248BEE" w14:textId="77777777" w:rsidR="00607CA3" w:rsidRPr="002A7094" w:rsidRDefault="00607CA3" w:rsidP="00607CA3">
      <w:pPr>
        <w:spacing w:line="276" w:lineRule="auto"/>
        <w:jc w:val="both"/>
        <w:rPr>
          <w:rFonts w:ascii="Book Antiqua" w:hAnsi="Book Antiqua" w:cs="Arial"/>
          <w:bCs/>
          <w:sz w:val="20"/>
        </w:rPr>
      </w:pPr>
    </w:p>
    <w:p w14:paraId="0618F824" w14:textId="77777777" w:rsidR="00607CA3" w:rsidRDefault="00607CA3" w:rsidP="00607CA3">
      <w:pPr>
        <w:spacing w:line="276" w:lineRule="auto"/>
        <w:jc w:val="both"/>
        <w:rPr>
          <w:rFonts w:ascii="Book Antiqua" w:hAnsi="Book Antiqua" w:cs="Arial"/>
          <w:bCs/>
          <w:sz w:val="20"/>
        </w:rPr>
      </w:pPr>
      <w:r w:rsidRPr="002A7094">
        <w:rPr>
          <w:rFonts w:ascii="Book Antiqua" w:hAnsi="Book Antiqua" w:cs="Arial"/>
          <w:b/>
          <w:sz w:val="20"/>
        </w:rPr>
        <w:t xml:space="preserve">LA PREVISORA S.A. </w:t>
      </w:r>
      <w:r w:rsidRPr="002A7094">
        <w:rPr>
          <w:rFonts w:ascii="Book Antiqua" w:hAnsi="Book Antiqua" w:cs="Arial"/>
          <w:bCs/>
          <w:sz w:val="20"/>
        </w:rPr>
        <w:t xml:space="preserve">enviará la invitación a cada uno de los correos electrónicos desde los cuales se recibieron las propuestas en término, indicando el link de ingreso al evento (en vivo) con el fin de que </w:t>
      </w:r>
      <w:r w:rsidRPr="002A7094">
        <w:rPr>
          <w:rFonts w:ascii="Book Antiqua" w:hAnsi="Book Antiqua" w:cs="Arial"/>
          <w:b/>
          <w:sz w:val="20"/>
        </w:rPr>
        <w:t>LOS OFERENTES</w:t>
      </w:r>
      <w:r w:rsidRPr="002A7094">
        <w:rPr>
          <w:rFonts w:ascii="Book Antiqua" w:hAnsi="Book Antiqua" w:cs="Arial"/>
          <w:bCs/>
          <w:sz w:val="20"/>
        </w:rPr>
        <w:t xml:space="preserve"> conozcan la información relevante de las propuestas recibidas digitalmente, la revelación de la contraseña correspondiente del archivo de aspectos calificables por parte de cada uno de </w:t>
      </w:r>
      <w:r w:rsidRPr="002A7094">
        <w:rPr>
          <w:rFonts w:ascii="Book Antiqua" w:hAnsi="Book Antiqua" w:cs="Arial"/>
          <w:b/>
          <w:sz w:val="20"/>
        </w:rPr>
        <w:t>LOS OFERENTES</w:t>
      </w:r>
      <w:r w:rsidRPr="002A7094">
        <w:rPr>
          <w:rFonts w:ascii="Book Antiqua" w:hAnsi="Book Antiqua" w:cs="Arial"/>
          <w:bCs/>
          <w:sz w:val="20"/>
        </w:rPr>
        <w:t>, el valor de la oferta económica, las condiciones de la póliza de seriedad de la propuesta y demás observaciones que a juicio del comité evaluador designado para el proceso y asistentes a la audiencia se consideren necesarias.</w:t>
      </w:r>
    </w:p>
    <w:p w14:paraId="06F425EB" w14:textId="77777777" w:rsidR="00607CA3" w:rsidRPr="002A7094" w:rsidRDefault="00607CA3" w:rsidP="00607CA3">
      <w:pPr>
        <w:spacing w:line="276" w:lineRule="auto"/>
        <w:jc w:val="both"/>
        <w:rPr>
          <w:rFonts w:ascii="Book Antiqua" w:hAnsi="Book Antiqua" w:cs="Arial"/>
          <w:bCs/>
          <w:sz w:val="20"/>
        </w:rPr>
      </w:pPr>
    </w:p>
    <w:p w14:paraId="5F5F5B9F"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En el evento en que uno de </w:t>
      </w:r>
      <w:r w:rsidRPr="002A7094">
        <w:rPr>
          <w:rFonts w:ascii="Book Antiqua" w:hAnsi="Book Antiqua" w:cs="Arial"/>
          <w:b/>
          <w:bCs/>
          <w:sz w:val="20"/>
        </w:rPr>
        <w:t>LOS OFERENTES</w:t>
      </w:r>
      <w:r w:rsidRPr="002A7094">
        <w:rPr>
          <w:rFonts w:ascii="Book Antiqua" w:hAnsi="Book Antiqua" w:cs="Arial"/>
          <w:sz w:val="20"/>
        </w:rPr>
        <w:t xml:space="preserve"> no se pueda conectar y si </w:t>
      </w:r>
      <w:r w:rsidRPr="002A7094">
        <w:rPr>
          <w:rFonts w:ascii="Book Antiqua" w:hAnsi="Book Antiqua" w:cs="Arial"/>
          <w:b/>
          <w:bCs/>
          <w:sz w:val="20"/>
        </w:rPr>
        <w:t xml:space="preserve">EL OFERENTE </w:t>
      </w:r>
      <w:r w:rsidRPr="002A7094">
        <w:rPr>
          <w:rFonts w:ascii="Book Antiqua" w:hAnsi="Book Antiqua" w:cs="Arial"/>
          <w:sz w:val="20"/>
        </w:rPr>
        <w:t xml:space="preserve">no suministró a </w:t>
      </w:r>
      <w:r w:rsidRPr="002A7094">
        <w:rPr>
          <w:rFonts w:ascii="Book Antiqua" w:hAnsi="Book Antiqua" w:cs="Arial"/>
          <w:b/>
          <w:bCs/>
          <w:sz w:val="20"/>
        </w:rPr>
        <w:t>LA PREVISORA</w:t>
      </w:r>
      <w:r w:rsidRPr="002A7094">
        <w:rPr>
          <w:rFonts w:ascii="Book Antiqua" w:hAnsi="Book Antiqua" w:cs="Arial"/>
          <w:sz w:val="20"/>
        </w:rPr>
        <w:t xml:space="preserve"> </w:t>
      </w:r>
      <w:r w:rsidRPr="002A7094">
        <w:rPr>
          <w:rFonts w:ascii="Book Antiqua" w:hAnsi="Book Antiqua" w:cs="Arial"/>
          <w:b/>
          <w:bCs/>
          <w:sz w:val="20"/>
        </w:rPr>
        <w:t>S.A.</w:t>
      </w:r>
      <w:r w:rsidRPr="002A7094">
        <w:rPr>
          <w:rFonts w:ascii="Book Antiqua" w:hAnsi="Book Antiqua" w:cs="Arial"/>
          <w:sz w:val="20"/>
        </w:rPr>
        <w:t xml:space="preserve"> la contraseña para abrir el archivo correspondiente a los aspectos calificables, </w:t>
      </w:r>
      <w:r w:rsidRPr="002A7094">
        <w:rPr>
          <w:rFonts w:ascii="Book Antiqua" w:hAnsi="Book Antiqua" w:cs="Arial"/>
          <w:sz w:val="20"/>
          <w:u w:val="single"/>
        </w:rPr>
        <w:t>se dará por entendido que la propuesta no fue recibida y por lo cual no se evaluará.</w:t>
      </w:r>
      <w:r w:rsidRPr="002A7094">
        <w:rPr>
          <w:rFonts w:ascii="Book Antiqua" w:hAnsi="Book Antiqua" w:cs="Arial"/>
          <w:sz w:val="20"/>
        </w:rPr>
        <w:t xml:space="preserve"> </w:t>
      </w:r>
    </w:p>
    <w:p w14:paraId="684AC5E4" w14:textId="77777777" w:rsidR="00607CA3" w:rsidRPr="002A7094" w:rsidRDefault="00607CA3" w:rsidP="00607CA3">
      <w:pPr>
        <w:spacing w:line="276" w:lineRule="auto"/>
        <w:jc w:val="both"/>
        <w:rPr>
          <w:rFonts w:ascii="Book Antiqua" w:hAnsi="Book Antiqua" w:cs="Arial"/>
          <w:sz w:val="20"/>
        </w:rPr>
      </w:pPr>
    </w:p>
    <w:p w14:paraId="1796A195" w14:textId="77777777" w:rsidR="00607CA3" w:rsidRPr="002A7094" w:rsidRDefault="00607CA3" w:rsidP="00607CA3">
      <w:pPr>
        <w:spacing w:line="276" w:lineRule="auto"/>
        <w:jc w:val="both"/>
        <w:rPr>
          <w:rFonts w:ascii="Book Antiqua" w:hAnsi="Book Antiqua" w:cs="Arial"/>
          <w:bCs/>
          <w:sz w:val="20"/>
        </w:rPr>
      </w:pPr>
      <w:r w:rsidRPr="002A7094">
        <w:rPr>
          <w:rFonts w:ascii="Book Antiqua" w:hAnsi="Book Antiqua" w:cs="Arial"/>
          <w:bCs/>
          <w:sz w:val="20"/>
        </w:rPr>
        <w:t>De esta audiencia se levantará un acta en la que se dejará constancia de las propuestas presentadas y se consignarán los siguientes datos, así:</w:t>
      </w:r>
    </w:p>
    <w:p w14:paraId="08C19E3C" w14:textId="77777777" w:rsidR="00607CA3" w:rsidRPr="002A7094" w:rsidRDefault="00607CA3" w:rsidP="00607CA3">
      <w:pPr>
        <w:numPr>
          <w:ilvl w:val="0"/>
          <w:numId w:val="4"/>
        </w:numPr>
        <w:spacing w:line="276" w:lineRule="auto"/>
        <w:ind w:left="0"/>
        <w:jc w:val="both"/>
        <w:rPr>
          <w:rFonts w:ascii="Book Antiqua" w:hAnsi="Book Antiqua" w:cs="Arial"/>
          <w:bCs/>
          <w:sz w:val="20"/>
        </w:rPr>
      </w:pPr>
      <w:r w:rsidRPr="002A7094">
        <w:rPr>
          <w:rFonts w:ascii="Book Antiqua" w:hAnsi="Book Antiqua" w:cs="Arial"/>
          <w:bCs/>
          <w:sz w:val="20"/>
        </w:rPr>
        <w:t>Número y fecha del proceso.</w:t>
      </w:r>
    </w:p>
    <w:p w14:paraId="06E013C1" w14:textId="77777777" w:rsidR="00607CA3" w:rsidRPr="002A7094" w:rsidRDefault="00607CA3" w:rsidP="00607CA3">
      <w:pPr>
        <w:numPr>
          <w:ilvl w:val="0"/>
          <w:numId w:val="4"/>
        </w:numPr>
        <w:spacing w:line="276" w:lineRule="auto"/>
        <w:ind w:left="0"/>
        <w:jc w:val="both"/>
        <w:rPr>
          <w:rFonts w:ascii="Book Antiqua" w:hAnsi="Book Antiqua" w:cs="Arial"/>
          <w:bCs/>
          <w:sz w:val="20"/>
        </w:rPr>
      </w:pPr>
      <w:r w:rsidRPr="002A7094">
        <w:rPr>
          <w:rFonts w:ascii="Book Antiqua" w:hAnsi="Book Antiqua" w:cs="Arial"/>
          <w:bCs/>
          <w:sz w:val="20"/>
        </w:rPr>
        <w:t>Número de folios.</w:t>
      </w:r>
    </w:p>
    <w:p w14:paraId="5D62902E" w14:textId="77777777" w:rsidR="00607CA3" w:rsidRPr="002A7094" w:rsidRDefault="00607CA3" w:rsidP="00607CA3">
      <w:pPr>
        <w:numPr>
          <w:ilvl w:val="0"/>
          <w:numId w:val="4"/>
        </w:numPr>
        <w:spacing w:line="276" w:lineRule="auto"/>
        <w:ind w:left="0"/>
        <w:jc w:val="both"/>
        <w:rPr>
          <w:rFonts w:ascii="Book Antiqua" w:hAnsi="Book Antiqua" w:cs="Arial"/>
          <w:bCs/>
          <w:sz w:val="20"/>
        </w:rPr>
      </w:pPr>
      <w:r w:rsidRPr="002A7094">
        <w:rPr>
          <w:rFonts w:ascii="Book Antiqua" w:hAnsi="Book Antiqua" w:cs="Arial"/>
          <w:bCs/>
          <w:sz w:val="20"/>
        </w:rPr>
        <w:lastRenderedPageBreak/>
        <w:t xml:space="preserve">Nombre de </w:t>
      </w:r>
      <w:r w:rsidRPr="002A7094">
        <w:rPr>
          <w:rFonts w:ascii="Book Antiqua" w:hAnsi="Book Antiqua" w:cs="Arial"/>
          <w:b/>
          <w:sz w:val="20"/>
        </w:rPr>
        <w:t>LOS OFERENTES.</w:t>
      </w:r>
    </w:p>
    <w:p w14:paraId="29420FFA" w14:textId="77777777" w:rsidR="00607CA3" w:rsidRPr="002A7094" w:rsidRDefault="00607CA3" w:rsidP="00607CA3">
      <w:pPr>
        <w:numPr>
          <w:ilvl w:val="0"/>
          <w:numId w:val="4"/>
        </w:numPr>
        <w:spacing w:line="276" w:lineRule="auto"/>
        <w:ind w:left="0"/>
        <w:jc w:val="both"/>
        <w:rPr>
          <w:rFonts w:ascii="Book Antiqua" w:hAnsi="Book Antiqua" w:cs="Arial"/>
          <w:bCs/>
          <w:sz w:val="20"/>
        </w:rPr>
      </w:pPr>
      <w:r w:rsidRPr="002A7094">
        <w:rPr>
          <w:rFonts w:ascii="Book Antiqua" w:hAnsi="Book Antiqua" w:cs="Arial"/>
          <w:bCs/>
          <w:sz w:val="20"/>
        </w:rPr>
        <w:t>Valor de la propuesta económica.</w:t>
      </w:r>
    </w:p>
    <w:p w14:paraId="666BA66F" w14:textId="77777777" w:rsidR="00607CA3" w:rsidRPr="002A7094" w:rsidRDefault="00607CA3" w:rsidP="00607CA3">
      <w:pPr>
        <w:numPr>
          <w:ilvl w:val="0"/>
          <w:numId w:val="4"/>
        </w:numPr>
        <w:spacing w:line="276" w:lineRule="auto"/>
        <w:ind w:left="0"/>
        <w:jc w:val="both"/>
        <w:rPr>
          <w:rFonts w:ascii="Book Antiqua" w:hAnsi="Book Antiqua" w:cs="Arial"/>
          <w:bCs/>
          <w:sz w:val="20"/>
        </w:rPr>
      </w:pPr>
      <w:r w:rsidRPr="002A7094">
        <w:rPr>
          <w:rFonts w:ascii="Book Antiqua" w:hAnsi="Book Antiqua" w:cs="Arial"/>
          <w:bCs/>
          <w:sz w:val="20"/>
        </w:rPr>
        <w:t>Identificación de la garantía de seriedad de la propuesta.</w:t>
      </w:r>
    </w:p>
    <w:p w14:paraId="4ADCEE81" w14:textId="77777777" w:rsidR="00607CA3" w:rsidRPr="002A7094" w:rsidRDefault="00607CA3" w:rsidP="00607CA3">
      <w:pPr>
        <w:numPr>
          <w:ilvl w:val="0"/>
          <w:numId w:val="4"/>
        </w:numPr>
        <w:spacing w:line="276" w:lineRule="auto"/>
        <w:ind w:left="0"/>
        <w:jc w:val="both"/>
        <w:rPr>
          <w:rFonts w:ascii="Book Antiqua" w:hAnsi="Book Antiqua" w:cs="Arial"/>
          <w:bCs/>
          <w:sz w:val="20"/>
        </w:rPr>
      </w:pPr>
      <w:r w:rsidRPr="002A7094">
        <w:rPr>
          <w:rFonts w:ascii="Book Antiqua" w:hAnsi="Book Antiqua" w:cs="Arial"/>
          <w:bCs/>
          <w:sz w:val="20"/>
        </w:rPr>
        <w:t>Demás observaciones a que haya lugar.</w:t>
      </w:r>
    </w:p>
    <w:p w14:paraId="18B6A036" w14:textId="77777777" w:rsidR="00607CA3" w:rsidRPr="002A7094" w:rsidRDefault="00607CA3" w:rsidP="00607CA3">
      <w:pPr>
        <w:spacing w:line="276" w:lineRule="auto"/>
        <w:jc w:val="both"/>
        <w:rPr>
          <w:rFonts w:ascii="Book Antiqua" w:hAnsi="Book Antiqua" w:cs="Arial"/>
          <w:bCs/>
          <w:sz w:val="20"/>
        </w:rPr>
      </w:pPr>
    </w:p>
    <w:p w14:paraId="312CE6D3" w14:textId="77777777" w:rsidR="00607CA3" w:rsidRPr="002A7094" w:rsidRDefault="00607CA3" w:rsidP="00607CA3">
      <w:pPr>
        <w:spacing w:line="276" w:lineRule="auto"/>
        <w:jc w:val="both"/>
        <w:rPr>
          <w:rFonts w:ascii="Book Antiqua" w:hAnsi="Book Antiqua" w:cs="Arial"/>
          <w:b/>
          <w:sz w:val="20"/>
        </w:rPr>
      </w:pPr>
      <w:r w:rsidRPr="002A7094">
        <w:rPr>
          <w:rFonts w:ascii="Book Antiqua" w:hAnsi="Book Antiqua" w:cs="Arial"/>
          <w:bCs/>
          <w:sz w:val="20"/>
        </w:rPr>
        <w:t>El acta se publicará en la página web de</w:t>
      </w:r>
      <w:r w:rsidRPr="002A7094">
        <w:rPr>
          <w:rFonts w:ascii="Book Antiqua" w:hAnsi="Book Antiqua" w:cs="Arial"/>
          <w:b/>
          <w:sz w:val="20"/>
        </w:rPr>
        <w:t xml:space="preserve"> LA PREVISORA S.A.</w:t>
      </w:r>
      <w:bookmarkStart w:id="31" w:name="_Hlk70088545"/>
    </w:p>
    <w:p w14:paraId="229FF0C4" w14:textId="77777777" w:rsidR="00607CA3" w:rsidRPr="002A7094" w:rsidRDefault="00607CA3" w:rsidP="00607CA3">
      <w:pPr>
        <w:spacing w:line="276" w:lineRule="auto"/>
        <w:jc w:val="both"/>
        <w:rPr>
          <w:rFonts w:ascii="Book Antiqua" w:hAnsi="Book Antiqua" w:cs="Arial"/>
          <w:bCs/>
          <w:sz w:val="20"/>
        </w:rPr>
      </w:pPr>
    </w:p>
    <w:p w14:paraId="6CE446F3"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lang w:val="es-MX"/>
        </w:rPr>
      </w:pPr>
      <w:bookmarkStart w:id="32" w:name="_Toc150265028"/>
      <w:bookmarkEnd w:id="31"/>
      <w:r w:rsidRPr="002A7094">
        <w:rPr>
          <w:rFonts w:ascii="Book Antiqua" w:hAnsi="Book Antiqua" w:cs="Arial"/>
          <w:bCs/>
          <w:sz w:val="20"/>
          <w:szCs w:val="20"/>
          <w:lang w:val="es-MX"/>
        </w:rPr>
        <w:t>Verificación y evaluación</w:t>
      </w:r>
      <w:bookmarkEnd w:id="32"/>
    </w:p>
    <w:p w14:paraId="0C82B784" w14:textId="77777777" w:rsidR="00607CA3" w:rsidRPr="002A7094" w:rsidRDefault="00607CA3" w:rsidP="00607CA3">
      <w:pPr>
        <w:spacing w:line="276" w:lineRule="auto"/>
        <w:jc w:val="both"/>
        <w:rPr>
          <w:rFonts w:ascii="Book Antiqua" w:hAnsi="Book Antiqua" w:cs="Arial"/>
          <w:b/>
          <w:sz w:val="20"/>
          <w:lang w:val="es-MX"/>
        </w:rPr>
      </w:pPr>
      <w:r w:rsidRPr="002A7094">
        <w:rPr>
          <w:rFonts w:ascii="Book Antiqua" w:hAnsi="Book Antiqua" w:cs="Arial"/>
          <w:b/>
          <w:sz w:val="20"/>
          <w:lang w:val="es-MX"/>
        </w:rPr>
        <w:t>Procedimiento:</w:t>
      </w:r>
    </w:p>
    <w:p w14:paraId="0DC6F156" w14:textId="77777777" w:rsidR="00607CA3" w:rsidRDefault="00607CA3" w:rsidP="00607CA3">
      <w:pPr>
        <w:spacing w:line="276" w:lineRule="auto"/>
        <w:jc w:val="both"/>
        <w:rPr>
          <w:rFonts w:ascii="Book Antiqua" w:hAnsi="Book Antiqua" w:cs="Arial"/>
          <w:bCs/>
          <w:sz w:val="20"/>
          <w:lang w:val="es-MX"/>
        </w:rPr>
      </w:pPr>
      <w:r w:rsidRPr="002A7094">
        <w:rPr>
          <w:rFonts w:ascii="Book Antiqua" w:hAnsi="Book Antiqua" w:cs="Arial"/>
          <w:bCs/>
          <w:sz w:val="20"/>
          <w:lang w:val="es-MX"/>
        </w:rPr>
        <w:t>En dicho período</w:t>
      </w:r>
      <w:r w:rsidRPr="002A7094">
        <w:rPr>
          <w:rFonts w:ascii="Book Antiqua" w:hAnsi="Book Antiqua" w:cs="Arial"/>
          <w:b/>
          <w:sz w:val="20"/>
          <w:lang w:val="es-MX"/>
        </w:rPr>
        <w:t xml:space="preserve"> LA PREVISORA S.A. </w:t>
      </w:r>
      <w:r w:rsidRPr="002A7094">
        <w:rPr>
          <w:rFonts w:ascii="Book Antiqua" w:hAnsi="Book Antiqua" w:cs="Arial"/>
          <w:bCs/>
          <w:sz w:val="20"/>
          <w:lang w:val="es-MX"/>
        </w:rPr>
        <w:t xml:space="preserve">podrá solicitar a </w:t>
      </w:r>
      <w:r w:rsidRPr="002A7094">
        <w:rPr>
          <w:rFonts w:ascii="Book Antiqua" w:hAnsi="Book Antiqua" w:cs="Arial"/>
          <w:b/>
          <w:sz w:val="20"/>
          <w:lang w:val="es-MX"/>
        </w:rPr>
        <w:t>LOS OFERENTES</w:t>
      </w:r>
      <w:r w:rsidRPr="002A7094">
        <w:rPr>
          <w:rFonts w:ascii="Book Antiqua" w:hAnsi="Book Antiqua" w:cs="Arial"/>
          <w:bCs/>
          <w:sz w:val="20"/>
          <w:lang w:val="es-MX"/>
        </w:rPr>
        <w:t xml:space="preserve"> la aclaración de sus propuestas o la presentación de los documentos que conduzcan a ello conforme a las fechas establecidas en el cronograma del proceso.</w:t>
      </w:r>
    </w:p>
    <w:p w14:paraId="2425346E" w14:textId="77777777" w:rsidR="00607CA3" w:rsidRPr="002A7094" w:rsidRDefault="00607CA3" w:rsidP="00607CA3">
      <w:pPr>
        <w:spacing w:line="276" w:lineRule="auto"/>
        <w:jc w:val="both"/>
        <w:rPr>
          <w:rFonts w:ascii="Book Antiqua" w:hAnsi="Book Antiqua" w:cs="Arial"/>
          <w:b/>
          <w:bCs/>
          <w:sz w:val="20"/>
          <w:lang w:val="es-MX"/>
        </w:rPr>
      </w:pPr>
    </w:p>
    <w:p w14:paraId="42591EAD" w14:textId="77777777" w:rsidR="00607CA3" w:rsidRDefault="00607CA3" w:rsidP="00607CA3">
      <w:pPr>
        <w:spacing w:line="276" w:lineRule="auto"/>
        <w:jc w:val="both"/>
        <w:rPr>
          <w:rFonts w:ascii="Book Antiqua" w:hAnsi="Book Antiqua" w:cs="Arial"/>
          <w:b/>
          <w:bCs/>
          <w:sz w:val="20"/>
          <w:lang w:val="es-MX"/>
        </w:rPr>
      </w:pPr>
      <w:r w:rsidRPr="002A7094">
        <w:rPr>
          <w:rFonts w:ascii="Book Antiqua" w:hAnsi="Book Antiqua" w:cs="Arial"/>
          <w:b/>
          <w:sz w:val="20"/>
          <w:lang w:val="es-MX"/>
        </w:rPr>
        <w:t xml:space="preserve">EL OFERENTE </w:t>
      </w:r>
      <w:r w:rsidRPr="002A7094">
        <w:rPr>
          <w:rFonts w:ascii="Book Antiqua" w:hAnsi="Book Antiqua" w:cs="Arial"/>
          <w:sz w:val="20"/>
          <w:lang w:val="es-MX"/>
        </w:rPr>
        <w:t xml:space="preserve">deberá dar respuesta a las solicitudes de aclaración requeridas por </w:t>
      </w:r>
      <w:r w:rsidRPr="002A7094">
        <w:rPr>
          <w:rFonts w:ascii="Book Antiqua" w:hAnsi="Book Antiqua" w:cs="Arial"/>
          <w:b/>
          <w:bCs/>
          <w:sz w:val="20"/>
          <w:lang w:val="es-MX"/>
        </w:rPr>
        <w:t xml:space="preserve">LA PREVISORA S.A., </w:t>
      </w:r>
      <w:r w:rsidRPr="002A7094">
        <w:rPr>
          <w:rFonts w:ascii="Book Antiqua" w:hAnsi="Book Antiqua" w:cs="Arial"/>
          <w:sz w:val="20"/>
          <w:lang w:val="es-MX"/>
        </w:rPr>
        <w:t xml:space="preserve">dentro del término establecido en el documento de condiciones definitivas, so pena de ser rechazada la oferta de </w:t>
      </w:r>
      <w:r w:rsidRPr="002A7094">
        <w:rPr>
          <w:rFonts w:ascii="Book Antiqua" w:hAnsi="Book Antiqua" w:cs="Arial"/>
          <w:b/>
          <w:bCs/>
          <w:sz w:val="20"/>
          <w:lang w:val="es-MX"/>
        </w:rPr>
        <w:t>EL OFERENTE.</w:t>
      </w:r>
    </w:p>
    <w:p w14:paraId="6FFAADF5" w14:textId="77777777" w:rsidR="00607CA3" w:rsidRPr="002A7094" w:rsidRDefault="00607CA3" w:rsidP="00607CA3">
      <w:pPr>
        <w:spacing w:line="276" w:lineRule="auto"/>
        <w:jc w:val="both"/>
        <w:rPr>
          <w:rFonts w:ascii="Book Antiqua" w:hAnsi="Book Antiqua" w:cs="Arial"/>
          <w:b/>
          <w:bCs/>
          <w:sz w:val="20"/>
          <w:lang w:val="es-MX"/>
        </w:rPr>
      </w:pPr>
    </w:p>
    <w:p w14:paraId="7EF08B68" w14:textId="77777777" w:rsidR="00607CA3" w:rsidRDefault="00607CA3" w:rsidP="00607CA3">
      <w:pPr>
        <w:spacing w:line="276" w:lineRule="auto"/>
        <w:jc w:val="both"/>
        <w:rPr>
          <w:rFonts w:ascii="Book Antiqua" w:hAnsi="Book Antiqua" w:cs="Arial"/>
          <w:bCs/>
          <w:sz w:val="20"/>
        </w:rPr>
      </w:pPr>
      <w:r w:rsidRPr="002A7094">
        <w:rPr>
          <w:rFonts w:ascii="Book Antiqua" w:hAnsi="Book Antiqua" w:cs="Arial"/>
          <w:bCs/>
          <w:sz w:val="20"/>
        </w:rPr>
        <w:t xml:space="preserve">De acuerdo con las observaciones planteadas por </w:t>
      </w:r>
      <w:r w:rsidRPr="002A7094">
        <w:rPr>
          <w:rFonts w:ascii="Book Antiqua" w:hAnsi="Book Antiqua" w:cs="Arial"/>
          <w:b/>
          <w:sz w:val="20"/>
          <w:lang w:val="es-MX"/>
        </w:rPr>
        <w:t>LOS OFERENTES</w:t>
      </w:r>
      <w:r w:rsidRPr="002A7094">
        <w:rPr>
          <w:rFonts w:ascii="Book Antiqua" w:hAnsi="Book Antiqua" w:cs="Arial"/>
          <w:bCs/>
          <w:sz w:val="20"/>
          <w:lang w:val="es-MX"/>
        </w:rPr>
        <w:t xml:space="preserve"> </w:t>
      </w:r>
      <w:r w:rsidRPr="002A7094">
        <w:rPr>
          <w:rFonts w:ascii="Book Antiqua" w:hAnsi="Book Antiqua" w:cs="Arial"/>
          <w:bCs/>
          <w:sz w:val="20"/>
        </w:rPr>
        <w:t>en el traslado de la evaluación,</w:t>
      </w:r>
      <w:r w:rsidRPr="002A7094">
        <w:rPr>
          <w:rFonts w:ascii="Book Antiqua" w:hAnsi="Book Antiqua" w:cs="Arial"/>
          <w:b/>
          <w:sz w:val="20"/>
        </w:rPr>
        <w:t xml:space="preserve"> </w:t>
      </w:r>
      <w:r w:rsidRPr="002A7094">
        <w:rPr>
          <w:rFonts w:ascii="Book Antiqua" w:hAnsi="Book Antiqua" w:cs="Arial"/>
          <w:b/>
          <w:bCs/>
          <w:sz w:val="20"/>
        </w:rPr>
        <w:t>LA PREVISORA S.A.</w:t>
      </w:r>
      <w:r w:rsidRPr="002A7094">
        <w:rPr>
          <w:rFonts w:ascii="Book Antiqua" w:hAnsi="Book Antiqua" w:cs="Arial"/>
          <w:b/>
          <w:sz w:val="20"/>
        </w:rPr>
        <w:t xml:space="preserve"> </w:t>
      </w:r>
      <w:r w:rsidRPr="002A7094">
        <w:rPr>
          <w:rFonts w:ascii="Book Antiqua" w:hAnsi="Book Antiqua" w:cs="Arial"/>
          <w:bCs/>
          <w:sz w:val="20"/>
        </w:rPr>
        <w:t xml:space="preserve">tendrá la potestad de ajustar su evaluación si es necesario y/o solicitar las subsanaciones a que haya lugar. </w:t>
      </w:r>
    </w:p>
    <w:p w14:paraId="6D211B46" w14:textId="77777777" w:rsidR="00607CA3" w:rsidRPr="002A7094" w:rsidRDefault="00607CA3" w:rsidP="00607CA3">
      <w:pPr>
        <w:spacing w:line="276" w:lineRule="auto"/>
        <w:jc w:val="both"/>
        <w:rPr>
          <w:rFonts w:ascii="Book Antiqua" w:hAnsi="Book Antiqua" w:cs="Arial"/>
          <w:bCs/>
          <w:sz w:val="20"/>
        </w:rPr>
      </w:pPr>
    </w:p>
    <w:p w14:paraId="2A204E6F" w14:textId="77777777" w:rsidR="00607CA3" w:rsidRPr="002A7094" w:rsidRDefault="00607CA3" w:rsidP="00607CA3">
      <w:pPr>
        <w:spacing w:line="276" w:lineRule="auto"/>
        <w:jc w:val="both"/>
        <w:rPr>
          <w:rFonts w:ascii="Book Antiqua" w:hAnsi="Book Antiqua" w:cs="Arial"/>
          <w:bCs/>
          <w:sz w:val="20"/>
        </w:rPr>
      </w:pPr>
      <w:r w:rsidRPr="002A7094">
        <w:rPr>
          <w:rFonts w:ascii="Book Antiqua" w:hAnsi="Book Antiqua" w:cs="Arial"/>
          <w:b/>
          <w:bCs/>
          <w:sz w:val="20"/>
        </w:rPr>
        <w:t>EL OFERENTE</w:t>
      </w:r>
      <w:r w:rsidRPr="002A7094">
        <w:rPr>
          <w:rFonts w:ascii="Book Antiqua" w:hAnsi="Book Antiqua" w:cs="Arial"/>
          <w:bCs/>
          <w:sz w:val="20"/>
        </w:rPr>
        <w:t xml:space="preserve"> que sea requerido y que no subsane su oferta deberá indicar la razón o razones por las cuales no subsanó su oferta. Lo anterior, de conformidad con la Directiva Presidencial 8 de 2022.</w:t>
      </w:r>
    </w:p>
    <w:p w14:paraId="346DB17F" w14:textId="77777777" w:rsidR="00607CA3" w:rsidRDefault="00607CA3" w:rsidP="00607CA3">
      <w:pPr>
        <w:spacing w:line="276" w:lineRule="auto"/>
        <w:jc w:val="both"/>
        <w:rPr>
          <w:rFonts w:ascii="Book Antiqua" w:hAnsi="Book Antiqua" w:cs="Arial"/>
          <w:bCs/>
          <w:sz w:val="20"/>
        </w:rPr>
      </w:pPr>
      <w:r w:rsidRPr="002A7094">
        <w:rPr>
          <w:rFonts w:ascii="Book Antiqua" w:hAnsi="Book Antiqua" w:cs="Arial"/>
          <w:bCs/>
          <w:sz w:val="20"/>
        </w:rPr>
        <w:t xml:space="preserve">Las observaciones que realicen </w:t>
      </w:r>
      <w:r w:rsidRPr="002A7094">
        <w:rPr>
          <w:rFonts w:ascii="Book Antiqua" w:hAnsi="Book Antiqua" w:cs="Arial"/>
          <w:b/>
          <w:sz w:val="20"/>
        </w:rPr>
        <w:t xml:space="preserve">LOS OFERENTES </w:t>
      </w:r>
      <w:r w:rsidRPr="002A7094">
        <w:rPr>
          <w:rFonts w:ascii="Book Antiqua" w:hAnsi="Book Antiqua" w:cs="Arial"/>
          <w:bCs/>
          <w:sz w:val="20"/>
        </w:rPr>
        <w:t>sobre la verificación y calificación serán recibidas por escrito a los correos electrónicos:</w:t>
      </w:r>
    </w:p>
    <w:p w14:paraId="6F3F1F50" w14:textId="77777777" w:rsidR="00607CA3" w:rsidRPr="002A7094" w:rsidRDefault="00607CA3" w:rsidP="00607CA3">
      <w:pPr>
        <w:spacing w:line="276" w:lineRule="auto"/>
        <w:jc w:val="both"/>
        <w:rPr>
          <w:rFonts w:ascii="Book Antiqua" w:hAnsi="Book Antiqua" w:cs="Arial"/>
          <w:bCs/>
          <w:sz w:val="20"/>
        </w:rPr>
      </w:pPr>
    </w:p>
    <w:p w14:paraId="63A13985" w14:textId="77777777" w:rsidR="00607CA3" w:rsidRPr="002A7094" w:rsidRDefault="00000000" w:rsidP="00607CA3">
      <w:pPr>
        <w:spacing w:line="276" w:lineRule="auto"/>
        <w:jc w:val="both"/>
        <w:rPr>
          <w:rFonts w:ascii="Book Antiqua" w:hAnsi="Book Antiqua" w:cs="Arial"/>
          <w:bCs/>
          <w:sz w:val="20"/>
        </w:rPr>
      </w:pPr>
      <w:hyperlink r:id="rId13" w:history="1">
        <w:r w:rsidR="00607CA3" w:rsidRPr="00DD0745">
          <w:rPr>
            <w:rStyle w:val="Hipervnculo"/>
            <w:rFonts w:ascii="Book Antiqua" w:eastAsiaTheme="majorEastAsia" w:hAnsi="Book Antiqua" w:cs="Arial"/>
            <w:bCs/>
            <w:sz w:val="20"/>
          </w:rPr>
          <w:t>contratacion@previsora.gov.co</w:t>
        </w:r>
      </w:hyperlink>
      <w:r w:rsidR="00607CA3">
        <w:rPr>
          <w:rFonts w:ascii="Book Antiqua" w:hAnsi="Book Antiqua" w:cs="Arial"/>
          <w:bCs/>
          <w:sz w:val="20"/>
        </w:rPr>
        <w:t xml:space="preserve"> </w:t>
      </w:r>
    </w:p>
    <w:p w14:paraId="3B288E17" w14:textId="77777777" w:rsidR="00607CA3" w:rsidRPr="002A7094" w:rsidRDefault="00607CA3" w:rsidP="00607CA3">
      <w:pPr>
        <w:spacing w:line="276" w:lineRule="auto"/>
        <w:jc w:val="both"/>
        <w:rPr>
          <w:rStyle w:val="Hipervnculo"/>
          <w:rFonts w:ascii="Book Antiqua" w:eastAsiaTheme="majorEastAsia" w:hAnsi="Book Antiqua" w:cs="Arial"/>
          <w:sz w:val="20"/>
          <w:lang w:eastAsia="es-CO"/>
        </w:rPr>
      </w:pPr>
      <w:bookmarkStart w:id="33" w:name="_Hlk118290900"/>
    </w:p>
    <w:bookmarkEnd w:id="33"/>
    <w:p w14:paraId="1DDFDBFA" w14:textId="77777777" w:rsidR="00607CA3" w:rsidRPr="002A7094" w:rsidRDefault="00607CA3" w:rsidP="00607CA3">
      <w:pPr>
        <w:spacing w:line="276" w:lineRule="auto"/>
        <w:jc w:val="both"/>
        <w:rPr>
          <w:rFonts w:ascii="Book Antiqua" w:hAnsi="Book Antiqua" w:cs="Arial"/>
          <w:bCs/>
          <w:sz w:val="20"/>
        </w:rPr>
      </w:pPr>
      <w:r w:rsidRPr="002A7094">
        <w:rPr>
          <w:rFonts w:ascii="Book Antiqua" w:hAnsi="Book Antiqua" w:cs="Arial"/>
          <w:sz w:val="20"/>
        </w:rPr>
        <w:t xml:space="preserve">Las respuestas a dichas observaciones se publicarán a través de la página web </w:t>
      </w:r>
      <w:hyperlink r:id="rId14" w:history="1">
        <w:r w:rsidRPr="002A7094">
          <w:rPr>
            <w:rStyle w:val="Hipervnculo"/>
            <w:rFonts w:ascii="Book Antiqua" w:eastAsiaTheme="majorEastAsia" w:hAnsi="Book Antiqua" w:cs="Arial"/>
            <w:bCs/>
            <w:sz w:val="20"/>
          </w:rPr>
          <w:t>https://www.previsora.gov.co</w:t>
        </w:r>
      </w:hyperlink>
      <w:r w:rsidRPr="002A7094">
        <w:rPr>
          <w:rStyle w:val="Hipervnculo"/>
          <w:rFonts w:ascii="Book Antiqua" w:eastAsiaTheme="majorEastAsia" w:hAnsi="Book Antiqua" w:cs="Arial"/>
          <w:sz w:val="20"/>
        </w:rPr>
        <w:t xml:space="preserve"> </w:t>
      </w:r>
      <w:r w:rsidRPr="002A7094">
        <w:rPr>
          <w:rFonts w:ascii="Book Antiqua" w:hAnsi="Book Antiqua" w:cs="Arial"/>
          <w:sz w:val="20"/>
        </w:rPr>
        <w:t>junto con la modificación de la evaluación o el acta de selección o de declaratoria de fallida cuando aplique.</w:t>
      </w:r>
    </w:p>
    <w:p w14:paraId="3006D492" w14:textId="77777777" w:rsidR="00607CA3" w:rsidRPr="002A7094" w:rsidRDefault="00607CA3" w:rsidP="00607CA3">
      <w:pPr>
        <w:spacing w:line="276" w:lineRule="auto"/>
        <w:jc w:val="both"/>
        <w:rPr>
          <w:rFonts w:ascii="Book Antiqua" w:hAnsi="Book Antiqua" w:cs="Arial"/>
          <w:sz w:val="20"/>
        </w:rPr>
      </w:pPr>
    </w:p>
    <w:p w14:paraId="1115BB36"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z w:val="20"/>
          <w:szCs w:val="20"/>
        </w:rPr>
      </w:pPr>
      <w:bookmarkStart w:id="34" w:name="_Toc150265029"/>
      <w:r w:rsidRPr="002A7094">
        <w:rPr>
          <w:rFonts w:ascii="Book Antiqua" w:hAnsi="Book Antiqua" w:cs="Arial"/>
          <w:bCs/>
          <w:sz w:val="20"/>
          <w:szCs w:val="20"/>
        </w:rPr>
        <w:t>Reserva durante el proceso de verificación y evaluación</w:t>
      </w:r>
      <w:bookmarkEnd w:id="34"/>
    </w:p>
    <w:p w14:paraId="09BBB5C0"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 información relativa al análisis, aclaración, evaluación y comparación de las propuestas no podrá ser revelada a </w:t>
      </w:r>
      <w:r w:rsidRPr="002A7094">
        <w:rPr>
          <w:rFonts w:ascii="Book Antiqua" w:hAnsi="Book Antiqua" w:cs="Arial"/>
          <w:b/>
          <w:bCs/>
          <w:sz w:val="20"/>
        </w:rPr>
        <w:t>LOS OFERENTES</w:t>
      </w:r>
      <w:r w:rsidRPr="002A7094">
        <w:rPr>
          <w:rFonts w:ascii="Book Antiqua" w:hAnsi="Book Antiqua" w:cs="Arial"/>
          <w:sz w:val="20"/>
        </w:rPr>
        <w:t xml:space="preserve">, ni a terceros hasta que </w:t>
      </w:r>
      <w:r w:rsidRPr="002A7094">
        <w:rPr>
          <w:rFonts w:ascii="Book Antiqua" w:hAnsi="Book Antiqua" w:cs="Arial"/>
          <w:b/>
          <w:sz w:val="20"/>
        </w:rPr>
        <w:t xml:space="preserve">LA PREVISORA S.A. </w:t>
      </w:r>
      <w:r w:rsidRPr="002A7094">
        <w:rPr>
          <w:rFonts w:ascii="Book Antiqua" w:hAnsi="Book Antiqua" w:cs="Arial"/>
          <w:sz w:val="20"/>
        </w:rPr>
        <w:t>ponga a disposición, a través de la página web, el informe de evaluación de requisitos habilitantes o el informe de evaluación de los aspectos calificables para que presenten las observaciones correspondientes.</w:t>
      </w:r>
    </w:p>
    <w:p w14:paraId="013843E5" w14:textId="77777777" w:rsidR="00607CA3" w:rsidRPr="002A7094" w:rsidRDefault="00607CA3" w:rsidP="00607CA3">
      <w:pPr>
        <w:spacing w:line="276" w:lineRule="auto"/>
        <w:jc w:val="both"/>
        <w:rPr>
          <w:rFonts w:ascii="Book Antiqua" w:hAnsi="Book Antiqua" w:cs="Arial"/>
          <w:sz w:val="20"/>
        </w:rPr>
      </w:pPr>
    </w:p>
    <w:p w14:paraId="6691640F"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lastRenderedPageBreak/>
        <w:t xml:space="preserve">Una vez publicado el informe de evaluación de requisitos habilitantes del proceso, se permitirá la revisión de las condiciones habilitantes de las propuestas. Para esto, en la etapa de presentación de observaciones a este informe, </w:t>
      </w:r>
      <w:r w:rsidRPr="002A7094">
        <w:rPr>
          <w:rFonts w:ascii="Book Antiqua" w:hAnsi="Book Antiqua" w:cs="Arial"/>
          <w:b/>
          <w:bCs/>
          <w:sz w:val="20"/>
        </w:rPr>
        <w:t xml:space="preserve">EL OFERENTE </w:t>
      </w:r>
      <w:r w:rsidRPr="002A7094">
        <w:rPr>
          <w:rFonts w:ascii="Book Antiqua" w:hAnsi="Book Antiqua" w:cs="Arial"/>
          <w:sz w:val="20"/>
        </w:rPr>
        <w:t xml:space="preserve">interesado deberá realizar la solicitud de las condiciones habilitantes de las propuestas, las cuales serán enviadas a través del mecanismo idóneo para tal fin a </w:t>
      </w:r>
      <w:r w:rsidRPr="002A7094">
        <w:rPr>
          <w:rFonts w:ascii="Book Antiqua" w:hAnsi="Book Antiqua" w:cs="Arial"/>
          <w:b/>
          <w:bCs/>
          <w:sz w:val="20"/>
        </w:rPr>
        <w:t>LOS OFERENTES</w:t>
      </w:r>
      <w:r w:rsidRPr="002A7094">
        <w:rPr>
          <w:rFonts w:ascii="Book Antiqua" w:hAnsi="Book Antiqua" w:cs="Arial"/>
          <w:sz w:val="20"/>
        </w:rPr>
        <w:t xml:space="preserve"> que hagan la solicitud.</w:t>
      </w:r>
    </w:p>
    <w:p w14:paraId="72B8724F" w14:textId="77777777" w:rsidR="00607CA3" w:rsidRPr="002A7094" w:rsidRDefault="00607CA3" w:rsidP="00607CA3">
      <w:pPr>
        <w:spacing w:line="276" w:lineRule="auto"/>
        <w:jc w:val="both"/>
        <w:rPr>
          <w:rFonts w:ascii="Book Antiqua" w:hAnsi="Book Antiqua" w:cs="Arial"/>
          <w:sz w:val="20"/>
        </w:rPr>
      </w:pPr>
    </w:p>
    <w:p w14:paraId="2906245B" w14:textId="77777777" w:rsidR="00607CA3" w:rsidRPr="002A7094" w:rsidRDefault="00607CA3" w:rsidP="00607CA3">
      <w:pPr>
        <w:spacing w:line="276" w:lineRule="auto"/>
        <w:jc w:val="both"/>
        <w:rPr>
          <w:rFonts w:ascii="Book Antiqua" w:hAnsi="Book Antiqua" w:cs="Arial"/>
          <w:b/>
          <w:bCs/>
          <w:sz w:val="20"/>
        </w:rPr>
      </w:pPr>
      <w:r w:rsidRPr="002A7094">
        <w:rPr>
          <w:rFonts w:ascii="Book Antiqua" w:hAnsi="Book Antiqua" w:cs="Arial"/>
          <w:sz w:val="20"/>
        </w:rPr>
        <w:t xml:space="preserve">En lo que se refiere a los aspectos calificables, se procederá bajo el mismo mecanismo dentro de las etapas dispuestas en el cronograma del proceso para los aspectos calificables. Es decir, una vez publicado el informe de evaluación de requisitos calificables del proceso, se permitirá la revisión de las condiciones calificables de las propuestas. Para esto, en la etapa de presentación de observaciones a este informe, </w:t>
      </w:r>
      <w:r w:rsidRPr="002A7094">
        <w:rPr>
          <w:rFonts w:ascii="Book Antiqua" w:hAnsi="Book Antiqua" w:cs="Arial"/>
          <w:b/>
          <w:bCs/>
          <w:sz w:val="20"/>
        </w:rPr>
        <w:t>EL OFERENTE</w:t>
      </w:r>
      <w:r w:rsidRPr="002A7094">
        <w:rPr>
          <w:rFonts w:ascii="Book Antiqua" w:hAnsi="Book Antiqua" w:cs="Arial"/>
          <w:sz w:val="20"/>
        </w:rPr>
        <w:t xml:space="preserve"> interesado deberá realizar la solicitud de las condiciones calificables de las propuestas, las cuales serán enviadas a través del mecanismo idóneo para tal fin a </w:t>
      </w:r>
      <w:r w:rsidRPr="002A7094">
        <w:rPr>
          <w:rFonts w:ascii="Book Antiqua" w:hAnsi="Book Antiqua" w:cs="Arial"/>
          <w:b/>
          <w:bCs/>
          <w:sz w:val="20"/>
        </w:rPr>
        <w:t>LOS OFERENTES</w:t>
      </w:r>
      <w:r w:rsidRPr="002A7094">
        <w:rPr>
          <w:rFonts w:ascii="Book Antiqua" w:hAnsi="Book Antiqua" w:cs="Arial"/>
          <w:sz w:val="20"/>
        </w:rPr>
        <w:t xml:space="preserve"> que hagan la solicitud.</w:t>
      </w:r>
    </w:p>
    <w:p w14:paraId="6BAD8103" w14:textId="77777777" w:rsidR="00607CA3" w:rsidRPr="002A7094" w:rsidRDefault="00607CA3" w:rsidP="00607CA3">
      <w:pPr>
        <w:spacing w:line="276" w:lineRule="auto"/>
        <w:jc w:val="both"/>
        <w:rPr>
          <w:rFonts w:ascii="Book Antiqua" w:hAnsi="Book Antiqua" w:cs="Arial"/>
          <w:b/>
          <w:sz w:val="20"/>
        </w:rPr>
      </w:pPr>
    </w:p>
    <w:p w14:paraId="7A3B34A4" w14:textId="77777777" w:rsidR="00607CA3" w:rsidRPr="002A7094" w:rsidRDefault="00607CA3" w:rsidP="00607CA3">
      <w:pPr>
        <w:pStyle w:val="Ttulo3"/>
        <w:numPr>
          <w:ilvl w:val="0"/>
          <w:numId w:val="33"/>
        </w:numPr>
        <w:spacing w:line="276" w:lineRule="auto"/>
        <w:ind w:left="0"/>
        <w:jc w:val="both"/>
        <w:rPr>
          <w:rFonts w:ascii="Book Antiqua" w:hAnsi="Book Antiqua" w:cs="Arial"/>
          <w:b w:val="0"/>
          <w:bCs/>
          <w:snapToGrid w:val="0"/>
          <w:sz w:val="20"/>
          <w:szCs w:val="20"/>
        </w:rPr>
      </w:pPr>
      <w:bookmarkStart w:id="35" w:name="_Toc150265030"/>
      <w:r w:rsidRPr="002A7094">
        <w:rPr>
          <w:rFonts w:ascii="Book Antiqua" w:hAnsi="Book Antiqua" w:cs="Arial"/>
          <w:bCs/>
          <w:sz w:val="20"/>
          <w:szCs w:val="20"/>
        </w:rPr>
        <w:t>Selección del contratista</w:t>
      </w:r>
      <w:bookmarkEnd w:id="35"/>
    </w:p>
    <w:p w14:paraId="4C5F6ECA" w14:textId="77777777" w:rsidR="00607CA3" w:rsidRDefault="00607CA3" w:rsidP="00607CA3">
      <w:pPr>
        <w:spacing w:line="276" w:lineRule="auto"/>
        <w:jc w:val="both"/>
        <w:rPr>
          <w:rFonts w:ascii="Book Antiqua" w:hAnsi="Book Antiqua" w:cs="Arial"/>
          <w:b/>
          <w:sz w:val="20"/>
        </w:rPr>
      </w:pPr>
      <w:r w:rsidRPr="002A7094">
        <w:rPr>
          <w:rFonts w:ascii="Book Antiqua" w:hAnsi="Book Antiqua" w:cs="Arial"/>
          <w:sz w:val="20"/>
        </w:rPr>
        <w:t xml:space="preserve">La adjudicación del proceso se realizará mediante acta, la cual será publicada en la página web de </w:t>
      </w:r>
      <w:r w:rsidRPr="002A7094">
        <w:rPr>
          <w:rFonts w:ascii="Book Antiqua" w:hAnsi="Book Antiqua" w:cs="Arial"/>
          <w:b/>
          <w:bCs/>
          <w:sz w:val="20"/>
        </w:rPr>
        <w:t>LA PREVISORA S.A.</w:t>
      </w:r>
      <w:r w:rsidRPr="002A7094">
        <w:rPr>
          <w:rFonts w:ascii="Book Antiqua" w:hAnsi="Book Antiqua" w:cs="Arial"/>
          <w:sz w:val="20"/>
        </w:rPr>
        <w:t xml:space="preserve">, </w:t>
      </w:r>
      <w:hyperlink r:id="rId15" w:history="1">
        <w:r w:rsidRPr="002A7094">
          <w:rPr>
            <w:rStyle w:val="Hipervnculo"/>
            <w:rFonts w:ascii="Book Antiqua" w:eastAsiaTheme="majorEastAsia" w:hAnsi="Book Antiqua" w:cs="Arial"/>
            <w:sz w:val="20"/>
          </w:rPr>
          <w:t>https://www.previsora.gov.co</w:t>
        </w:r>
      </w:hyperlink>
      <w:r w:rsidRPr="002A7094">
        <w:rPr>
          <w:rFonts w:ascii="Book Antiqua" w:hAnsi="Book Antiqua" w:cs="Arial"/>
          <w:b/>
          <w:sz w:val="20"/>
        </w:rPr>
        <w:t>.</w:t>
      </w:r>
    </w:p>
    <w:p w14:paraId="042A14ED" w14:textId="77777777" w:rsidR="00607CA3" w:rsidRPr="002A7094" w:rsidRDefault="00607CA3" w:rsidP="00607CA3">
      <w:pPr>
        <w:spacing w:line="276" w:lineRule="auto"/>
        <w:jc w:val="both"/>
        <w:rPr>
          <w:rFonts w:ascii="Book Antiqua" w:hAnsi="Book Antiqua" w:cs="Arial"/>
          <w:sz w:val="20"/>
        </w:rPr>
      </w:pPr>
    </w:p>
    <w:p w14:paraId="5D717DE5" w14:textId="77777777" w:rsidR="00607CA3" w:rsidRDefault="00607CA3" w:rsidP="00607CA3">
      <w:pPr>
        <w:spacing w:line="276" w:lineRule="auto"/>
        <w:jc w:val="both"/>
        <w:rPr>
          <w:rFonts w:ascii="Book Antiqua" w:hAnsi="Book Antiqua" w:cs="Arial"/>
          <w:snapToGrid w:val="0"/>
          <w:sz w:val="20"/>
        </w:rPr>
      </w:pPr>
      <w:r w:rsidRPr="002A7094">
        <w:rPr>
          <w:rFonts w:ascii="Book Antiqua" w:hAnsi="Book Antiqua" w:cs="Arial"/>
          <w:snapToGrid w:val="0"/>
          <w:sz w:val="20"/>
        </w:rPr>
        <w:t xml:space="preserve">El proceso terminará con la declaratoria de fallida o la selección de la oferta que cumpla con los requisitos mínimos contenidos en el documento de condiciones definitivas y obtenga la mayor calificación. </w:t>
      </w:r>
    </w:p>
    <w:p w14:paraId="65F7A410" w14:textId="77777777" w:rsidR="00607CA3" w:rsidRPr="002A7094" w:rsidRDefault="00607CA3" w:rsidP="00607CA3">
      <w:pPr>
        <w:spacing w:line="276" w:lineRule="auto"/>
        <w:jc w:val="both"/>
        <w:rPr>
          <w:rFonts w:ascii="Book Antiqua" w:hAnsi="Book Antiqua" w:cs="Arial"/>
          <w:snapToGrid w:val="0"/>
          <w:sz w:val="20"/>
        </w:rPr>
      </w:pPr>
    </w:p>
    <w:p w14:paraId="685DECE6" w14:textId="77777777" w:rsidR="00607CA3" w:rsidRPr="002A7094" w:rsidRDefault="00607CA3" w:rsidP="00607CA3">
      <w:pPr>
        <w:spacing w:line="276" w:lineRule="auto"/>
        <w:jc w:val="both"/>
        <w:rPr>
          <w:rFonts w:ascii="Book Antiqua" w:hAnsi="Book Antiqua" w:cs="Arial"/>
          <w:snapToGrid w:val="0"/>
          <w:sz w:val="20"/>
        </w:rPr>
      </w:pPr>
      <w:r w:rsidRPr="002A7094">
        <w:rPr>
          <w:rFonts w:ascii="Book Antiqua" w:hAnsi="Book Antiqua" w:cs="Arial"/>
          <w:sz w:val="20"/>
        </w:rPr>
        <w:t xml:space="preserve">Si </w:t>
      </w:r>
      <w:r w:rsidRPr="002A7094">
        <w:rPr>
          <w:rFonts w:ascii="Book Antiqua" w:hAnsi="Book Antiqua" w:cs="Arial"/>
          <w:b/>
          <w:bCs/>
          <w:sz w:val="20"/>
        </w:rPr>
        <w:t xml:space="preserve">EL OFERENTE </w:t>
      </w:r>
      <w:r w:rsidRPr="002A7094">
        <w:rPr>
          <w:rFonts w:ascii="Book Antiqua" w:hAnsi="Book Antiqua" w:cs="Arial"/>
          <w:sz w:val="20"/>
        </w:rPr>
        <w:t xml:space="preserve">seleccionado no suscribe el contrato dentro de un término no superior a ocho (8) días calendario posteriores a la entrega del contrato, </w:t>
      </w:r>
      <w:r w:rsidRPr="002A7094">
        <w:rPr>
          <w:rFonts w:ascii="Book Antiqua" w:hAnsi="Book Antiqua" w:cs="Arial"/>
          <w:b/>
          <w:sz w:val="20"/>
        </w:rPr>
        <w:t xml:space="preserve">LA PREVISORA S.A. </w:t>
      </w:r>
      <w:r w:rsidRPr="002A7094">
        <w:rPr>
          <w:rFonts w:ascii="Book Antiqua" w:hAnsi="Book Antiqua" w:cs="Arial"/>
          <w:sz w:val="20"/>
        </w:rPr>
        <w:t xml:space="preserve">podrá contratar, dentro de los quince (15) días calendario siguientes con </w:t>
      </w:r>
      <w:r w:rsidRPr="002A7094">
        <w:rPr>
          <w:rFonts w:ascii="Book Antiqua" w:hAnsi="Book Antiqua" w:cs="Arial"/>
          <w:b/>
          <w:bCs/>
          <w:sz w:val="20"/>
        </w:rPr>
        <w:t xml:space="preserve">EL OFERENTE </w:t>
      </w:r>
      <w:r w:rsidRPr="002A7094">
        <w:rPr>
          <w:rFonts w:ascii="Book Antiqua" w:hAnsi="Book Antiqua" w:cs="Arial"/>
          <w:sz w:val="20"/>
        </w:rPr>
        <w:t xml:space="preserve">calificado en segundo lugar, siempre y cuando su propuesta fuere favorable y estuviere vigente a la fecha. En caso contrario, se le requerirá para que la actualice sin que exista lugar a modificaciones que aumenten el valor de la propuesta o desmejoren sus aspectos técnicos, siendo posible mediar negociación que beneficie a </w:t>
      </w:r>
      <w:r w:rsidRPr="002A7094">
        <w:rPr>
          <w:rFonts w:ascii="Book Antiqua" w:hAnsi="Book Antiqua" w:cs="Arial"/>
          <w:b/>
          <w:sz w:val="20"/>
        </w:rPr>
        <w:t>LA PREVISORA S.A.</w:t>
      </w:r>
    </w:p>
    <w:p w14:paraId="765633C1" w14:textId="77777777" w:rsidR="00607CA3" w:rsidRDefault="00607CA3" w:rsidP="00607CA3">
      <w:pPr>
        <w:spacing w:line="276" w:lineRule="auto"/>
        <w:jc w:val="both"/>
        <w:rPr>
          <w:rFonts w:ascii="Book Antiqua" w:hAnsi="Book Antiqua" w:cs="Arial"/>
          <w:b/>
          <w:bCs/>
          <w:sz w:val="20"/>
        </w:rPr>
      </w:pPr>
    </w:p>
    <w:p w14:paraId="640C6B26" w14:textId="77777777" w:rsidR="00607CA3" w:rsidRPr="00040BB1" w:rsidRDefault="00607CA3" w:rsidP="00607CA3">
      <w:pPr>
        <w:pStyle w:val="Ttulo3"/>
        <w:numPr>
          <w:ilvl w:val="0"/>
          <w:numId w:val="33"/>
        </w:numPr>
        <w:ind w:left="0"/>
        <w:rPr>
          <w:rFonts w:ascii="Book Antiqua" w:hAnsi="Book Antiqua"/>
          <w:sz w:val="20"/>
          <w:szCs w:val="20"/>
        </w:rPr>
      </w:pPr>
      <w:bookmarkStart w:id="36" w:name="_Toc119503442"/>
      <w:bookmarkStart w:id="37" w:name="_Toc150265031"/>
      <w:r w:rsidRPr="00040BB1">
        <w:rPr>
          <w:rFonts w:ascii="Book Antiqua" w:hAnsi="Book Antiqua"/>
          <w:sz w:val="20"/>
          <w:szCs w:val="20"/>
        </w:rPr>
        <w:t>Criterios de desempate</w:t>
      </w:r>
      <w:bookmarkEnd w:id="36"/>
      <w:bookmarkEnd w:id="37"/>
    </w:p>
    <w:p w14:paraId="4B776A58" w14:textId="77777777" w:rsidR="00607CA3" w:rsidRPr="00040BB1" w:rsidRDefault="00607CA3" w:rsidP="00607CA3">
      <w:pPr>
        <w:jc w:val="both"/>
        <w:rPr>
          <w:rFonts w:ascii="Book Antiqua" w:hAnsi="Book Antiqua" w:cs="Arial"/>
          <w:sz w:val="20"/>
        </w:rPr>
      </w:pPr>
      <w:r w:rsidRPr="00040BB1">
        <w:rPr>
          <w:rFonts w:ascii="Book Antiqua" w:hAnsi="Book Antiqua" w:cs="Arial"/>
          <w:sz w:val="20"/>
        </w:rPr>
        <w:t xml:space="preserve">Si hay empate entre varias propuestas, </w:t>
      </w:r>
      <w:r w:rsidRPr="00040BB1">
        <w:rPr>
          <w:rFonts w:ascii="Book Antiqua" w:hAnsi="Book Antiqua" w:cs="Arial"/>
          <w:b/>
          <w:bCs/>
          <w:sz w:val="20"/>
        </w:rPr>
        <w:t>LA PREVISORA S.A.</w:t>
      </w:r>
      <w:r w:rsidRPr="00040BB1">
        <w:rPr>
          <w:rFonts w:ascii="Book Antiqua" w:hAnsi="Book Antiqua" w:cs="Arial"/>
          <w:sz w:val="20"/>
        </w:rPr>
        <w:t xml:space="preserve"> procederá a aplicar las reglas establecidas en el artículo 35 de la Ley 2069 de 2020, “Por medio del cual se impulsa el emprendimiento en Colombia”, y demás normas que </w:t>
      </w:r>
      <w:r w:rsidRPr="00A73DE5">
        <w:rPr>
          <w:rFonts w:ascii="Book Antiqua" w:hAnsi="Book Antiqua" w:cs="Arial"/>
          <w:sz w:val="20"/>
        </w:rPr>
        <w:t xml:space="preserve">regulen los criterios de desempate </w:t>
      </w:r>
      <w:r w:rsidRPr="00040BB1">
        <w:rPr>
          <w:rFonts w:ascii="Book Antiqua" w:hAnsi="Book Antiqua" w:cs="Arial"/>
          <w:sz w:val="20"/>
        </w:rPr>
        <w:t xml:space="preserve">de la siguiente manera: </w:t>
      </w:r>
    </w:p>
    <w:p w14:paraId="3F378E22" w14:textId="77777777" w:rsidR="00607CA3" w:rsidRPr="00040BB1" w:rsidRDefault="00607CA3" w:rsidP="00607CA3">
      <w:pPr>
        <w:pStyle w:val="Prrafodelista"/>
        <w:numPr>
          <w:ilvl w:val="1"/>
          <w:numId w:val="4"/>
        </w:numPr>
        <w:spacing w:after="160" w:line="259" w:lineRule="auto"/>
        <w:ind w:left="0"/>
        <w:rPr>
          <w:rFonts w:ascii="Book Antiqua" w:hAnsi="Book Antiqua" w:cs="Arial"/>
          <w:sz w:val="20"/>
        </w:rPr>
      </w:pPr>
      <w:r w:rsidRPr="00040BB1">
        <w:rPr>
          <w:rFonts w:ascii="Book Antiqua" w:hAnsi="Book Antiqua" w:cs="Arial"/>
          <w:sz w:val="20"/>
        </w:rPr>
        <w:t>Preferir la oferta de bienes o servicios nacionales frente a la oferta de bienes o servicios extranjeros.</w:t>
      </w:r>
    </w:p>
    <w:p w14:paraId="515471DC" w14:textId="77777777" w:rsidR="00607CA3" w:rsidRPr="00040BB1" w:rsidRDefault="00607CA3" w:rsidP="00607CA3">
      <w:pPr>
        <w:pStyle w:val="Prrafodelista"/>
        <w:numPr>
          <w:ilvl w:val="1"/>
          <w:numId w:val="4"/>
        </w:numPr>
        <w:spacing w:after="160" w:line="259" w:lineRule="auto"/>
        <w:ind w:left="0"/>
        <w:jc w:val="both"/>
        <w:rPr>
          <w:rFonts w:ascii="Book Antiqua" w:hAnsi="Book Antiqua" w:cs="Arial"/>
          <w:sz w:val="20"/>
        </w:rPr>
      </w:pPr>
      <w:r w:rsidRPr="00040BB1">
        <w:rPr>
          <w:rFonts w:ascii="Book Antiqua" w:hAnsi="Book Antiqua" w:cs="Arial"/>
          <w:sz w:val="20"/>
        </w:rPr>
        <w:t xml:space="preserve">Preferir la propuesta de la mujer cabeza de familia, mujeres víctimas de la violencia intrafamiliar o de la persona jurídica en la cual participe o participen mayoritariamente; o, la </w:t>
      </w:r>
      <w:r w:rsidRPr="00A73DE5">
        <w:rPr>
          <w:rFonts w:ascii="Book Antiqua" w:hAnsi="Book Antiqua" w:cs="Arial"/>
          <w:sz w:val="20"/>
        </w:rPr>
        <w:t xml:space="preserve">de un </w:t>
      </w:r>
      <w:r w:rsidRPr="00A73DE5">
        <w:rPr>
          <w:rFonts w:ascii="Book Antiqua" w:hAnsi="Book Antiqua" w:cs="Arial"/>
          <w:b/>
          <w:bCs/>
          <w:sz w:val="20"/>
        </w:rPr>
        <w:t xml:space="preserve">OFERENTE </w:t>
      </w:r>
      <w:r w:rsidRPr="00040BB1">
        <w:rPr>
          <w:rFonts w:ascii="Book Antiqua" w:hAnsi="Book Antiqua" w:cs="Arial"/>
          <w:sz w:val="20"/>
        </w:rPr>
        <w:t xml:space="preserve">plural constituido por mujeres cabeza de familia, mujeres víctimas de violencia intrafamiliar y/o personas jurídicas en las cuales participe o participen mayoritariamente. </w:t>
      </w:r>
    </w:p>
    <w:p w14:paraId="2FA0F803" w14:textId="77777777" w:rsidR="00607CA3" w:rsidRPr="00040BB1" w:rsidRDefault="00607CA3" w:rsidP="00607CA3">
      <w:pPr>
        <w:pStyle w:val="Prrafodelista"/>
        <w:numPr>
          <w:ilvl w:val="1"/>
          <w:numId w:val="4"/>
        </w:numPr>
        <w:spacing w:after="160" w:line="259" w:lineRule="auto"/>
        <w:ind w:left="0"/>
        <w:jc w:val="both"/>
        <w:rPr>
          <w:rFonts w:ascii="Book Antiqua" w:hAnsi="Book Antiqua" w:cs="Arial"/>
          <w:sz w:val="20"/>
        </w:rPr>
      </w:pPr>
      <w:r w:rsidRPr="00040BB1">
        <w:rPr>
          <w:rFonts w:ascii="Book Antiqua" w:hAnsi="Book Antiqua" w:cs="Arial"/>
          <w:sz w:val="20"/>
        </w:rPr>
        <w:t xml:space="preserve">Preferir la propuesta presentada por </w:t>
      </w:r>
      <w:r w:rsidRPr="00040BB1">
        <w:rPr>
          <w:rFonts w:ascii="Book Antiqua" w:hAnsi="Book Antiqua" w:cs="Arial"/>
          <w:b/>
          <w:bCs/>
          <w:sz w:val="20"/>
        </w:rPr>
        <w:t>EL OFERENTE</w:t>
      </w:r>
      <w:r w:rsidRPr="00040BB1">
        <w:rPr>
          <w:rFonts w:ascii="Book Antiqua" w:hAnsi="Book Antiqua" w:cs="Arial"/>
          <w:sz w:val="20"/>
        </w:rPr>
        <w:t xml:space="preserve"> que acredite en las condiciones establecidas en la ley que por lo menos el diez por ciento (10%) de su nómina está en condición de discapacidad a la que </w:t>
      </w:r>
      <w:r w:rsidRPr="00040BB1">
        <w:rPr>
          <w:rFonts w:ascii="Book Antiqua" w:hAnsi="Book Antiqua" w:cs="Arial"/>
          <w:sz w:val="20"/>
        </w:rPr>
        <w:lastRenderedPageBreak/>
        <w:t xml:space="preserve">se refiere la Ley 361 de 1997. </w:t>
      </w:r>
      <w:r w:rsidRPr="00A73DE5">
        <w:rPr>
          <w:rFonts w:ascii="Book Antiqua" w:hAnsi="Book Antiqua" w:cs="Arial"/>
          <w:sz w:val="20"/>
        </w:rPr>
        <w:t xml:space="preserve">Si la oferta es presentada por un </w:t>
      </w:r>
      <w:r w:rsidRPr="00A73DE5">
        <w:rPr>
          <w:rFonts w:ascii="Book Antiqua" w:hAnsi="Book Antiqua" w:cs="Arial"/>
          <w:b/>
          <w:bCs/>
          <w:sz w:val="20"/>
        </w:rPr>
        <w:t>OFERENTE</w:t>
      </w:r>
      <w:r w:rsidRPr="00A73DE5">
        <w:rPr>
          <w:rFonts w:ascii="Book Antiqua" w:hAnsi="Book Antiqua" w:cs="Arial"/>
          <w:sz w:val="20"/>
        </w:rPr>
        <w:t xml:space="preserve"> </w:t>
      </w:r>
      <w:r w:rsidRPr="00040BB1">
        <w:rPr>
          <w:rFonts w:ascii="Book Antiqua" w:hAnsi="Book Antiqua" w:cs="Arial"/>
          <w:sz w:val="20"/>
        </w:rPr>
        <w:t xml:space="preserve">plural, el integrante de </w:t>
      </w:r>
      <w:r w:rsidRPr="00040BB1">
        <w:rPr>
          <w:rFonts w:ascii="Book Antiqua" w:hAnsi="Book Antiqua" w:cs="Arial"/>
          <w:b/>
          <w:bCs/>
          <w:sz w:val="20"/>
        </w:rPr>
        <w:t>EL OFERENTE</w:t>
      </w:r>
      <w:r w:rsidRPr="00040BB1">
        <w:rPr>
          <w:rFonts w:ascii="Book Antiqua" w:hAnsi="Book Antiqua" w:cs="Arial"/>
          <w:sz w:val="20"/>
        </w:rPr>
        <w:t xml:space="preserve"> que acredite que el diez por ciento (10%) de su nómina está en condición de discapacidad en los términos del presente numeral, debe tener una participación de por lo menos el veinticinco por ciento (25%) en el consorcio, unión temporal o promesa de sociedad futura y aportar mínimo el veinticinco por ciento (25%) de la experiencia acreditada en la oferta. </w:t>
      </w:r>
    </w:p>
    <w:p w14:paraId="4D5764EE" w14:textId="77777777" w:rsidR="00607CA3" w:rsidRPr="00040BB1" w:rsidRDefault="00607CA3" w:rsidP="00607CA3">
      <w:pPr>
        <w:pStyle w:val="Prrafodelista"/>
        <w:numPr>
          <w:ilvl w:val="1"/>
          <w:numId w:val="4"/>
        </w:numPr>
        <w:spacing w:after="160" w:line="259" w:lineRule="auto"/>
        <w:ind w:left="0"/>
        <w:jc w:val="both"/>
        <w:rPr>
          <w:rFonts w:ascii="Book Antiqua" w:hAnsi="Book Antiqua" w:cs="Arial"/>
          <w:sz w:val="20"/>
        </w:rPr>
      </w:pPr>
      <w:r w:rsidRPr="00040BB1">
        <w:rPr>
          <w:rFonts w:ascii="Book Antiqua" w:hAnsi="Book Antiqua" w:cs="Arial"/>
          <w:sz w:val="20"/>
        </w:rPr>
        <w:t xml:space="preserve">Preferir la propuesta presentada por </w:t>
      </w:r>
      <w:r w:rsidRPr="00040BB1">
        <w:rPr>
          <w:rFonts w:ascii="Book Antiqua" w:hAnsi="Book Antiqua" w:cs="Arial"/>
          <w:b/>
          <w:bCs/>
          <w:sz w:val="20"/>
        </w:rPr>
        <w:t>EL OFERENTE</w:t>
      </w:r>
      <w:r w:rsidRPr="00040BB1">
        <w:rPr>
          <w:rFonts w:ascii="Book Antiqua" w:hAnsi="Book Antiqua" w:cs="Arial"/>
          <w:sz w:val="20"/>
        </w:rPr>
        <w:t xml:space="preserve"> que acredite la vinculación en mayor proporción de personas mayores que no sean beneficiarios de la pensión de vejez, familiar o de sobrevivencia y que hayan cumplido el requisito de edad de pensión establecido en la Ley. </w:t>
      </w:r>
    </w:p>
    <w:p w14:paraId="2CC7D022" w14:textId="77777777" w:rsidR="00607CA3" w:rsidRPr="00040BB1" w:rsidRDefault="00607CA3" w:rsidP="00607CA3">
      <w:pPr>
        <w:pStyle w:val="Prrafodelista"/>
        <w:numPr>
          <w:ilvl w:val="1"/>
          <w:numId w:val="4"/>
        </w:numPr>
        <w:spacing w:after="160" w:line="259" w:lineRule="auto"/>
        <w:ind w:left="0"/>
        <w:jc w:val="both"/>
        <w:rPr>
          <w:rFonts w:ascii="Book Antiqua" w:hAnsi="Book Antiqua" w:cs="Arial"/>
          <w:sz w:val="20"/>
        </w:rPr>
      </w:pPr>
      <w:r w:rsidRPr="00040BB1">
        <w:rPr>
          <w:rFonts w:ascii="Book Antiqua" w:hAnsi="Book Antiqua" w:cs="Arial"/>
          <w:sz w:val="20"/>
        </w:rPr>
        <w:t xml:space="preserve">Preferir la propuesta presentada por </w:t>
      </w:r>
      <w:r w:rsidRPr="00040BB1">
        <w:rPr>
          <w:rFonts w:ascii="Book Antiqua" w:hAnsi="Book Antiqua" w:cs="Arial"/>
          <w:b/>
          <w:bCs/>
          <w:sz w:val="20"/>
        </w:rPr>
        <w:t>EL OFERENTE</w:t>
      </w:r>
      <w:r w:rsidRPr="00040BB1">
        <w:rPr>
          <w:rFonts w:ascii="Book Antiqua" w:hAnsi="Book Antiqua" w:cs="Arial"/>
          <w:sz w:val="20"/>
        </w:rPr>
        <w:t xml:space="preserve"> que acredite, en las condiciones establecidas en la ley, que por lo menos diez por ciento (10%) de su nómina pertenece a población indígena, negra, afrocolombiana, raizal, palanquera, Rrom o gitanos. </w:t>
      </w:r>
    </w:p>
    <w:p w14:paraId="088881BF" w14:textId="77777777" w:rsidR="00607CA3" w:rsidRPr="00A73DE5" w:rsidRDefault="00607CA3" w:rsidP="00607CA3">
      <w:pPr>
        <w:pStyle w:val="Prrafodelista"/>
        <w:numPr>
          <w:ilvl w:val="1"/>
          <w:numId w:val="4"/>
        </w:numPr>
        <w:spacing w:after="160" w:line="259" w:lineRule="auto"/>
        <w:ind w:left="0"/>
        <w:jc w:val="both"/>
        <w:rPr>
          <w:rFonts w:ascii="Book Antiqua" w:hAnsi="Book Antiqua" w:cs="Arial"/>
          <w:sz w:val="20"/>
        </w:rPr>
      </w:pPr>
      <w:r w:rsidRPr="00040BB1">
        <w:rPr>
          <w:rFonts w:ascii="Book Antiqua" w:hAnsi="Book Antiqua" w:cs="Arial"/>
          <w:sz w:val="20"/>
        </w:rPr>
        <w:t xml:space="preserve">Preferir la propuesta de personas en proceso de reintegración o </w:t>
      </w:r>
      <w:r w:rsidRPr="00A73DE5">
        <w:rPr>
          <w:rFonts w:ascii="Book Antiqua" w:hAnsi="Book Antiqua" w:cs="Arial"/>
          <w:sz w:val="20"/>
        </w:rPr>
        <w:t xml:space="preserve">reincorporación o de la persona jurídica en la cual participe o participen mayoritariamente; o, la de un </w:t>
      </w:r>
      <w:r w:rsidRPr="00A73DE5">
        <w:rPr>
          <w:rFonts w:ascii="Book Antiqua" w:hAnsi="Book Antiqua" w:cs="Arial"/>
          <w:b/>
          <w:bCs/>
          <w:sz w:val="20"/>
        </w:rPr>
        <w:t>OFERENTE</w:t>
      </w:r>
      <w:r w:rsidRPr="00A73DE5">
        <w:rPr>
          <w:rFonts w:ascii="Book Antiqua" w:hAnsi="Book Antiqua" w:cs="Arial"/>
          <w:sz w:val="20"/>
        </w:rPr>
        <w:t xml:space="preserve"> plural constituido por personas en proceso de reincorporación, y/o personas jurídicas en las cuales participe o participen mayoritariamente. </w:t>
      </w:r>
    </w:p>
    <w:p w14:paraId="77E6243F" w14:textId="77777777" w:rsidR="00607CA3" w:rsidRPr="00040BB1" w:rsidRDefault="00607CA3" w:rsidP="00607CA3">
      <w:pPr>
        <w:pStyle w:val="Prrafodelista"/>
        <w:numPr>
          <w:ilvl w:val="1"/>
          <w:numId w:val="4"/>
        </w:numPr>
        <w:spacing w:after="160" w:line="259" w:lineRule="auto"/>
        <w:ind w:left="0"/>
        <w:jc w:val="both"/>
        <w:rPr>
          <w:rFonts w:ascii="Book Antiqua" w:hAnsi="Book Antiqua" w:cs="Arial"/>
          <w:sz w:val="20"/>
        </w:rPr>
      </w:pPr>
      <w:r w:rsidRPr="00A73DE5">
        <w:rPr>
          <w:rFonts w:ascii="Book Antiqua" w:hAnsi="Book Antiqua" w:cs="Arial"/>
          <w:sz w:val="20"/>
        </w:rPr>
        <w:t xml:space="preserve">Preferir la oferta presentada por un </w:t>
      </w:r>
      <w:r w:rsidRPr="00A73DE5">
        <w:rPr>
          <w:rFonts w:ascii="Book Antiqua" w:hAnsi="Book Antiqua" w:cs="Arial"/>
          <w:b/>
          <w:bCs/>
          <w:sz w:val="20"/>
        </w:rPr>
        <w:t>OFERENTE</w:t>
      </w:r>
      <w:r w:rsidRPr="00A73DE5">
        <w:rPr>
          <w:rFonts w:ascii="Book Antiqua" w:hAnsi="Book Antiqua" w:cs="Arial"/>
          <w:sz w:val="20"/>
        </w:rPr>
        <w:t xml:space="preserve"> plural siempre que: </w:t>
      </w:r>
      <w:r w:rsidRPr="00A73DE5">
        <w:rPr>
          <w:rFonts w:ascii="Book Antiqua" w:hAnsi="Book Antiqua" w:cs="Arial"/>
          <w:b/>
          <w:bCs/>
          <w:sz w:val="20"/>
        </w:rPr>
        <w:t>(a)</w:t>
      </w:r>
      <w:r w:rsidRPr="00A73DE5">
        <w:rPr>
          <w:rFonts w:ascii="Book Antiqua" w:hAnsi="Book Antiqua" w:cs="Arial"/>
          <w:sz w:val="20"/>
        </w:rPr>
        <w:t xml:space="preserve"> Esté conformado por al menos una madre cabeza de familia y/o una persona en proceso de reincorporación o reintegración, o una persona jurídica en la cual participe o participen mayoritariamente</w:t>
      </w:r>
      <w:r w:rsidRPr="00040BB1">
        <w:rPr>
          <w:rFonts w:ascii="Book Antiqua" w:hAnsi="Book Antiqua" w:cs="Arial"/>
          <w:sz w:val="20"/>
        </w:rPr>
        <w:t xml:space="preserve">, y, que tenga una participación de por lo menos el veinticinco por ciento (25%) en </w:t>
      </w:r>
      <w:r w:rsidRPr="00040BB1">
        <w:rPr>
          <w:rFonts w:ascii="Book Antiqua" w:hAnsi="Book Antiqua" w:cs="Arial"/>
          <w:b/>
          <w:bCs/>
          <w:sz w:val="20"/>
        </w:rPr>
        <w:t>EL OFERENTE</w:t>
      </w:r>
      <w:r w:rsidRPr="00040BB1">
        <w:rPr>
          <w:rFonts w:ascii="Book Antiqua" w:hAnsi="Book Antiqua" w:cs="Arial"/>
          <w:sz w:val="20"/>
        </w:rPr>
        <w:t xml:space="preserve"> plural; </w:t>
      </w:r>
      <w:r w:rsidRPr="00E3751E">
        <w:rPr>
          <w:rFonts w:ascii="Book Antiqua" w:hAnsi="Book Antiqua" w:cs="Arial"/>
          <w:b/>
          <w:bCs/>
          <w:sz w:val="20"/>
        </w:rPr>
        <w:t>(b)</w:t>
      </w:r>
      <w:r w:rsidRPr="00040BB1">
        <w:rPr>
          <w:rFonts w:ascii="Book Antiqua" w:hAnsi="Book Antiqua" w:cs="Arial"/>
          <w:sz w:val="20"/>
        </w:rPr>
        <w:t xml:space="preserve"> </w:t>
      </w:r>
      <w:r>
        <w:rPr>
          <w:rFonts w:ascii="Book Antiqua" w:hAnsi="Book Antiqua" w:cs="Arial"/>
          <w:sz w:val="20"/>
        </w:rPr>
        <w:t>L</w:t>
      </w:r>
      <w:r w:rsidRPr="00040BB1">
        <w:rPr>
          <w:rFonts w:ascii="Book Antiqua" w:hAnsi="Book Antiqua" w:cs="Arial"/>
          <w:sz w:val="20"/>
        </w:rPr>
        <w:t xml:space="preserve">a madre cabeza de familia, la persona en proceso de reincorporación o reintegración, o la persona jurídica aporte mínimo el veinticinco por ciento (25%) de la experiencia acreditada en la oferta; y </w:t>
      </w:r>
      <w:r w:rsidRPr="00E3751E">
        <w:rPr>
          <w:rFonts w:ascii="Book Antiqua" w:hAnsi="Book Antiqua" w:cs="Arial"/>
          <w:b/>
          <w:bCs/>
          <w:sz w:val="20"/>
        </w:rPr>
        <w:t>(c)</w:t>
      </w:r>
      <w:r w:rsidRPr="00040BB1">
        <w:rPr>
          <w:rFonts w:ascii="Book Antiqua" w:hAnsi="Book Antiqua" w:cs="Arial"/>
          <w:sz w:val="20"/>
        </w:rPr>
        <w:t xml:space="preserve"> </w:t>
      </w:r>
      <w:r>
        <w:rPr>
          <w:rFonts w:ascii="Book Antiqua" w:hAnsi="Book Antiqua" w:cs="Arial"/>
          <w:sz w:val="20"/>
        </w:rPr>
        <w:t>N</w:t>
      </w:r>
      <w:r w:rsidRPr="00040BB1">
        <w:rPr>
          <w:rFonts w:ascii="Book Antiqua" w:hAnsi="Book Antiqua" w:cs="Arial"/>
          <w:sz w:val="20"/>
        </w:rPr>
        <w:t xml:space="preserve">i la madre cabeza de familia o persona en proceso de reincorporación o reintegración, ni la persona jurídica, ni sus accionistas, socios o representantes legales sean empleados, socios o accionistas de los miembros de </w:t>
      </w:r>
      <w:r w:rsidRPr="00040BB1">
        <w:rPr>
          <w:rFonts w:ascii="Book Antiqua" w:hAnsi="Book Antiqua" w:cs="Arial"/>
          <w:b/>
          <w:bCs/>
          <w:sz w:val="20"/>
        </w:rPr>
        <w:t>EL OFERENTE</w:t>
      </w:r>
      <w:r w:rsidRPr="00040BB1">
        <w:rPr>
          <w:rFonts w:ascii="Book Antiqua" w:hAnsi="Book Antiqua" w:cs="Arial"/>
          <w:sz w:val="20"/>
        </w:rPr>
        <w:t xml:space="preserve"> plural. </w:t>
      </w:r>
    </w:p>
    <w:p w14:paraId="53097700" w14:textId="77777777" w:rsidR="00607CA3" w:rsidRPr="00040BB1" w:rsidRDefault="00607CA3" w:rsidP="00607CA3">
      <w:pPr>
        <w:pStyle w:val="Prrafodelista"/>
        <w:numPr>
          <w:ilvl w:val="1"/>
          <w:numId w:val="4"/>
        </w:numPr>
        <w:spacing w:after="160" w:line="259" w:lineRule="auto"/>
        <w:ind w:left="0"/>
        <w:jc w:val="both"/>
        <w:rPr>
          <w:rFonts w:ascii="Book Antiqua" w:hAnsi="Book Antiqua" w:cs="Arial"/>
          <w:sz w:val="20"/>
        </w:rPr>
      </w:pPr>
      <w:r w:rsidRPr="00040BB1">
        <w:rPr>
          <w:rFonts w:ascii="Book Antiqua" w:hAnsi="Book Antiqua" w:cs="Arial"/>
          <w:sz w:val="20"/>
        </w:rPr>
        <w:t xml:space="preserve">Preferir la oferta presentada por una MIPYME o cooperativas o asociaciones mutuales; o un proponente plural constituido por MIPYME, cooperativas o asociaciones mutuales. </w:t>
      </w:r>
    </w:p>
    <w:p w14:paraId="2D272D6B" w14:textId="77777777" w:rsidR="00607CA3" w:rsidRPr="00040BB1" w:rsidRDefault="00607CA3" w:rsidP="00607CA3">
      <w:pPr>
        <w:pStyle w:val="Prrafodelista"/>
        <w:numPr>
          <w:ilvl w:val="1"/>
          <w:numId w:val="4"/>
        </w:numPr>
        <w:spacing w:after="160" w:line="259" w:lineRule="auto"/>
        <w:ind w:left="0"/>
        <w:jc w:val="both"/>
        <w:rPr>
          <w:rFonts w:ascii="Book Antiqua" w:hAnsi="Book Antiqua" w:cs="Arial"/>
          <w:sz w:val="20"/>
        </w:rPr>
      </w:pPr>
      <w:r w:rsidRPr="00040BB1">
        <w:rPr>
          <w:rFonts w:ascii="Book Antiqua" w:hAnsi="Book Antiqua" w:cs="Arial"/>
          <w:sz w:val="20"/>
        </w:rPr>
        <w:t xml:space="preserve">Preferir la oferta presentada por </w:t>
      </w:r>
      <w:r w:rsidRPr="00040BB1">
        <w:rPr>
          <w:rFonts w:ascii="Book Antiqua" w:hAnsi="Book Antiqua" w:cs="Arial"/>
          <w:b/>
          <w:bCs/>
          <w:sz w:val="20"/>
        </w:rPr>
        <w:t>EL OFERENTE</w:t>
      </w:r>
      <w:r w:rsidRPr="00040BB1">
        <w:rPr>
          <w:rFonts w:ascii="Book Antiqua" w:hAnsi="Book Antiqua" w:cs="Arial"/>
          <w:sz w:val="20"/>
        </w:rPr>
        <w:t xml:space="preserve"> plural constituido por micro y/o pequeñas empresas, cooperativas o asociaciones mutuales. </w:t>
      </w:r>
    </w:p>
    <w:p w14:paraId="5306235C" w14:textId="77777777" w:rsidR="00607CA3" w:rsidRPr="00040BB1" w:rsidRDefault="00607CA3" w:rsidP="00607CA3">
      <w:pPr>
        <w:pStyle w:val="Prrafodelista"/>
        <w:numPr>
          <w:ilvl w:val="1"/>
          <w:numId w:val="4"/>
        </w:numPr>
        <w:spacing w:after="160" w:line="259" w:lineRule="auto"/>
        <w:ind w:left="0"/>
        <w:jc w:val="both"/>
        <w:rPr>
          <w:rFonts w:ascii="Book Antiqua" w:hAnsi="Book Antiqua" w:cs="Arial"/>
          <w:sz w:val="20"/>
        </w:rPr>
      </w:pPr>
      <w:r w:rsidRPr="00040BB1">
        <w:rPr>
          <w:rFonts w:ascii="Book Antiqua" w:hAnsi="Book Antiqua" w:cs="Arial"/>
          <w:sz w:val="20"/>
        </w:rPr>
        <w:t xml:space="preserve">Preferir a </w:t>
      </w:r>
      <w:r w:rsidRPr="00040BB1">
        <w:rPr>
          <w:rFonts w:ascii="Book Antiqua" w:hAnsi="Book Antiqua" w:cs="Arial"/>
          <w:b/>
          <w:bCs/>
          <w:sz w:val="20"/>
        </w:rPr>
        <w:t>EL OFERENTE</w:t>
      </w:r>
      <w:r w:rsidRPr="00040BB1">
        <w:rPr>
          <w:rFonts w:ascii="Book Antiqua" w:hAnsi="Book Antiqua" w:cs="Arial"/>
          <w:sz w:val="20"/>
        </w:rPr>
        <w:t xml:space="preserve"> que acredite de acuerdo con sus estados financieros o información contable con corte a 31 de diciembre del año anterior, por lo menos el veinticinco por ciento (25%) del total de pagos realizados a MIPYMES, cooperativas o asociaciones mutuales por concepto de proveeduría de </w:t>
      </w:r>
      <w:r w:rsidRPr="00040BB1">
        <w:rPr>
          <w:rFonts w:ascii="Book Antiqua" w:hAnsi="Book Antiqua" w:cs="Arial"/>
          <w:b/>
          <w:bCs/>
          <w:sz w:val="20"/>
        </w:rPr>
        <w:t>EL OFERENTE</w:t>
      </w:r>
      <w:r w:rsidRPr="00040BB1">
        <w:rPr>
          <w:rFonts w:ascii="Book Antiqua" w:hAnsi="Book Antiqua" w:cs="Arial"/>
          <w:sz w:val="20"/>
        </w:rPr>
        <w:t xml:space="preserve">, realizados durante el año anterior; o, la oferta presentada por un proponente plural siempre que: </w:t>
      </w:r>
      <w:r w:rsidRPr="00E3751E">
        <w:rPr>
          <w:rFonts w:ascii="Book Antiqua" w:hAnsi="Book Antiqua" w:cs="Arial"/>
          <w:b/>
          <w:bCs/>
          <w:sz w:val="20"/>
        </w:rPr>
        <w:t>(a)</w:t>
      </w:r>
      <w:r w:rsidRPr="00040BB1">
        <w:rPr>
          <w:rFonts w:ascii="Book Antiqua" w:hAnsi="Book Antiqua" w:cs="Arial"/>
          <w:sz w:val="20"/>
        </w:rPr>
        <w:t xml:space="preserve"> </w:t>
      </w:r>
      <w:r>
        <w:rPr>
          <w:rFonts w:ascii="Book Antiqua" w:hAnsi="Book Antiqua" w:cs="Arial"/>
          <w:sz w:val="20"/>
        </w:rPr>
        <w:t>E</w:t>
      </w:r>
      <w:r w:rsidRPr="00040BB1">
        <w:rPr>
          <w:rFonts w:ascii="Book Antiqua" w:hAnsi="Book Antiqua" w:cs="Arial"/>
          <w:sz w:val="20"/>
        </w:rPr>
        <w:t xml:space="preserve">sté conformado por al menos una MIPYME, cooperativa o asociación mutual que tenga una participación de por lo menos el veinticinco por ciento (25%); </w:t>
      </w:r>
      <w:r w:rsidRPr="00E3751E">
        <w:rPr>
          <w:rFonts w:ascii="Book Antiqua" w:hAnsi="Book Antiqua" w:cs="Arial"/>
          <w:b/>
          <w:bCs/>
          <w:sz w:val="20"/>
        </w:rPr>
        <w:t>(b)</w:t>
      </w:r>
      <w:r w:rsidRPr="00040BB1">
        <w:rPr>
          <w:rFonts w:ascii="Book Antiqua" w:hAnsi="Book Antiqua" w:cs="Arial"/>
          <w:sz w:val="20"/>
        </w:rPr>
        <w:t xml:space="preserve"> </w:t>
      </w:r>
      <w:r>
        <w:rPr>
          <w:rFonts w:ascii="Book Antiqua" w:hAnsi="Book Antiqua" w:cs="Arial"/>
          <w:sz w:val="20"/>
        </w:rPr>
        <w:t>L</w:t>
      </w:r>
      <w:r w:rsidRPr="00040BB1">
        <w:rPr>
          <w:rFonts w:ascii="Book Antiqua" w:hAnsi="Book Antiqua" w:cs="Arial"/>
          <w:sz w:val="20"/>
        </w:rPr>
        <w:t xml:space="preserve">a MIPYME, cooperativa o asociación mutual aporte mínimo el veinticinco por ciento (25%) de la experiencia acreditada en la oferta; y </w:t>
      </w:r>
      <w:r w:rsidRPr="00E3751E">
        <w:rPr>
          <w:rFonts w:ascii="Book Antiqua" w:hAnsi="Book Antiqua" w:cs="Arial"/>
          <w:b/>
          <w:bCs/>
          <w:sz w:val="20"/>
        </w:rPr>
        <w:t>(c)</w:t>
      </w:r>
      <w:r w:rsidRPr="00040BB1">
        <w:rPr>
          <w:rFonts w:ascii="Book Antiqua" w:hAnsi="Book Antiqua" w:cs="Arial"/>
          <w:sz w:val="20"/>
        </w:rPr>
        <w:t xml:space="preserve"> </w:t>
      </w:r>
      <w:r>
        <w:rPr>
          <w:rFonts w:ascii="Book Antiqua" w:hAnsi="Book Antiqua" w:cs="Arial"/>
          <w:sz w:val="20"/>
        </w:rPr>
        <w:t>N</w:t>
      </w:r>
      <w:r w:rsidRPr="00040BB1">
        <w:rPr>
          <w:rFonts w:ascii="Book Antiqua" w:hAnsi="Book Antiqua" w:cs="Arial"/>
          <w:sz w:val="20"/>
        </w:rPr>
        <w:t xml:space="preserve">i la MIPYME, cooperativa o asociación mutual ni sus accionistas, socios o representantes legales sean empleados, socios o accionistas de los miembros de </w:t>
      </w:r>
      <w:r w:rsidRPr="00040BB1">
        <w:rPr>
          <w:rFonts w:ascii="Book Antiqua" w:hAnsi="Book Antiqua" w:cs="Arial"/>
          <w:b/>
          <w:bCs/>
          <w:sz w:val="20"/>
        </w:rPr>
        <w:t>EL OFERENTE</w:t>
      </w:r>
      <w:r w:rsidRPr="00040BB1">
        <w:rPr>
          <w:rFonts w:ascii="Book Antiqua" w:hAnsi="Book Antiqua" w:cs="Arial"/>
          <w:sz w:val="20"/>
        </w:rPr>
        <w:t xml:space="preserve"> plural.</w:t>
      </w:r>
    </w:p>
    <w:p w14:paraId="2D8750D2" w14:textId="77777777" w:rsidR="00607CA3" w:rsidRPr="00040BB1" w:rsidRDefault="00607CA3" w:rsidP="00607CA3">
      <w:pPr>
        <w:pStyle w:val="Prrafodelista"/>
        <w:numPr>
          <w:ilvl w:val="1"/>
          <w:numId w:val="4"/>
        </w:numPr>
        <w:spacing w:after="160" w:line="259" w:lineRule="auto"/>
        <w:ind w:left="0"/>
        <w:jc w:val="both"/>
        <w:rPr>
          <w:rFonts w:ascii="Book Antiqua" w:hAnsi="Book Antiqua" w:cs="Arial"/>
          <w:sz w:val="20"/>
        </w:rPr>
      </w:pPr>
      <w:r w:rsidRPr="00040BB1">
        <w:rPr>
          <w:rFonts w:ascii="Book Antiqua" w:hAnsi="Book Antiqua" w:cs="Arial"/>
          <w:sz w:val="20"/>
        </w:rPr>
        <w:t xml:space="preserve">Preferir las empresas reconocidas y establecidas como Sociedad de Beneficio e Interés Colectivo o Sociedad BIC, del segmento MIPYMES. </w:t>
      </w:r>
    </w:p>
    <w:p w14:paraId="3B345E4F" w14:textId="77777777" w:rsidR="00607CA3" w:rsidRPr="00040BB1" w:rsidRDefault="00607CA3" w:rsidP="00607CA3">
      <w:pPr>
        <w:pStyle w:val="Prrafodelista"/>
        <w:numPr>
          <w:ilvl w:val="1"/>
          <w:numId w:val="4"/>
        </w:numPr>
        <w:spacing w:after="160" w:line="259" w:lineRule="auto"/>
        <w:ind w:left="0"/>
        <w:jc w:val="both"/>
        <w:rPr>
          <w:rFonts w:ascii="Book Antiqua" w:hAnsi="Book Antiqua" w:cs="Arial"/>
          <w:sz w:val="20"/>
        </w:rPr>
      </w:pPr>
      <w:r w:rsidRPr="00040BB1">
        <w:rPr>
          <w:rFonts w:ascii="Book Antiqua" w:hAnsi="Book Antiqua" w:cs="Arial"/>
          <w:sz w:val="20"/>
        </w:rPr>
        <w:t xml:space="preserve">Si continua el empate, se escogerá la propuesta por sorteo de balota, en presencia de </w:t>
      </w:r>
      <w:r w:rsidRPr="00040BB1">
        <w:rPr>
          <w:rFonts w:ascii="Book Antiqua" w:hAnsi="Book Antiqua" w:cs="Arial"/>
          <w:b/>
          <w:bCs/>
          <w:sz w:val="20"/>
        </w:rPr>
        <w:t>LOS OFERENTES</w:t>
      </w:r>
      <w:r w:rsidRPr="00040BB1">
        <w:rPr>
          <w:rFonts w:ascii="Book Antiqua" w:hAnsi="Book Antiqua" w:cs="Arial"/>
          <w:sz w:val="20"/>
        </w:rPr>
        <w:t xml:space="preserve"> que se encuentren en tal situación.</w:t>
      </w:r>
    </w:p>
    <w:p w14:paraId="6312C441" w14:textId="77777777" w:rsidR="00607CA3" w:rsidRPr="00040BB1" w:rsidRDefault="00607CA3" w:rsidP="00607CA3">
      <w:pPr>
        <w:rPr>
          <w:rFonts w:ascii="Book Antiqua" w:hAnsi="Book Antiqua" w:cs="Arial"/>
          <w:sz w:val="20"/>
        </w:rPr>
      </w:pPr>
      <w:r w:rsidRPr="00040BB1">
        <w:rPr>
          <w:rFonts w:ascii="Book Antiqua" w:hAnsi="Book Antiqua" w:cs="Arial"/>
          <w:b/>
          <w:bCs/>
          <w:sz w:val="20"/>
        </w:rPr>
        <w:lastRenderedPageBreak/>
        <w:t>Nota:</w:t>
      </w:r>
      <w:r w:rsidRPr="00040BB1">
        <w:rPr>
          <w:rFonts w:ascii="Book Antiqua" w:hAnsi="Book Antiqua" w:cs="Arial"/>
          <w:sz w:val="20"/>
        </w:rPr>
        <w:t xml:space="preserve"> </w:t>
      </w:r>
      <w:r w:rsidRPr="00040BB1">
        <w:rPr>
          <w:rFonts w:ascii="Book Antiqua" w:hAnsi="Book Antiqua" w:cs="Arial"/>
          <w:b/>
          <w:bCs/>
          <w:sz w:val="20"/>
        </w:rPr>
        <w:t>EL OFERENTE</w:t>
      </w:r>
      <w:r w:rsidRPr="00040BB1">
        <w:rPr>
          <w:rFonts w:ascii="Book Antiqua" w:hAnsi="Book Antiqua" w:cs="Arial"/>
          <w:sz w:val="20"/>
        </w:rPr>
        <w:t xml:space="preserve"> deberá acreditar los factores de desempate de acuerdo con establecido en el Decreto 1860 de 2021 artículo 2.2.1.2.4.2.17. y demás normas que lo regulen o modifiquen.</w:t>
      </w:r>
    </w:p>
    <w:p w14:paraId="61FFDD5C" w14:textId="77777777" w:rsidR="00607CA3" w:rsidRPr="00040BB1" w:rsidRDefault="00607CA3" w:rsidP="00607CA3">
      <w:pPr>
        <w:rPr>
          <w:rFonts w:ascii="Book Antiqua" w:hAnsi="Book Antiqua" w:cs="Arial"/>
          <w:sz w:val="20"/>
        </w:rPr>
      </w:pPr>
    </w:p>
    <w:p w14:paraId="2FDBF3E8" w14:textId="77777777" w:rsidR="00607CA3" w:rsidRPr="00040BB1" w:rsidRDefault="00607CA3" w:rsidP="00607CA3">
      <w:pPr>
        <w:pStyle w:val="Ttulo3"/>
        <w:numPr>
          <w:ilvl w:val="0"/>
          <w:numId w:val="33"/>
        </w:numPr>
        <w:ind w:left="0"/>
        <w:rPr>
          <w:rFonts w:ascii="Book Antiqua" w:hAnsi="Book Antiqua"/>
          <w:sz w:val="20"/>
          <w:szCs w:val="20"/>
        </w:rPr>
      </w:pPr>
      <w:bookmarkStart w:id="38" w:name="_Toc119503443"/>
      <w:bookmarkStart w:id="39" w:name="_Toc150265032"/>
      <w:r w:rsidRPr="00040BB1">
        <w:rPr>
          <w:rFonts w:ascii="Book Antiqua" w:hAnsi="Book Antiqua"/>
          <w:sz w:val="20"/>
          <w:szCs w:val="20"/>
        </w:rPr>
        <w:t>Causales de rechazo</w:t>
      </w:r>
      <w:bookmarkEnd w:id="38"/>
      <w:bookmarkEnd w:id="39"/>
    </w:p>
    <w:p w14:paraId="2428CAD3" w14:textId="77777777" w:rsidR="00607CA3" w:rsidRPr="00040BB1" w:rsidRDefault="00607CA3" w:rsidP="00607CA3">
      <w:pPr>
        <w:jc w:val="both"/>
        <w:rPr>
          <w:rFonts w:ascii="Book Antiqua" w:hAnsi="Book Antiqua" w:cs="Arial"/>
          <w:sz w:val="20"/>
        </w:rPr>
      </w:pPr>
      <w:r w:rsidRPr="00040BB1">
        <w:rPr>
          <w:rFonts w:ascii="Book Antiqua" w:hAnsi="Book Antiqua" w:cs="Arial"/>
          <w:sz w:val="20"/>
        </w:rPr>
        <w:t>Sólo serán objeto de calificación aquellas propuestas que hayan cumplido en su totalidad con los requisitos exigidos en el documento de condiciones definitivos.</w:t>
      </w:r>
    </w:p>
    <w:p w14:paraId="4BF9B554" w14:textId="77777777" w:rsidR="00607CA3" w:rsidRPr="00040BB1" w:rsidRDefault="00607CA3" w:rsidP="00607CA3">
      <w:pPr>
        <w:rPr>
          <w:rFonts w:ascii="Book Antiqua" w:hAnsi="Book Antiqua" w:cs="Arial"/>
          <w:sz w:val="20"/>
        </w:rPr>
      </w:pPr>
      <w:r w:rsidRPr="00040BB1">
        <w:rPr>
          <w:rFonts w:ascii="Book Antiqua" w:hAnsi="Book Antiqua" w:cs="Arial"/>
          <w:sz w:val="20"/>
        </w:rPr>
        <w:t>Se rechazarán las propuestas por las siguientes causales:</w:t>
      </w:r>
    </w:p>
    <w:p w14:paraId="45AE2597"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w:t>
      </w:r>
      <w:r w:rsidRPr="00040BB1">
        <w:rPr>
          <w:rFonts w:ascii="Book Antiqua" w:hAnsi="Book Antiqua" w:cs="Arial"/>
          <w:b/>
          <w:bCs/>
          <w:sz w:val="20"/>
        </w:rPr>
        <w:t>LOS OFERENTES</w:t>
      </w:r>
      <w:r w:rsidRPr="00040BB1">
        <w:rPr>
          <w:rFonts w:ascii="Book Antiqua" w:hAnsi="Book Antiqua" w:cs="Arial"/>
          <w:sz w:val="20"/>
        </w:rPr>
        <w:t xml:space="preserve"> incurran en la conducta descrita en el numeral 9 del artículo 47 del Decreto 2153 de 1992.</w:t>
      </w:r>
    </w:p>
    <w:p w14:paraId="44E4F609"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en la propuesta se encuentre documentos que contengan información imprecisa, datos tergiversados, alterados o inexactos o que de cualquier manera no correspondan a la realidad o induzcan a </w:t>
      </w:r>
      <w:r w:rsidRPr="00040BB1">
        <w:rPr>
          <w:rFonts w:ascii="Book Antiqua" w:hAnsi="Book Antiqua" w:cs="Arial"/>
          <w:b/>
          <w:bCs/>
          <w:sz w:val="20"/>
        </w:rPr>
        <w:t>LA PREVISORA S.A.</w:t>
      </w:r>
      <w:r w:rsidRPr="00040BB1">
        <w:rPr>
          <w:rFonts w:ascii="Book Antiqua" w:hAnsi="Book Antiqua" w:cs="Arial"/>
          <w:sz w:val="20"/>
        </w:rPr>
        <w:t xml:space="preserve"> a error con el fin de obtener algún beneficio para </w:t>
      </w:r>
      <w:r w:rsidRPr="00040BB1">
        <w:rPr>
          <w:rFonts w:ascii="Book Antiqua" w:hAnsi="Book Antiqua" w:cs="Arial"/>
          <w:b/>
          <w:bCs/>
          <w:sz w:val="20"/>
        </w:rPr>
        <w:t>EL OFERENTE</w:t>
      </w:r>
      <w:r w:rsidRPr="00040BB1">
        <w:rPr>
          <w:rFonts w:ascii="Book Antiqua" w:hAnsi="Book Antiqua" w:cs="Arial"/>
          <w:sz w:val="20"/>
        </w:rPr>
        <w:t xml:space="preserve"> o interpuesta persona.</w:t>
      </w:r>
    </w:p>
    <w:p w14:paraId="1EBF8B7E"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w:t>
      </w:r>
      <w:r w:rsidRPr="00040BB1">
        <w:rPr>
          <w:rFonts w:ascii="Book Antiqua" w:hAnsi="Book Antiqua" w:cs="Arial"/>
          <w:b/>
          <w:bCs/>
          <w:sz w:val="20"/>
        </w:rPr>
        <w:t>NO</w:t>
      </w:r>
      <w:r w:rsidRPr="00040BB1">
        <w:rPr>
          <w:rFonts w:ascii="Book Antiqua" w:hAnsi="Book Antiqua" w:cs="Arial"/>
          <w:sz w:val="20"/>
        </w:rPr>
        <w:t xml:space="preserve"> se presenten las aclaraciones y/o subsanaciones solicitadas por </w:t>
      </w:r>
      <w:r w:rsidRPr="00040BB1">
        <w:rPr>
          <w:rFonts w:ascii="Book Antiqua" w:hAnsi="Book Antiqua" w:cs="Arial"/>
          <w:b/>
          <w:bCs/>
          <w:sz w:val="20"/>
        </w:rPr>
        <w:t>LA PREVISORA S.A.</w:t>
      </w:r>
      <w:r w:rsidRPr="00040BB1">
        <w:rPr>
          <w:rFonts w:ascii="Book Antiqua" w:hAnsi="Book Antiqua" w:cs="Arial"/>
          <w:sz w:val="20"/>
        </w:rPr>
        <w:t>, dentro del término establecido para tal efecto</w:t>
      </w:r>
      <w:r>
        <w:rPr>
          <w:rFonts w:ascii="Book Antiqua" w:hAnsi="Book Antiqua" w:cs="Arial"/>
          <w:sz w:val="20"/>
        </w:rPr>
        <w:t xml:space="preserve"> y de forma correcta</w:t>
      </w:r>
      <w:r w:rsidRPr="00040BB1">
        <w:rPr>
          <w:rFonts w:ascii="Book Antiqua" w:hAnsi="Book Antiqua" w:cs="Arial"/>
          <w:sz w:val="20"/>
        </w:rPr>
        <w:t>.</w:t>
      </w:r>
    </w:p>
    <w:p w14:paraId="35571A8B"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la propuesta se reciba con posterioridad a la fecha y de hora fijadas para el cierre de la </w:t>
      </w:r>
      <w:r w:rsidRPr="00040BB1">
        <w:rPr>
          <w:rFonts w:ascii="Book Antiqua" w:hAnsi="Book Antiqua" w:cs="Arial"/>
          <w:b/>
          <w:bCs/>
          <w:sz w:val="20"/>
        </w:rPr>
        <w:t>INVITACIÓN ABIERTA</w:t>
      </w:r>
      <w:r w:rsidRPr="00040BB1">
        <w:rPr>
          <w:rFonts w:ascii="Book Antiqua" w:hAnsi="Book Antiqua" w:cs="Arial"/>
          <w:sz w:val="20"/>
        </w:rPr>
        <w:t xml:space="preserve"> o en un lugar distinto al señalado para entregar la propuesta.</w:t>
      </w:r>
    </w:p>
    <w:p w14:paraId="69A2220E"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En el caso que </w:t>
      </w:r>
      <w:r w:rsidRPr="00040BB1">
        <w:rPr>
          <w:rFonts w:ascii="Book Antiqua" w:hAnsi="Book Antiqua" w:cs="Arial"/>
          <w:b/>
          <w:bCs/>
          <w:sz w:val="20"/>
        </w:rPr>
        <w:t>EL OFERENTE</w:t>
      </w:r>
      <w:r w:rsidRPr="00040BB1">
        <w:rPr>
          <w:rFonts w:ascii="Book Antiqua" w:hAnsi="Book Antiqua" w:cs="Arial"/>
          <w:sz w:val="20"/>
        </w:rPr>
        <w:t xml:space="preserve"> se encuentre incurso en alguna de las causales de inhabilidad o incompatibilidad fijadas por la Constitución o la ley.</w:t>
      </w:r>
    </w:p>
    <w:p w14:paraId="0C0171F1"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Pr>
          <w:rFonts w:ascii="Book Antiqua" w:hAnsi="Book Antiqua" w:cs="Arial"/>
          <w:sz w:val="20"/>
        </w:rPr>
        <w:t>A</w:t>
      </w:r>
      <w:r w:rsidRPr="00DD0F73">
        <w:rPr>
          <w:rFonts w:ascii="Book Antiqua" w:hAnsi="Book Antiqua" w:cs="Arial"/>
          <w:sz w:val="20"/>
        </w:rPr>
        <w:t>tendiendo a lo dispuesto por el Código de Ética y Buen Gobierno</w:t>
      </w:r>
      <w:r w:rsidRPr="00D3620F">
        <w:rPr>
          <w:rFonts w:ascii="Book Antiqua" w:hAnsi="Book Antiqua" w:cs="Arial"/>
          <w:sz w:val="20"/>
        </w:rPr>
        <w:t xml:space="preserve"> de</w:t>
      </w:r>
      <w:r w:rsidRPr="00DD0F73">
        <w:rPr>
          <w:rFonts w:ascii="Book Antiqua" w:hAnsi="Book Antiqua" w:cs="Arial"/>
          <w:b/>
          <w:bCs/>
          <w:sz w:val="20"/>
        </w:rPr>
        <w:t xml:space="preserve"> LA PREVISORA S.A.</w:t>
      </w:r>
      <w:r>
        <w:rPr>
          <w:rFonts w:ascii="Book Antiqua" w:hAnsi="Book Antiqua" w:cs="Arial"/>
          <w:sz w:val="20"/>
        </w:rPr>
        <w:t xml:space="preserve"> y a</w:t>
      </w:r>
      <w:r w:rsidRPr="00DD0F73">
        <w:rPr>
          <w:rFonts w:ascii="Book Antiqua" w:hAnsi="Book Antiqua" w:cs="Arial"/>
          <w:sz w:val="20"/>
        </w:rPr>
        <w:t xml:space="preserve"> cualquier otro</w:t>
      </w:r>
      <w:r>
        <w:rPr>
          <w:rFonts w:ascii="Book Antiqua" w:hAnsi="Book Antiqua" w:cs="Arial"/>
          <w:sz w:val="20"/>
        </w:rPr>
        <w:t xml:space="preserve"> documento interno</w:t>
      </w:r>
      <w:r w:rsidRPr="00DD0F73">
        <w:rPr>
          <w:rFonts w:ascii="Book Antiqua" w:hAnsi="Book Antiqua" w:cs="Arial"/>
          <w:sz w:val="20"/>
        </w:rPr>
        <w:t xml:space="preserve"> que regule la materia</w:t>
      </w:r>
      <w:r>
        <w:rPr>
          <w:rFonts w:ascii="Book Antiqua" w:hAnsi="Book Antiqua" w:cs="Arial"/>
          <w:sz w:val="20"/>
        </w:rPr>
        <w:t>, c</w:t>
      </w:r>
      <w:r w:rsidRPr="00040BB1">
        <w:rPr>
          <w:rFonts w:ascii="Book Antiqua" w:hAnsi="Book Antiqua" w:cs="Arial"/>
          <w:sz w:val="20"/>
        </w:rPr>
        <w:t xml:space="preserve">uando </w:t>
      </w:r>
      <w:r w:rsidRPr="00040BB1">
        <w:rPr>
          <w:rFonts w:ascii="Book Antiqua" w:hAnsi="Book Antiqua" w:cs="Arial"/>
          <w:b/>
          <w:bCs/>
          <w:sz w:val="20"/>
        </w:rPr>
        <w:t xml:space="preserve">EL OFERENTE </w:t>
      </w:r>
      <w:r w:rsidRPr="00040BB1">
        <w:rPr>
          <w:rFonts w:ascii="Book Antiqua" w:hAnsi="Book Antiqua" w:cs="Arial"/>
          <w:sz w:val="20"/>
        </w:rPr>
        <w:t>se encuentre en cualquier situación que implique la existencia de un conflicto de interés que afecte los principios que rigen la contratación y función pública</w:t>
      </w:r>
      <w:r>
        <w:rPr>
          <w:rFonts w:ascii="Book Antiqua" w:hAnsi="Book Antiqua" w:cs="Arial"/>
          <w:sz w:val="20"/>
        </w:rPr>
        <w:t>,</w:t>
      </w:r>
      <w:r w:rsidRPr="00040BB1">
        <w:rPr>
          <w:rFonts w:ascii="Book Antiqua" w:hAnsi="Book Antiqua" w:cs="Arial"/>
          <w:sz w:val="20"/>
        </w:rPr>
        <w:t xml:space="preserve"> en especial los principios de transparencia, moralidad, selección objetiva e igualdad. Este conflicto de interés deberá ser </w:t>
      </w:r>
      <w:r>
        <w:rPr>
          <w:rFonts w:ascii="Book Antiqua" w:hAnsi="Book Antiqua" w:cs="Arial"/>
          <w:sz w:val="20"/>
        </w:rPr>
        <w:t>declarado por parte del comité de ética.</w:t>
      </w:r>
    </w:p>
    <w:p w14:paraId="2E7CF1E2"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w:t>
      </w:r>
      <w:r w:rsidRPr="00040BB1">
        <w:rPr>
          <w:rFonts w:ascii="Book Antiqua" w:hAnsi="Book Antiqua" w:cs="Arial"/>
          <w:b/>
          <w:bCs/>
          <w:sz w:val="20"/>
        </w:rPr>
        <w:t>NO</w:t>
      </w:r>
      <w:r w:rsidRPr="00040BB1">
        <w:rPr>
          <w:rFonts w:ascii="Book Antiqua" w:hAnsi="Book Antiqua" w:cs="Arial"/>
          <w:sz w:val="20"/>
        </w:rPr>
        <w:t xml:space="preserve"> se presente con la propuesta la garantía de seriedad de la oferta</w:t>
      </w:r>
      <w:r>
        <w:rPr>
          <w:rFonts w:ascii="Book Antiqua" w:hAnsi="Book Antiqua" w:cs="Arial"/>
          <w:sz w:val="20"/>
        </w:rPr>
        <w:t>.</w:t>
      </w:r>
    </w:p>
    <w:p w14:paraId="0A5841F2" w14:textId="77777777" w:rsidR="00607CA3"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el objeto social de </w:t>
      </w:r>
      <w:r w:rsidRPr="00040BB1">
        <w:rPr>
          <w:rFonts w:ascii="Book Antiqua" w:hAnsi="Book Antiqua" w:cs="Arial"/>
          <w:b/>
          <w:bCs/>
          <w:sz w:val="20"/>
        </w:rPr>
        <w:t>EL OFERENTE</w:t>
      </w:r>
      <w:r w:rsidRPr="00040BB1">
        <w:rPr>
          <w:rFonts w:ascii="Book Antiqua" w:hAnsi="Book Antiqua" w:cs="Arial"/>
          <w:sz w:val="20"/>
        </w:rPr>
        <w:t xml:space="preserve"> o el de la asociación no cubra el objeto del proceso de invitación.</w:t>
      </w:r>
    </w:p>
    <w:p w14:paraId="76E6A865"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en las facultades del representante Legal se señalen limitaciones para los propósitos de este proceso de selección y no se adjunte la respectiva autorización. </w:t>
      </w:r>
    </w:p>
    <w:p w14:paraId="09D70F79"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La presentación de varias ofertas por parte del mismo </w:t>
      </w:r>
      <w:r w:rsidRPr="00040BB1">
        <w:rPr>
          <w:rFonts w:ascii="Book Antiqua" w:hAnsi="Book Antiqua" w:cs="Arial"/>
          <w:b/>
          <w:bCs/>
          <w:sz w:val="20"/>
        </w:rPr>
        <w:t>OFERENTE</w:t>
      </w:r>
      <w:r w:rsidRPr="00040BB1">
        <w:rPr>
          <w:rFonts w:ascii="Book Antiqua" w:hAnsi="Book Antiqua" w:cs="Arial"/>
          <w:sz w:val="20"/>
        </w:rPr>
        <w:t xml:space="preserve"> para la presente invitación (por sí o por interpuesta persona).</w:t>
      </w:r>
    </w:p>
    <w:p w14:paraId="1A795446"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Cuando no se cumpla con alguno de los aspectos jurídicos, financieros, técnicos habilitantes y/o obligatorias en los términos señalados en cada uno de los numerales a que se haga mención.</w:t>
      </w:r>
    </w:p>
    <w:p w14:paraId="3BA2C790"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se presenten </w:t>
      </w:r>
      <w:r w:rsidRPr="00040BB1">
        <w:rPr>
          <w:rFonts w:ascii="Book Antiqua" w:hAnsi="Book Antiqua" w:cs="Arial"/>
          <w:b/>
          <w:bCs/>
          <w:sz w:val="20"/>
        </w:rPr>
        <w:t>OFERTAS CONDICIONADAS</w:t>
      </w:r>
      <w:r w:rsidRPr="00040BB1">
        <w:rPr>
          <w:rFonts w:ascii="Book Antiqua" w:hAnsi="Book Antiqua" w:cs="Arial"/>
          <w:sz w:val="20"/>
        </w:rPr>
        <w:t>. No podrán señalarse condiciones diferentes a las establecidas en esta invitación a proponer. En caso de que la propuesta formule condiciones diferentes a las establecidas, no serán tenidas en cuenta y la propuesta será rechazada.</w:t>
      </w:r>
    </w:p>
    <w:p w14:paraId="6ECEB9C0"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w:t>
      </w:r>
      <w:r w:rsidRPr="00040BB1">
        <w:rPr>
          <w:rFonts w:ascii="Book Antiqua" w:hAnsi="Book Antiqua" w:cs="Arial"/>
          <w:b/>
          <w:bCs/>
          <w:sz w:val="20"/>
        </w:rPr>
        <w:t>EL OFERENTE</w:t>
      </w:r>
      <w:r w:rsidRPr="00040BB1">
        <w:rPr>
          <w:rFonts w:ascii="Book Antiqua" w:hAnsi="Book Antiqua" w:cs="Arial"/>
          <w:sz w:val="20"/>
        </w:rPr>
        <w:t xml:space="preserve"> o alguno de sus integrantes estén reportados en el boletín Fiscal que expide la Contraloría General de la República como responsables fiscales y/o en el Sistema de Información de Registro de Sanciones y Causas de Inhabilidad (SIRI) de la Procuraduría General de la Nación.</w:t>
      </w:r>
    </w:p>
    <w:p w14:paraId="0BB8DDCF"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w:t>
      </w:r>
      <w:r w:rsidRPr="00040BB1">
        <w:rPr>
          <w:rFonts w:ascii="Book Antiqua" w:hAnsi="Book Antiqua" w:cs="Arial"/>
          <w:b/>
          <w:bCs/>
          <w:sz w:val="20"/>
        </w:rPr>
        <w:t>EL OFERENTE</w:t>
      </w:r>
      <w:r w:rsidRPr="00040BB1">
        <w:rPr>
          <w:rFonts w:ascii="Book Antiqua" w:hAnsi="Book Antiqua" w:cs="Arial"/>
          <w:sz w:val="20"/>
        </w:rPr>
        <w:t xml:space="preserve"> o uno de sus integrantes haya sido condenado por lavado de activos o financiación a grupos armados o de terrorismo. </w:t>
      </w:r>
    </w:p>
    <w:p w14:paraId="4E2206C5"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lastRenderedPageBreak/>
        <w:t xml:space="preserve">Cuando la propuesta presentada por </w:t>
      </w:r>
      <w:r w:rsidRPr="00040BB1">
        <w:rPr>
          <w:rFonts w:ascii="Book Antiqua" w:hAnsi="Book Antiqua" w:cs="Arial"/>
          <w:b/>
          <w:bCs/>
          <w:sz w:val="20"/>
        </w:rPr>
        <w:t>EL OFERENTE</w:t>
      </w:r>
      <w:r w:rsidRPr="00040BB1">
        <w:rPr>
          <w:rFonts w:ascii="Book Antiqua" w:hAnsi="Book Antiqua" w:cs="Arial"/>
          <w:sz w:val="20"/>
        </w:rPr>
        <w:t xml:space="preserve"> sobrepase el presupuesto señalado para este proceso, o cuando realizando </w:t>
      </w:r>
      <w:r>
        <w:rPr>
          <w:rFonts w:ascii="Book Antiqua" w:hAnsi="Book Antiqua" w:cs="Arial"/>
          <w:sz w:val="20"/>
        </w:rPr>
        <w:t xml:space="preserve">la </w:t>
      </w:r>
      <w:r w:rsidRPr="00040BB1">
        <w:rPr>
          <w:rFonts w:ascii="Book Antiqua" w:hAnsi="Book Antiqua" w:cs="Arial"/>
          <w:sz w:val="20"/>
        </w:rPr>
        <w:t>corrección aritmética est</w:t>
      </w:r>
      <w:r>
        <w:rPr>
          <w:rFonts w:ascii="Book Antiqua" w:hAnsi="Book Antiqua" w:cs="Arial"/>
          <w:sz w:val="20"/>
        </w:rPr>
        <w:t>a</w:t>
      </w:r>
      <w:r w:rsidRPr="00040BB1">
        <w:rPr>
          <w:rFonts w:ascii="Book Antiqua" w:hAnsi="Book Antiqua" w:cs="Arial"/>
          <w:sz w:val="20"/>
        </w:rPr>
        <w:t xml:space="preserve"> señale que la oferta económica sobrepasa el presupuesto señalado para este proceso.</w:t>
      </w:r>
    </w:p>
    <w:p w14:paraId="0A6A92BB"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el valor de la propuesta resulte artificialmente bajo, y analizadas las explicaciones de </w:t>
      </w:r>
      <w:r w:rsidRPr="00040BB1">
        <w:rPr>
          <w:rFonts w:ascii="Book Antiqua" w:hAnsi="Book Antiqua" w:cs="Arial"/>
          <w:b/>
          <w:bCs/>
          <w:sz w:val="20"/>
        </w:rPr>
        <w:t>EL OFERENTE</w:t>
      </w:r>
      <w:r w:rsidRPr="00040BB1">
        <w:rPr>
          <w:rFonts w:ascii="Book Antiqua" w:hAnsi="Book Antiqua" w:cs="Arial"/>
          <w:sz w:val="20"/>
        </w:rPr>
        <w:t xml:space="preserve"> sobre el alcance del precio ofrecido, el ordenador del gasto y el equipo verificador y comité evaluador, con fundamento en el RFQ que respalda el procedimiento de contratación y las condiciones particulares del sector correspondiente a los bienes o servicios a adquirir, consideren que esa propuesta económica pone en riesgo el proceso y el cumplimiento de las obligaciones contractuales en caso de resultar seleccionada.</w:t>
      </w:r>
    </w:p>
    <w:p w14:paraId="358BB746"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 xml:space="preserve">Cuando </w:t>
      </w:r>
      <w:r w:rsidRPr="00040BB1">
        <w:rPr>
          <w:rFonts w:ascii="Book Antiqua" w:hAnsi="Book Antiqua" w:cs="Arial"/>
          <w:b/>
          <w:bCs/>
          <w:sz w:val="20"/>
        </w:rPr>
        <w:t xml:space="preserve">EL OFERENTE </w:t>
      </w:r>
      <w:r w:rsidRPr="00040BB1">
        <w:rPr>
          <w:rFonts w:ascii="Book Antiqua" w:hAnsi="Book Antiqua" w:cs="Arial"/>
          <w:sz w:val="20"/>
        </w:rPr>
        <w:t>no allegue Propuesta Económica.</w:t>
      </w:r>
    </w:p>
    <w:p w14:paraId="4C02B9C4" w14:textId="77777777" w:rsidR="00607CA3" w:rsidRPr="00040BB1" w:rsidRDefault="00607CA3" w:rsidP="00607CA3">
      <w:pPr>
        <w:pStyle w:val="Prrafodelista"/>
        <w:numPr>
          <w:ilvl w:val="0"/>
          <w:numId w:val="22"/>
        </w:numPr>
        <w:spacing w:after="160" w:line="259" w:lineRule="auto"/>
        <w:ind w:left="0" w:hanging="567"/>
        <w:jc w:val="both"/>
        <w:rPr>
          <w:rFonts w:ascii="Book Antiqua" w:hAnsi="Book Antiqua" w:cs="Arial"/>
          <w:sz w:val="20"/>
        </w:rPr>
      </w:pPr>
      <w:r w:rsidRPr="00040BB1">
        <w:rPr>
          <w:rFonts w:ascii="Book Antiqua" w:hAnsi="Book Antiqua" w:cs="Arial"/>
          <w:sz w:val="20"/>
        </w:rPr>
        <w:t>Las demás señaladas en el presente documento de condiciones definitivas y en la ley.</w:t>
      </w:r>
    </w:p>
    <w:p w14:paraId="1F9D7D08" w14:textId="77777777" w:rsidR="00607CA3" w:rsidRPr="00040BB1" w:rsidRDefault="00607CA3" w:rsidP="00607CA3">
      <w:pPr>
        <w:rPr>
          <w:rFonts w:ascii="Book Antiqua" w:hAnsi="Book Antiqua" w:cs="Arial"/>
          <w:sz w:val="20"/>
        </w:rPr>
      </w:pPr>
    </w:p>
    <w:p w14:paraId="77D253CD" w14:textId="77777777" w:rsidR="00607CA3" w:rsidRPr="00040BB1" w:rsidRDefault="00607CA3" w:rsidP="00607CA3">
      <w:pPr>
        <w:pStyle w:val="Ttulo3"/>
        <w:numPr>
          <w:ilvl w:val="0"/>
          <w:numId w:val="33"/>
        </w:numPr>
        <w:ind w:left="0"/>
        <w:rPr>
          <w:rFonts w:ascii="Book Antiqua" w:hAnsi="Book Antiqua" w:cs="Arial"/>
          <w:sz w:val="20"/>
          <w:szCs w:val="20"/>
        </w:rPr>
      </w:pPr>
      <w:bookmarkStart w:id="40" w:name="_Toc119503444"/>
      <w:bookmarkStart w:id="41" w:name="_Toc150265033"/>
      <w:r w:rsidRPr="00040BB1">
        <w:rPr>
          <w:rFonts w:ascii="Book Antiqua" w:hAnsi="Book Antiqua" w:cs="Arial"/>
          <w:sz w:val="20"/>
          <w:szCs w:val="20"/>
        </w:rPr>
        <w:t>Causales para declarar fallido el proceso de selección</w:t>
      </w:r>
      <w:bookmarkEnd w:id="40"/>
      <w:bookmarkEnd w:id="41"/>
    </w:p>
    <w:p w14:paraId="5AE5CCA4" w14:textId="77777777" w:rsidR="00607CA3" w:rsidRPr="00A53DE7" w:rsidRDefault="00607CA3" w:rsidP="00607CA3">
      <w:pPr>
        <w:spacing w:line="276" w:lineRule="auto"/>
        <w:rPr>
          <w:rFonts w:ascii="Book Antiqua" w:hAnsi="Book Antiqua" w:cs="Arial"/>
          <w:sz w:val="20"/>
        </w:rPr>
      </w:pPr>
      <w:r w:rsidRPr="00A53DE7">
        <w:rPr>
          <w:rFonts w:ascii="Book Antiqua" w:hAnsi="Book Antiqua" w:cs="Arial"/>
          <w:b/>
          <w:bCs/>
          <w:sz w:val="20"/>
        </w:rPr>
        <w:t>LA PREVISORA S.A.</w:t>
      </w:r>
      <w:r w:rsidRPr="00A53DE7">
        <w:rPr>
          <w:rFonts w:ascii="Book Antiqua" w:hAnsi="Book Antiqua" w:cs="Arial"/>
          <w:sz w:val="20"/>
        </w:rPr>
        <w:t xml:space="preserve"> declarará fallido el proceso de selección de </w:t>
      </w:r>
      <w:r w:rsidRPr="00A53DE7">
        <w:rPr>
          <w:rFonts w:ascii="Book Antiqua" w:hAnsi="Book Antiqua" w:cs="Arial"/>
          <w:b/>
          <w:bCs/>
          <w:sz w:val="20"/>
        </w:rPr>
        <w:t>INVITACIÓN ABIERTA</w:t>
      </w:r>
      <w:r w:rsidRPr="00A53DE7">
        <w:rPr>
          <w:rFonts w:ascii="Book Antiqua" w:hAnsi="Book Antiqua" w:cs="Arial"/>
          <w:sz w:val="20"/>
        </w:rPr>
        <w:t xml:space="preserve"> cuando:</w:t>
      </w:r>
    </w:p>
    <w:p w14:paraId="3CE8A272" w14:textId="77777777" w:rsidR="00607CA3" w:rsidRPr="00A53DE7" w:rsidRDefault="00607CA3" w:rsidP="00607CA3">
      <w:pPr>
        <w:pStyle w:val="Prrafodelista"/>
        <w:numPr>
          <w:ilvl w:val="0"/>
          <w:numId w:val="30"/>
        </w:numPr>
        <w:autoSpaceDE w:val="0"/>
        <w:autoSpaceDN w:val="0"/>
        <w:adjustRightInd w:val="0"/>
        <w:spacing w:line="276" w:lineRule="auto"/>
        <w:ind w:left="0"/>
        <w:jc w:val="both"/>
        <w:rPr>
          <w:rFonts w:ascii="Book Antiqua" w:hAnsi="Book Antiqua" w:cs="Calibri"/>
          <w:sz w:val="20"/>
        </w:rPr>
      </w:pPr>
      <w:r w:rsidRPr="00A53DE7">
        <w:rPr>
          <w:rFonts w:ascii="Book Antiqua" w:hAnsi="Book Antiqua" w:cs="Calibri"/>
          <w:sz w:val="20"/>
        </w:rPr>
        <w:t xml:space="preserve">De conformidad con los requisitos y factores establecidos en el documento de condiciones ninguna propuesta sea admisible y/o favorable. La decisión correspondiente se </w:t>
      </w:r>
      <w:r>
        <w:rPr>
          <w:rFonts w:ascii="Book Antiqua" w:hAnsi="Book Antiqua" w:cs="Calibri"/>
          <w:sz w:val="20"/>
        </w:rPr>
        <w:t xml:space="preserve">consignará en acta </w:t>
      </w:r>
      <w:r w:rsidRPr="00A53DE7">
        <w:rPr>
          <w:rFonts w:ascii="Book Antiqua" w:hAnsi="Book Antiqua" w:cs="Calibri"/>
          <w:sz w:val="20"/>
        </w:rPr>
        <w:t xml:space="preserve">señalando las razones que la motiven. </w:t>
      </w:r>
    </w:p>
    <w:p w14:paraId="43ACB459" w14:textId="77777777" w:rsidR="00607CA3" w:rsidRPr="00A53DE7" w:rsidRDefault="00607CA3" w:rsidP="00607CA3">
      <w:pPr>
        <w:pStyle w:val="Prrafodelista"/>
        <w:numPr>
          <w:ilvl w:val="0"/>
          <w:numId w:val="30"/>
        </w:numPr>
        <w:autoSpaceDE w:val="0"/>
        <w:autoSpaceDN w:val="0"/>
        <w:adjustRightInd w:val="0"/>
        <w:spacing w:line="276" w:lineRule="auto"/>
        <w:ind w:left="0"/>
        <w:jc w:val="both"/>
        <w:rPr>
          <w:rFonts w:ascii="Book Antiqua" w:hAnsi="Book Antiqua" w:cs="Calibri"/>
          <w:sz w:val="20"/>
        </w:rPr>
      </w:pPr>
      <w:r w:rsidRPr="00A53DE7">
        <w:rPr>
          <w:rFonts w:ascii="Book Antiqua" w:hAnsi="Book Antiqua" w:cs="Calibri"/>
          <w:sz w:val="20"/>
        </w:rPr>
        <w:t xml:space="preserve">No haya concurrencia de oferentes al proceso. </w:t>
      </w:r>
    </w:p>
    <w:p w14:paraId="538F985E" w14:textId="77777777" w:rsidR="00607CA3" w:rsidRPr="00A53DE7" w:rsidRDefault="00607CA3" w:rsidP="00607CA3">
      <w:pPr>
        <w:pStyle w:val="Prrafodelista"/>
        <w:numPr>
          <w:ilvl w:val="0"/>
          <w:numId w:val="30"/>
        </w:numPr>
        <w:autoSpaceDE w:val="0"/>
        <w:autoSpaceDN w:val="0"/>
        <w:adjustRightInd w:val="0"/>
        <w:spacing w:line="276" w:lineRule="auto"/>
        <w:ind w:left="0"/>
        <w:jc w:val="both"/>
        <w:rPr>
          <w:rFonts w:ascii="Book Antiqua" w:hAnsi="Book Antiqua" w:cs="Calibri"/>
          <w:sz w:val="20"/>
        </w:rPr>
      </w:pPr>
      <w:r w:rsidRPr="00A53DE7">
        <w:rPr>
          <w:rFonts w:ascii="Book Antiqua" w:hAnsi="Book Antiqua" w:cs="Arial"/>
          <w:sz w:val="20"/>
        </w:rPr>
        <w:t>Existan motivos o causas que impidan la escogencia objetiva.</w:t>
      </w:r>
    </w:p>
    <w:p w14:paraId="46D5266A" w14:textId="77777777" w:rsidR="00607CA3" w:rsidRPr="00040BB1" w:rsidRDefault="00607CA3" w:rsidP="00607CA3">
      <w:pPr>
        <w:rPr>
          <w:rFonts w:ascii="Book Antiqua" w:hAnsi="Book Antiqua" w:cs="Arial"/>
          <w:sz w:val="20"/>
        </w:rPr>
      </w:pPr>
    </w:p>
    <w:p w14:paraId="7A2F894B" w14:textId="77777777" w:rsidR="00607CA3" w:rsidRDefault="00607CA3" w:rsidP="00607CA3">
      <w:pPr>
        <w:jc w:val="both"/>
        <w:rPr>
          <w:rFonts w:ascii="Book Antiqua" w:hAnsi="Book Antiqua" w:cs="Arial"/>
          <w:sz w:val="20"/>
        </w:rPr>
      </w:pPr>
      <w:r w:rsidRPr="00040BB1">
        <w:rPr>
          <w:rFonts w:ascii="Book Antiqua" w:hAnsi="Book Antiqua" w:cs="Arial"/>
          <w:sz w:val="20"/>
        </w:rPr>
        <w:t>La declaratoria se hará mediante acta</w:t>
      </w:r>
      <w:r>
        <w:rPr>
          <w:rFonts w:ascii="Book Antiqua" w:hAnsi="Book Antiqua" w:cs="Arial"/>
          <w:sz w:val="20"/>
        </w:rPr>
        <w:t xml:space="preserve">. </w:t>
      </w:r>
      <w:r w:rsidRPr="00040BB1">
        <w:rPr>
          <w:rFonts w:ascii="Book Antiqua" w:hAnsi="Book Antiqua" w:cs="Arial"/>
          <w:b/>
          <w:bCs/>
          <w:sz w:val="20"/>
        </w:rPr>
        <w:t>LA PREVISORA S.A.</w:t>
      </w:r>
      <w:r w:rsidRPr="00040BB1">
        <w:rPr>
          <w:rFonts w:ascii="Book Antiqua" w:hAnsi="Book Antiqua" w:cs="Arial"/>
          <w:sz w:val="20"/>
        </w:rPr>
        <w:t xml:space="preserve"> no es responsable de los gastos en que hayan incurrido </w:t>
      </w:r>
      <w:r w:rsidRPr="00040BB1">
        <w:rPr>
          <w:rFonts w:ascii="Book Antiqua" w:hAnsi="Book Antiqua" w:cs="Arial"/>
          <w:b/>
          <w:bCs/>
          <w:sz w:val="20"/>
        </w:rPr>
        <w:t>LOS OFERENTES</w:t>
      </w:r>
      <w:r w:rsidRPr="00040BB1">
        <w:rPr>
          <w:rFonts w:ascii="Book Antiqua" w:hAnsi="Book Antiqua" w:cs="Arial"/>
          <w:sz w:val="20"/>
        </w:rPr>
        <w:t xml:space="preserve"> en la presentación de las propuestas.</w:t>
      </w:r>
    </w:p>
    <w:p w14:paraId="0CB30BD1" w14:textId="77777777" w:rsidR="00607CA3" w:rsidRPr="002A7094" w:rsidRDefault="00607CA3" w:rsidP="00607CA3">
      <w:pPr>
        <w:spacing w:line="276" w:lineRule="auto"/>
        <w:jc w:val="both"/>
        <w:rPr>
          <w:rFonts w:ascii="Book Antiqua" w:hAnsi="Book Antiqua" w:cs="Arial"/>
          <w:b/>
          <w:bCs/>
          <w:sz w:val="20"/>
        </w:rPr>
      </w:pPr>
    </w:p>
    <w:p w14:paraId="4BD91748" w14:textId="77777777" w:rsidR="00607CA3" w:rsidRPr="002A7094" w:rsidRDefault="00607CA3" w:rsidP="00607CA3">
      <w:pPr>
        <w:pStyle w:val="Ttulo1"/>
        <w:spacing w:line="276" w:lineRule="auto"/>
        <w:jc w:val="both"/>
        <w:rPr>
          <w:rFonts w:ascii="Book Antiqua" w:hAnsi="Book Antiqua" w:cs="Arial"/>
          <w:b w:val="0"/>
          <w:bCs/>
          <w:sz w:val="20"/>
          <w:szCs w:val="20"/>
        </w:rPr>
      </w:pPr>
      <w:bookmarkStart w:id="42" w:name="_Toc150265034"/>
      <w:r w:rsidRPr="002A7094">
        <w:rPr>
          <w:rFonts w:ascii="Book Antiqua" w:hAnsi="Book Antiqua" w:cs="Arial"/>
          <w:bCs/>
          <w:sz w:val="20"/>
          <w:szCs w:val="20"/>
        </w:rPr>
        <w:t>CAPÍTULO II</w:t>
      </w:r>
      <w:bookmarkEnd w:id="42"/>
    </w:p>
    <w:p w14:paraId="625F147F" w14:textId="77777777" w:rsidR="00607CA3" w:rsidRPr="002A7094" w:rsidRDefault="00607CA3" w:rsidP="00607CA3">
      <w:pPr>
        <w:pStyle w:val="Ttulo2"/>
        <w:spacing w:line="276" w:lineRule="auto"/>
        <w:jc w:val="both"/>
        <w:rPr>
          <w:rFonts w:ascii="Book Antiqua" w:hAnsi="Book Antiqua" w:cs="Arial"/>
          <w:b w:val="0"/>
          <w:bCs/>
          <w:sz w:val="20"/>
          <w:szCs w:val="20"/>
        </w:rPr>
      </w:pPr>
      <w:bookmarkStart w:id="43" w:name="_Toc150265035"/>
      <w:r w:rsidRPr="002A7094">
        <w:rPr>
          <w:rFonts w:ascii="Book Antiqua" w:hAnsi="Book Antiqua" w:cs="Arial"/>
          <w:bCs/>
          <w:sz w:val="20"/>
          <w:szCs w:val="20"/>
        </w:rPr>
        <w:t>ASPECTOS DE LA PROPUESTA</w:t>
      </w:r>
      <w:bookmarkEnd w:id="43"/>
    </w:p>
    <w:p w14:paraId="74A24930" w14:textId="77777777" w:rsidR="00607CA3" w:rsidRPr="002A7094" w:rsidRDefault="00607CA3" w:rsidP="00607CA3">
      <w:pPr>
        <w:pStyle w:val="Ttulo3"/>
        <w:numPr>
          <w:ilvl w:val="0"/>
          <w:numId w:val="32"/>
        </w:numPr>
        <w:spacing w:line="276" w:lineRule="auto"/>
        <w:jc w:val="both"/>
        <w:rPr>
          <w:rFonts w:ascii="Book Antiqua" w:hAnsi="Book Antiqua" w:cs="Arial"/>
          <w:b w:val="0"/>
          <w:bCs/>
          <w:sz w:val="20"/>
          <w:szCs w:val="20"/>
        </w:rPr>
      </w:pPr>
      <w:bookmarkStart w:id="44" w:name="_Toc150265036"/>
      <w:r w:rsidRPr="002A7094">
        <w:rPr>
          <w:rFonts w:ascii="Book Antiqua" w:hAnsi="Book Antiqua" w:cs="Arial"/>
          <w:bCs/>
          <w:sz w:val="20"/>
          <w:szCs w:val="20"/>
        </w:rPr>
        <w:t>Propuestas parciales y propuestas condicionadas</w:t>
      </w:r>
      <w:bookmarkEnd w:id="44"/>
    </w:p>
    <w:p w14:paraId="10DEBCB6"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Las propuestas deberán presentarse para el objeto del presente proceso de selección, el cual es establecido en este documento de condiciones definitivas.</w:t>
      </w:r>
    </w:p>
    <w:p w14:paraId="4BFA58C6" w14:textId="77777777" w:rsidR="00607CA3" w:rsidRPr="002A7094" w:rsidRDefault="00607CA3" w:rsidP="00607CA3">
      <w:pPr>
        <w:spacing w:line="276" w:lineRule="auto"/>
        <w:jc w:val="both"/>
        <w:rPr>
          <w:rFonts w:ascii="Book Antiqua" w:hAnsi="Book Antiqua" w:cs="Arial"/>
          <w:sz w:val="20"/>
        </w:rPr>
      </w:pPr>
    </w:p>
    <w:p w14:paraId="5E2C88C8"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Las propuestas </w:t>
      </w:r>
      <w:r w:rsidRPr="002A7094">
        <w:rPr>
          <w:rFonts w:ascii="Book Antiqua" w:hAnsi="Book Antiqua" w:cs="Arial"/>
          <w:b/>
          <w:bCs/>
          <w:sz w:val="20"/>
        </w:rPr>
        <w:t>NO</w:t>
      </w:r>
      <w:r w:rsidRPr="002A7094">
        <w:rPr>
          <w:rFonts w:ascii="Book Antiqua" w:hAnsi="Book Antiqua" w:cs="Arial"/>
          <w:sz w:val="20"/>
        </w:rPr>
        <w:t xml:space="preserve"> pueden ser parciales en ningún sentido y deben formularse para todo el período de tiempo de prestación del servicio dispuesto en el presente documento de condiciones definitivas. </w:t>
      </w:r>
      <w:r w:rsidRPr="002A7094">
        <w:rPr>
          <w:rFonts w:ascii="Book Antiqua" w:hAnsi="Book Antiqua" w:cs="Arial"/>
          <w:b/>
          <w:bCs/>
          <w:sz w:val="20"/>
        </w:rPr>
        <w:t>LA PREVISORA S.A.</w:t>
      </w:r>
      <w:r w:rsidRPr="002A7094">
        <w:rPr>
          <w:rFonts w:ascii="Book Antiqua" w:hAnsi="Book Antiqua" w:cs="Arial"/>
          <w:sz w:val="20"/>
        </w:rPr>
        <w:t xml:space="preserve">, no aceptará propuestas parciales, esto es, las presentadas por una parte del objeto o del alcance del contrato o sus obligaciones. </w:t>
      </w:r>
    </w:p>
    <w:p w14:paraId="6D884D3A" w14:textId="77777777" w:rsidR="00607CA3" w:rsidRPr="002A7094" w:rsidRDefault="00607CA3" w:rsidP="00607CA3">
      <w:pPr>
        <w:spacing w:line="276" w:lineRule="auto"/>
        <w:jc w:val="both"/>
        <w:rPr>
          <w:rFonts w:ascii="Book Antiqua" w:hAnsi="Book Antiqua" w:cs="Arial"/>
          <w:sz w:val="20"/>
        </w:rPr>
      </w:pPr>
    </w:p>
    <w:p w14:paraId="21078B7B"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Las propuestas parciales </w:t>
      </w:r>
      <w:r w:rsidRPr="002A7094">
        <w:rPr>
          <w:rFonts w:ascii="Book Antiqua" w:hAnsi="Book Antiqua" w:cs="Arial"/>
          <w:b/>
          <w:bCs/>
          <w:sz w:val="20"/>
        </w:rPr>
        <w:t>NO</w:t>
      </w:r>
      <w:r w:rsidRPr="002A7094">
        <w:rPr>
          <w:rFonts w:ascii="Book Antiqua" w:hAnsi="Book Antiqua" w:cs="Arial"/>
          <w:sz w:val="20"/>
        </w:rPr>
        <w:t xml:space="preserve"> serán admisibles.</w:t>
      </w:r>
    </w:p>
    <w:p w14:paraId="397EA641" w14:textId="77777777" w:rsidR="00607CA3" w:rsidRPr="002A7094" w:rsidRDefault="00607CA3" w:rsidP="00607CA3">
      <w:pPr>
        <w:spacing w:line="276" w:lineRule="auto"/>
        <w:jc w:val="both"/>
        <w:rPr>
          <w:rFonts w:ascii="Book Antiqua" w:hAnsi="Book Antiqua" w:cs="Arial"/>
          <w:sz w:val="20"/>
        </w:rPr>
      </w:pPr>
    </w:p>
    <w:p w14:paraId="4ABCEAC6"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Las propuestas deben ajustarse en todo su contenido a lo dispuesto en el presente documento de condiciones definitivas y no pueden estar condicionadas en ningún sentido. </w:t>
      </w:r>
    </w:p>
    <w:p w14:paraId="4C877BA1"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lastRenderedPageBreak/>
        <w:t>LA PREVISORA S.A.</w:t>
      </w:r>
      <w:r w:rsidRPr="002A7094">
        <w:rPr>
          <w:rFonts w:ascii="Book Antiqua" w:hAnsi="Book Antiqua" w:cs="Arial"/>
          <w:sz w:val="20"/>
        </w:rPr>
        <w:t xml:space="preserve"> </w:t>
      </w:r>
      <w:r w:rsidRPr="002A7094">
        <w:rPr>
          <w:rFonts w:ascii="Book Antiqua" w:hAnsi="Book Antiqua" w:cs="Arial"/>
          <w:b/>
          <w:bCs/>
          <w:sz w:val="20"/>
        </w:rPr>
        <w:t>NO</w:t>
      </w:r>
      <w:r w:rsidRPr="002A7094">
        <w:rPr>
          <w:rFonts w:ascii="Book Antiqua" w:hAnsi="Book Antiqua" w:cs="Arial"/>
          <w:sz w:val="20"/>
        </w:rPr>
        <w:t xml:space="preserve"> aceptará propuestas condicionadas, ni que impliquen algún costo adicional para </w:t>
      </w:r>
      <w:r w:rsidRPr="002A7094">
        <w:rPr>
          <w:rFonts w:ascii="Book Antiqua" w:hAnsi="Book Antiqua" w:cs="Arial"/>
          <w:b/>
          <w:bCs/>
          <w:sz w:val="20"/>
        </w:rPr>
        <w:t>LA PREVISORA S.A.</w:t>
      </w:r>
      <w:r w:rsidRPr="002A7094">
        <w:rPr>
          <w:rFonts w:ascii="Book Antiqua" w:hAnsi="Book Antiqua" w:cs="Arial"/>
          <w:sz w:val="20"/>
        </w:rPr>
        <w:t xml:space="preserve"> </w:t>
      </w:r>
    </w:p>
    <w:p w14:paraId="049EB731" w14:textId="77777777" w:rsidR="00607CA3" w:rsidRPr="002A7094" w:rsidRDefault="00607CA3" w:rsidP="00607CA3">
      <w:pPr>
        <w:spacing w:line="276" w:lineRule="auto"/>
        <w:jc w:val="both"/>
        <w:rPr>
          <w:rFonts w:ascii="Book Antiqua" w:hAnsi="Book Antiqua" w:cs="Arial"/>
          <w:sz w:val="20"/>
        </w:rPr>
      </w:pPr>
    </w:p>
    <w:p w14:paraId="57E69543"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En caso de que se presente una propuesta parcial y/o condicionada y/o que represente costos adicionales, la misma no será tenida en cuenta, será </w:t>
      </w:r>
      <w:r w:rsidRPr="002A7094">
        <w:rPr>
          <w:rFonts w:ascii="Book Antiqua" w:hAnsi="Book Antiqua" w:cs="Arial"/>
          <w:b/>
          <w:bCs/>
          <w:sz w:val="20"/>
        </w:rPr>
        <w:t>RECHAZADA</w:t>
      </w:r>
      <w:r w:rsidRPr="002A7094">
        <w:rPr>
          <w:rFonts w:ascii="Book Antiqua" w:hAnsi="Book Antiqua" w:cs="Arial"/>
          <w:sz w:val="20"/>
        </w:rPr>
        <w:t xml:space="preserve"> y por lo tanto no será evaluada.</w:t>
      </w:r>
    </w:p>
    <w:p w14:paraId="43F9099A" w14:textId="77777777" w:rsidR="00607CA3" w:rsidRPr="002A7094" w:rsidRDefault="00607CA3" w:rsidP="00607CA3">
      <w:pPr>
        <w:spacing w:line="276" w:lineRule="auto"/>
        <w:jc w:val="both"/>
        <w:rPr>
          <w:rFonts w:ascii="Book Antiqua" w:hAnsi="Book Antiqua" w:cs="Arial"/>
          <w:sz w:val="20"/>
        </w:rPr>
      </w:pPr>
    </w:p>
    <w:p w14:paraId="43F21FC1" w14:textId="77777777" w:rsidR="00607CA3" w:rsidRPr="002A7094" w:rsidRDefault="00607CA3" w:rsidP="00607CA3">
      <w:pPr>
        <w:pStyle w:val="Ttulo3"/>
        <w:numPr>
          <w:ilvl w:val="0"/>
          <w:numId w:val="32"/>
        </w:numPr>
        <w:spacing w:line="276" w:lineRule="auto"/>
        <w:jc w:val="both"/>
        <w:rPr>
          <w:rFonts w:ascii="Book Antiqua" w:hAnsi="Book Antiqua" w:cs="Arial"/>
          <w:b w:val="0"/>
          <w:bCs/>
          <w:sz w:val="20"/>
          <w:szCs w:val="20"/>
        </w:rPr>
      </w:pPr>
      <w:bookmarkStart w:id="45" w:name="_Toc150265037"/>
      <w:r w:rsidRPr="002A7094">
        <w:rPr>
          <w:rFonts w:ascii="Book Antiqua" w:hAnsi="Book Antiqua" w:cs="Arial"/>
          <w:bCs/>
          <w:sz w:val="20"/>
          <w:szCs w:val="20"/>
        </w:rPr>
        <w:t>Vigencia de la propuesta</w:t>
      </w:r>
      <w:bookmarkEnd w:id="45"/>
    </w:p>
    <w:p w14:paraId="3AB8FB8A"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 propuesta deberá estar vigente mínimo por </w:t>
      </w:r>
      <w:r w:rsidRPr="004B76D9">
        <w:rPr>
          <w:rFonts w:ascii="Book Antiqua" w:hAnsi="Book Antiqua" w:cs="Arial"/>
          <w:sz w:val="20"/>
        </w:rPr>
        <w:t xml:space="preserve">sesenta (60) días, contados </w:t>
      </w:r>
      <w:r w:rsidRPr="002A7094">
        <w:rPr>
          <w:rFonts w:ascii="Book Antiqua" w:hAnsi="Book Antiqua" w:cs="Arial"/>
          <w:sz w:val="20"/>
        </w:rPr>
        <w:t xml:space="preserve">a partir de la fecha de cierre de la presente </w:t>
      </w:r>
      <w:r w:rsidRPr="002A7094">
        <w:rPr>
          <w:rFonts w:ascii="Book Antiqua" w:hAnsi="Book Antiqua" w:cs="Arial"/>
          <w:b/>
          <w:bCs/>
          <w:sz w:val="20"/>
        </w:rPr>
        <w:t>INVITACIÓN ABIERTA</w:t>
      </w:r>
      <w:r w:rsidRPr="002A7094">
        <w:rPr>
          <w:rFonts w:ascii="Book Antiqua" w:hAnsi="Book Antiqua" w:cs="Arial"/>
          <w:sz w:val="20"/>
        </w:rPr>
        <w:t xml:space="preserve">. </w:t>
      </w:r>
    </w:p>
    <w:p w14:paraId="6596C176" w14:textId="77777777" w:rsidR="00607CA3" w:rsidRPr="002A7094" w:rsidRDefault="00607CA3" w:rsidP="00607CA3">
      <w:pPr>
        <w:spacing w:line="276" w:lineRule="auto"/>
        <w:jc w:val="both"/>
        <w:rPr>
          <w:rFonts w:ascii="Book Antiqua" w:hAnsi="Book Antiqua" w:cs="Arial"/>
          <w:sz w:val="20"/>
        </w:rPr>
      </w:pPr>
    </w:p>
    <w:p w14:paraId="6388AE05" w14:textId="77777777" w:rsidR="00607CA3" w:rsidRPr="002A7094" w:rsidRDefault="00607CA3" w:rsidP="00607CA3">
      <w:pPr>
        <w:pStyle w:val="Ttulo3"/>
        <w:numPr>
          <w:ilvl w:val="0"/>
          <w:numId w:val="32"/>
        </w:numPr>
        <w:spacing w:line="276" w:lineRule="auto"/>
        <w:jc w:val="both"/>
        <w:rPr>
          <w:rFonts w:ascii="Book Antiqua" w:hAnsi="Book Antiqua" w:cs="Arial"/>
          <w:b w:val="0"/>
          <w:bCs/>
          <w:sz w:val="20"/>
          <w:szCs w:val="20"/>
        </w:rPr>
      </w:pPr>
      <w:bookmarkStart w:id="46" w:name="_Toc150265038"/>
      <w:r w:rsidRPr="002A7094">
        <w:rPr>
          <w:rFonts w:ascii="Book Antiqua" w:hAnsi="Book Antiqua" w:cs="Arial"/>
          <w:bCs/>
          <w:sz w:val="20"/>
          <w:szCs w:val="20"/>
        </w:rPr>
        <w:t>Garantía de seriedad de la propuesta</w:t>
      </w:r>
      <w:bookmarkEnd w:id="46"/>
    </w:p>
    <w:p w14:paraId="0D88F413"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b/>
          <w:bCs/>
          <w:sz w:val="20"/>
        </w:rPr>
        <w:t>EL OFERENTE</w:t>
      </w:r>
      <w:r w:rsidRPr="002A7094">
        <w:rPr>
          <w:rFonts w:ascii="Book Antiqua" w:hAnsi="Book Antiqua" w:cs="Arial"/>
          <w:sz w:val="20"/>
        </w:rPr>
        <w:t xml:space="preserve"> deberá presentar junto con la propuesta una garantía de seriedad de la oferta, expedida a favor de </w:t>
      </w:r>
      <w:r w:rsidRPr="002A7094">
        <w:rPr>
          <w:rFonts w:ascii="Book Antiqua" w:hAnsi="Book Antiqua" w:cs="Arial"/>
          <w:b/>
          <w:bCs/>
          <w:sz w:val="20"/>
        </w:rPr>
        <w:t>LA PREVISORA S.A.</w:t>
      </w:r>
      <w:r w:rsidRPr="002A7094">
        <w:rPr>
          <w:rFonts w:ascii="Book Antiqua" w:hAnsi="Book Antiqua" w:cs="Arial"/>
          <w:sz w:val="20"/>
        </w:rPr>
        <w:t xml:space="preserve"> con NIT. 860.002.400-2, por una compañía de seguros legalmente autorizada para expedir garantías de cumplimiento. La póliza debe estar expedida con clausulado a Favor de </w:t>
      </w:r>
      <w:r w:rsidRPr="002A7094">
        <w:rPr>
          <w:rFonts w:ascii="Book Antiqua" w:hAnsi="Book Antiqua" w:cs="Arial"/>
          <w:b/>
          <w:bCs/>
          <w:sz w:val="20"/>
        </w:rPr>
        <w:t>ENTIDADES PÚBLICAS CON RÉGIMEN PRIVADO DE CONTRATACIÓN</w:t>
      </w:r>
      <w:r w:rsidRPr="002A7094">
        <w:rPr>
          <w:rFonts w:ascii="Book Antiqua" w:hAnsi="Book Antiqua" w:cs="Arial"/>
          <w:sz w:val="20"/>
        </w:rPr>
        <w:t>, en las siguientes condiciones:</w:t>
      </w:r>
    </w:p>
    <w:p w14:paraId="5A0832D9" w14:textId="77777777" w:rsidR="00607CA3" w:rsidRPr="002A7094" w:rsidRDefault="00607CA3" w:rsidP="00607CA3">
      <w:pPr>
        <w:spacing w:line="276" w:lineRule="auto"/>
        <w:jc w:val="both"/>
        <w:rPr>
          <w:rFonts w:ascii="Book Antiqua" w:hAnsi="Book Antiqua" w:cs="Arial"/>
          <w:sz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607CA3" w:rsidRPr="002A7094" w14:paraId="56EB4C2F" w14:textId="77777777" w:rsidTr="00E851D1">
        <w:tc>
          <w:tcPr>
            <w:tcW w:w="1985" w:type="dxa"/>
            <w:shd w:val="clear" w:color="auto" w:fill="C2D69B"/>
          </w:tcPr>
          <w:p w14:paraId="0793A6A5" w14:textId="77777777" w:rsidR="00607CA3" w:rsidRPr="002A7094" w:rsidRDefault="00607CA3" w:rsidP="00E851D1">
            <w:pPr>
              <w:tabs>
                <w:tab w:val="center" w:pos="4252"/>
                <w:tab w:val="left" w:pos="8505"/>
              </w:tabs>
              <w:spacing w:line="276" w:lineRule="auto"/>
              <w:jc w:val="both"/>
              <w:rPr>
                <w:rFonts w:ascii="Book Antiqua" w:hAnsi="Book Antiqua" w:cs="Arial"/>
                <w:b/>
                <w:bCs/>
                <w:sz w:val="20"/>
              </w:rPr>
            </w:pPr>
            <w:r w:rsidRPr="002A7094">
              <w:rPr>
                <w:rFonts w:ascii="Book Antiqua" w:hAnsi="Book Antiqua" w:cs="Arial"/>
                <w:b/>
                <w:sz w:val="20"/>
              </w:rPr>
              <w:t>ASEGURADO / BENEFICIARIO</w:t>
            </w:r>
          </w:p>
        </w:tc>
        <w:tc>
          <w:tcPr>
            <w:tcW w:w="6379" w:type="dxa"/>
            <w:shd w:val="clear" w:color="auto" w:fill="auto"/>
          </w:tcPr>
          <w:p w14:paraId="466CCC6D" w14:textId="77777777" w:rsidR="00607CA3" w:rsidRPr="002A7094" w:rsidRDefault="00607CA3" w:rsidP="00E851D1">
            <w:pPr>
              <w:tabs>
                <w:tab w:val="center" w:pos="4252"/>
                <w:tab w:val="left" w:pos="8505"/>
              </w:tabs>
              <w:spacing w:line="276" w:lineRule="auto"/>
              <w:jc w:val="both"/>
              <w:rPr>
                <w:rFonts w:ascii="Book Antiqua" w:hAnsi="Book Antiqua" w:cs="Arial"/>
                <w:sz w:val="20"/>
              </w:rPr>
            </w:pPr>
            <w:r w:rsidRPr="002A7094">
              <w:rPr>
                <w:rFonts w:ascii="Book Antiqua" w:hAnsi="Book Antiqua" w:cs="Arial"/>
                <w:b/>
                <w:sz w:val="20"/>
              </w:rPr>
              <w:t>LA PREVISORA S.A.</w:t>
            </w:r>
            <w:r w:rsidRPr="002A7094">
              <w:rPr>
                <w:rFonts w:ascii="Book Antiqua" w:hAnsi="Book Antiqua" w:cs="Arial"/>
                <w:sz w:val="20"/>
              </w:rPr>
              <w:t xml:space="preserve"> NIT. 860.002.400-2</w:t>
            </w:r>
          </w:p>
        </w:tc>
      </w:tr>
      <w:tr w:rsidR="00607CA3" w:rsidRPr="002A7094" w14:paraId="2A0F5ED4" w14:textId="77777777" w:rsidTr="00E851D1">
        <w:tc>
          <w:tcPr>
            <w:tcW w:w="1985" w:type="dxa"/>
            <w:shd w:val="clear" w:color="auto" w:fill="C2D69B"/>
            <w:vAlign w:val="center"/>
          </w:tcPr>
          <w:p w14:paraId="1BD69812" w14:textId="77777777" w:rsidR="00607CA3" w:rsidRPr="002A7094" w:rsidRDefault="00607CA3" w:rsidP="00E851D1">
            <w:pPr>
              <w:tabs>
                <w:tab w:val="center" w:pos="4252"/>
                <w:tab w:val="left" w:pos="8505"/>
              </w:tabs>
              <w:spacing w:line="276" w:lineRule="auto"/>
              <w:jc w:val="both"/>
              <w:rPr>
                <w:rFonts w:ascii="Book Antiqua" w:hAnsi="Book Antiqua" w:cs="Arial"/>
                <w:b/>
                <w:bCs/>
                <w:sz w:val="20"/>
              </w:rPr>
            </w:pPr>
            <w:r w:rsidRPr="002A7094">
              <w:rPr>
                <w:rFonts w:ascii="Book Antiqua" w:hAnsi="Book Antiqua" w:cs="Arial"/>
                <w:b/>
                <w:bCs/>
                <w:sz w:val="20"/>
              </w:rPr>
              <w:t>TOMADOR / GARANTIZADO / AFIANZADO</w:t>
            </w:r>
          </w:p>
        </w:tc>
        <w:tc>
          <w:tcPr>
            <w:tcW w:w="6379" w:type="dxa"/>
            <w:shd w:val="clear" w:color="auto" w:fill="auto"/>
          </w:tcPr>
          <w:p w14:paraId="12949AB9" w14:textId="77777777" w:rsidR="00607CA3" w:rsidRPr="002A7094" w:rsidRDefault="00607CA3" w:rsidP="00E851D1">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 xml:space="preserve">En el cuerpo de la póliza deberá señalarse el nombre o razón social de la persona jurídica, tal y como figura en el certificado de Existencia y Representación Legal, expedido por la autoridad competente, así como su número de identificación. </w:t>
            </w:r>
          </w:p>
          <w:p w14:paraId="6A0056D0" w14:textId="77777777" w:rsidR="00607CA3" w:rsidRPr="002A7094" w:rsidRDefault="00607CA3" w:rsidP="00E851D1">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En el caso de las formas asociativas oferentes deberá indicarse, además, el nombre y NIT de cada uno de sus miembros, tal y como figura(n) en el certificado de Existencia y Representación Legal, expedido por la autoridad competente.</w:t>
            </w:r>
          </w:p>
        </w:tc>
      </w:tr>
      <w:tr w:rsidR="00607CA3" w:rsidRPr="002A7094" w14:paraId="2E21AED3" w14:textId="77777777" w:rsidTr="00E851D1">
        <w:tc>
          <w:tcPr>
            <w:tcW w:w="1985" w:type="dxa"/>
            <w:shd w:val="clear" w:color="auto" w:fill="C2D69B"/>
            <w:vAlign w:val="center"/>
          </w:tcPr>
          <w:p w14:paraId="2AB5A8C2" w14:textId="77777777" w:rsidR="00607CA3" w:rsidRPr="002A7094" w:rsidRDefault="00607CA3" w:rsidP="00E851D1">
            <w:pPr>
              <w:tabs>
                <w:tab w:val="center" w:pos="4252"/>
                <w:tab w:val="left" w:pos="8505"/>
              </w:tabs>
              <w:spacing w:line="276" w:lineRule="auto"/>
              <w:jc w:val="both"/>
              <w:rPr>
                <w:rFonts w:ascii="Book Antiqua" w:hAnsi="Book Antiqua" w:cs="Arial"/>
                <w:b/>
                <w:bCs/>
                <w:sz w:val="20"/>
              </w:rPr>
            </w:pPr>
            <w:r w:rsidRPr="002A7094">
              <w:rPr>
                <w:rFonts w:ascii="Book Antiqua" w:hAnsi="Book Antiqua" w:cs="Arial"/>
                <w:b/>
                <w:bCs/>
                <w:sz w:val="20"/>
              </w:rPr>
              <w:t>VIGENCIA</w:t>
            </w:r>
          </w:p>
        </w:tc>
        <w:tc>
          <w:tcPr>
            <w:tcW w:w="6379" w:type="dxa"/>
            <w:shd w:val="clear" w:color="auto" w:fill="auto"/>
          </w:tcPr>
          <w:p w14:paraId="1617E7BB" w14:textId="77777777" w:rsidR="00607CA3" w:rsidRPr="002A7094" w:rsidRDefault="00607CA3" w:rsidP="00E851D1">
            <w:pPr>
              <w:tabs>
                <w:tab w:val="center" w:pos="4252"/>
                <w:tab w:val="left" w:pos="8505"/>
              </w:tabs>
              <w:spacing w:line="276" w:lineRule="auto"/>
              <w:jc w:val="both"/>
              <w:rPr>
                <w:rFonts w:ascii="Book Antiqua" w:hAnsi="Book Antiqua" w:cs="Arial"/>
                <w:sz w:val="20"/>
              </w:rPr>
            </w:pPr>
            <w:r w:rsidRPr="004B76D9">
              <w:rPr>
                <w:rFonts w:ascii="Book Antiqua" w:hAnsi="Book Antiqua" w:cs="Arial"/>
                <w:sz w:val="20"/>
              </w:rPr>
              <w:t xml:space="preserve">Mínimo Sesenta (60) </w:t>
            </w:r>
            <w:r w:rsidRPr="002A7094">
              <w:rPr>
                <w:rFonts w:ascii="Book Antiqua" w:hAnsi="Book Antiqua" w:cs="Arial"/>
                <w:sz w:val="20"/>
              </w:rPr>
              <w:t>días calendario contados a partir de la fecha de cierre del proceso.</w:t>
            </w:r>
          </w:p>
        </w:tc>
      </w:tr>
      <w:tr w:rsidR="00607CA3" w:rsidRPr="002A7094" w14:paraId="3E4205D6" w14:textId="77777777" w:rsidTr="00E851D1">
        <w:tc>
          <w:tcPr>
            <w:tcW w:w="1985" w:type="dxa"/>
            <w:shd w:val="clear" w:color="auto" w:fill="C2D69B"/>
            <w:vAlign w:val="center"/>
          </w:tcPr>
          <w:p w14:paraId="5D3CAFD7" w14:textId="77777777" w:rsidR="00607CA3" w:rsidRPr="002A7094" w:rsidRDefault="00607CA3" w:rsidP="00E851D1">
            <w:pPr>
              <w:tabs>
                <w:tab w:val="center" w:pos="4252"/>
                <w:tab w:val="left" w:pos="8505"/>
              </w:tabs>
              <w:spacing w:line="276" w:lineRule="auto"/>
              <w:jc w:val="both"/>
              <w:rPr>
                <w:rFonts w:ascii="Book Antiqua" w:hAnsi="Book Antiqua" w:cs="Arial"/>
                <w:b/>
                <w:bCs/>
                <w:sz w:val="20"/>
              </w:rPr>
            </w:pPr>
            <w:r w:rsidRPr="002A7094">
              <w:rPr>
                <w:rFonts w:ascii="Book Antiqua" w:hAnsi="Book Antiqua" w:cs="Arial"/>
                <w:b/>
                <w:bCs/>
                <w:sz w:val="20"/>
              </w:rPr>
              <w:t>CUANTÍA</w:t>
            </w:r>
          </w:p>
        </w:tc>
        <w:tc>
          <w:tcPr>
            <w:tcW w:w="6379" w:type="dxa"/>
            <w:shd w:val="clear" w:color="auto" w:fill="auto"/>
          </w:tcPr>
          <w:p w14:paraId="7C32A71D" w14:textId="77777777" w:rsidR="00607CA3" w:rsidRPr="002A7094" w:rsidRDefault="00607CA3" w:rsidP="00E851D1">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Por un valor mínimo equivalente al 10% del valor total del presupuesto oficial.</w:t>
            </w:r>
          </w:p>
        </w:tc>
      </w:tr>
      <w:tr w:rsidR="00607CA3" w:rsidRPr="002A7094" w14:paraId="5BC925DC" w14:textId="77777777" w:rsidTr="00E851D1">
        <w:tc>
          <w:tcPr>
            <w:tcW w:w="1985" w:type="dxa"/>
            <w:shd w:val="clear" w:color="auto" w:fill="C2D69B"/>
            <w:vAlign w:val="center"/>
          </w:tcPr>
          <w:p w14:paraId="05E6B7CA" w14:textId="77777777" w:rsidR="00607CA3" w:rsidRPr="002A7094" w:rsidRDefault="00607CA3" w:rsidP="00E851D1">
            <w:pPr>
              <w:tabs>
                <w:tab w:val="center" w:pos="4252"/>
                <w:tab w:val="left" w:pos="8505"/>
              </w:tabs>
              <w:spacing w:line="276" w:lineRule="auto"/>
              <w:jc w:val="both"/>
              <w:rPr>
                <w:rFonts w:ascii="Book Antiqua" w:hAnsi="Book Antiqua" w:cs="Arial"/>
                <w:b/>
                <w:bCs/>
                <w:sz w:val="20"/>
              </w:rPr>
            </w:pPr>
            <w:r w:rsidRPr="002A7094">
              <w:rPr>
                <w:rFonts w:ascii="Book Antiqua" w:hAnsi="Book Antiqua" w:cs="Arial"/>
                <w:b/>
                <w:bCs/>
                <w:sz w:val="20"/>
              </w:rPr>
              <w:t>AMPARO</w:t>
            </w:r>
          </w:p>
        </w:tc>
        <w:tc>
          <w:tcPr>
            <w:tcW w:w="6379" w:type="dxa"/>
            <w:shd w:val="clear" w:color="auto" w:fill="auto"/>
          </w:tcPr>
          <w:p w14:paraId="7F257A13" w14:textId="77777777" w:rsidR="00607CA3" w:rsidRPr="002A7094" w:rsidRDefault="00607CA3" w:rsidP="00E851D1">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El texto de la garantía deberá indicar textualmente el número, año y objeto del proceso que respalda.</w:t>
            </w:r>
          </w:p>
        </w:tc>
      </w:tr>
      <w:tr w:rsidR="00607CA3" w:rsidRPr="002A7094" w14:paraId="1D71A6D4" w14:textId="77777777" w:rsidTr="00E851D1">
        <w:tc>
          <w:tcPr>
            <w:tcW w:w="1985" w:type="dxa"/>
            <w:shd w:val="clear" w:color="auto" w:fill="C2D69B"/>
            <w:vAlign w:val="center"/>
          </w:tcPr>
          <w:p w14:paraId="4EBE459C" w14:textId="77777777" w:rsidR="00607CA3" w:rsidRPr="002A7094" w:rsidRDefault="00607CA3" w:rsidP="00E851D1">
            <w:pPr>
              <w:tabs>
                <w:tab w:val="center" w:pos="4252"/>
                <w:tab w:val="left" w:pos="8505"/>
              </w:tabs>
              <w:spacing w:line="276" w:lineRule="auto"/>
              <w:jc w:val="both"/>
              <w:rPr>
                <w:rFonts w:ascii="Book Antiqua" w:hAnsi="Book Antiqua" w:cs="Arial"/>
                <w:b/>
                <w:bCs/>
                <w:sz w:val="20"/>
              </w:rPr>
            </w:pPr>
            <w:r w:rsidRPr="002A7094">
              <w:rPr>
                <w:rFonts w:ascii="Book Antiqua" w:hAnsi="Book Antiqua" w:cs="Arial"/>
                <w:b/>
                <w:bCs/>
                <w:sz w:val="20"/>
              </w:rPr>
              <w:t>FIRMAS</w:t>
            </w:r>
          </w:p>
        </w:tc>
        <w:tc>
          <w:tcPr>
            <w:tcW w:w="6379" w:type="dxa"/>
            <w:shd w:val="clear" w:color="auto" w:fill="auto"/>
          </w:tcPr>
          <w:p w14:paraId="74813F98" w14:textId="77777777" w:rsidR="00607CA3" w:rsidRPr="002A7094" w:rsidRDefault="00607CA3" w:rsidP="00E851D1">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 xml:space="preserve">Deberá estar firmado por quien expide la garantía y por el representante legal de </w:t>
            </w:r>
            <w:r w:rsidRPr="002A7094">
              <w:rPr>
                <w:rFonts w:ascii="Book Antiqua" w:hAnsi="Book Antiqua" w:cs="Arial"/>
                <w:b/>
                <w:bCs/>
                <w:sz w:val="20"/>
              </w:rPr>
              <w:t>EL OFERENTE</w:t>
            </w:r>
          </w:p>
        </w:tc>
      </w:tr>
      <w:tr w:rsidR="00607CA3" w:rsidRPr="002A7094" w14:paraId="0D854FDF" w14:textId="77777777" w:rsidTr="00E851D1">
        <w:tc>
          <w:tcPr>
            <w:tcW w:w="1985" w:type="dxa"/>
            <w:shd w:val="clear" w:color="auto" w:fill="C2D69B"/>
            <w:vAlign w:val="center"/>
          </w:tcPr>
          <w:p w14:paraId="2C19C931" w14:textId="77777777" w:rsidR="00607CA3" w:rsidRPr="002A7094" w:rsidRDefault="00607CA3" w:rsidP="00E851D1">
            <w:pPr>
              <w:tabs>
                <w:tab w:val="center" w:pos="4252"/>
                <w:tab w:val="left" w:pos="8505"/>
              </w:tabs>
              <w:spacing w:line="276" w:lineRule="auto"/>
              <w:jc w:val="both"/>
              <w:rPr>
                <w:rFonts w:ascii="Book Antiqua" w:hAnsi="Book Antiqua" w:cs="Arial"/>
                <w:b/>
                <w:bCs/>
                <w:sz w:val="20"/>
              </w:rPr>
            </w:pPr>
            <w:r w:rsidRPr="002A7094">
              <w:rPr>
                <w:rFonts w:ascii="Book Antiqua" w:hAnsi="Book Antiqua" w:cs="Arial"/>
                <w:b/>
                <w:bCs/>
                <w:sz w:val="20"/>
              </w:rPr>
              <w:t>PAGO DE PRIMA</w:t>
            </w:r>
          </w:p>
        </w:tc>
        <w:tc>
          <w:tcPr>
            <w:tcW w:w="6379" w:type="dxa"/>
            <w:shd w:val="clear" w:color="auto" w:fill="auto"/>
          </w:tcPr>
          <w:p w14:paraId="74481CC9" w14:textId="77777777" w:rsidR="00607CA3" w:rsidRPr="002A7094" w:rsidRDefault="00607CA3" w:rsidP="00E851D1">
            <w:pPr>
              <w:tabs>
                <w:tab w:val="center" w:pos="4252"/>
                <w:tab w:val="left" w:pos="8505"/>
              </w:tabs>
              <w:spacing w:line="276" w:lineRule="auto"/>
              <w:jc w:val="both"/>
              <w:rPr>
                <w:rFonts w:ascii="Book Antiqua" w:hAnsi="Book Antiqua" w:cs="Arial"/>
                <w:sz w:val="20"/>
              </w:rPr>
            </w:pPr>
            <w:r w:rsidRPr="002A7094">
              <w:rPr>
                <w:rFonts w:ascii="Book Antiqua" w:hAnsi="Book Antiqua" w:cs="Arial"/>
                <w:b/>
                <w:bCs/>
                <w:sz w:val="20"/>
              </w:rPr>
              <w:t>EL OFERENTE</w:t>
            </w:r>
            <w:r w:rsidRPr="002A7094">
              <w:rPr>
                <w:rFonts w:ascii="Book Antiqua" w:hAnsi="Book Antiqua" w:cs="Arial"/>
                <w:sz w:val="20"/>
              </w:rPr>
              <w:t xml:space="preserve"> deberá aportar con su documentación habilitante el </w:t>
            </w:r>
            <w:r w:rsidRPr="002A7094">
              <w:rPr>
                <w:rFonts w:ascii="Book Antiqua" w:hAnsi="Book Antiqua" w:cs="Arial"/>
                <w:sz w:val="20"/>
                <w:u w:val="single"/>
              </w:rPr>
              <w:t xml:space="preserve">certificado expedido por parte de la aseguradora indicando que la </w:t>
            </w:r>
            <w:r w:rsidRPr="002A7094">
              <w:rPr>
                <w:rFonts w:ascii="Book Antiqua" w:hAnsi="Book Antiqua" w:cs="Arial"/>
                <w:sz w:val="20"/>
                <w:u w:val="single"/>
              </w:rPr>
              <w:lastRenderedPageBreak/>
              <w:t>póliza no expirará por falta de pago de prima o el recibo o constancia de pago de la prima</w:t>
            </w:r>
            <w:r w:rsidRPr="002A7094">
              <w:rPr>
                <w:rFonts w:ascii="Book Antiqua" w:hAnsi="Book Antiqua" w:cs="Arial"/>
                <w:sz w:val="20"/>
              </w:rPr>
              <w:t xml:space="preserve">. </w:t>
            </w:r>
          </w:p>
        </w:tc>
      </w:tr>
      <w:tr w:rsidR="00607CA3" w:rsidRPr="002A7094" w14:paraId="2349122D" w14:textId="77777777" w:rsidTr="00E851D1">
        <w:tc>
          <w:tcPr>
            <w:tcW w:w="1985" w:type="dxa"/>
            <w:shd w:val="clear" w:color="auto" w:fill="C2D69B"/>
            <w:vAlign w:val="center"/>
          </w:tcPr>
          <w:p w14:paraId="4E55D36F" w14:textId="77777777" w:rsidR="00607CA3" w:rsidRPr="002A7094" w:rsidRDefault="00607CA3" w:rsidP="00E851D1">
            <w:pPr>
              <w:tabs>
                <w:tab w:val="center" w:pos="4252"/>
                <w:tab w:val="left" w:pos="8505"/>
              </w:tabs>
              <w:spacing w:line="276" w:lineRule="auto"/>
              <w:jc w:val="both"/>
              <w:rPr>
                <w:rFonts w:ascii="Book Antiqua" w:hAnsi="Book Antiqua" w:cs="Arial"/>
                <w:b/>
                <w:bCs/>
                <w:sz w:val="20"/>
              </w:rPr>
            </w:pPr>
            <w:r w:rsidRPr="002A7094">
              <w:rPr>
                <w:rFonts w:ascii="Book Antiqua" w:hAnsi="Book Antiqua" w:cs="Arial"/>
                <w:b/>
                <w:bCs/>
                <w:sz w:val="20"/>
              </w:rPr>
              <w:lastRenderedPageBreak/>
              <w:t>CLAUSULADO</w:t>
            </w:r>
          </w:p>
        </w:tc>
        <w:tc>
          <w:tcPr>
            <w:tcW w:w="6379" w:type="dxa"/>
            <w:shd w:val="clear" w:color="auto" w:fill="auto"/>
          </w:tcPr>
          <w:p w14:paraId="4D9D36B8" w14:textId="77777777" w:rsidR="00607CA3" w:rsidRPr="002A7094" w:rsidRDefault="00607CA3" w:rsidP="00E851D1">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Se debe aportar el clausulado vigente al momento de la expedición de la garantía de seriedad de la oferta.</w:t>
            </w:r>
          </w:p>
        </w:tc>
      </w:tr>
    </w:tbl>
    <w:p w14:paraId="454B2050" w14:textId="77777777" w:rsidR="00607CA3" w:rsidRPr="002A7094" w:rsidRDefault="00607CA3" w:rsidP="00607CA3">
      <w:pPr>
        <w:spacing w:line="276" w:lineRule="auto"/>
        <w:jc w:val="both"/>
        <w:rPr>
          <w:rFonts w:ascii="Book Antiqua" w:hAnsi="Book Antiqua" w:cs="Arial"/>
          <w:sz w:val="20"/>
        </w:rPr>
      </w:pPr>
    </w:p>
    <w:p w14:paraId="6E238057"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La no entrega de la garantía de seriedad de la oferta junto con la propuesta no será subsanable y será causal de rechazo de esta. Lo anterior, de conformidad con lo establecido en el parágrafo 3 del artículo 5 de la ley 1882 de 2018.</w:t>
      </w:r>
    </w:p>
    <w:p w14:paraId="62FF7D4B" w14:textId="77777777" w:rsidR="00607CA3" w:rsidRPr="002A7094" w:rsidRDefault="00607CA3" w:rsidP="00607CA3">
      <w:pPr>
        <w:spacing w:line="276" w:lineRule="auto"/>
        <w:jc w:val="both"/>
        <w:rPr>
          <w:rFonts w:ascii="Book Antiqua" w:hAnsi="Book Antiqua" w:cs="Arial"/>
          <w:sz w:val="20"/>
        </w:rPr>
      </w:pPr>
    </w:p>
    <w:p w14:paraId="7E769177"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En concordancia con el párrafo precedente, la garantía de seriedad de la oferta debe ser expedida antes del cierre para presentar oferta y debe ser entregada igualmente antes de la hora de cierre para presentación de ofertas. Las ofertas no respaldadas por una garantía de seriedad serán rechazadas de plano.</w:t>
      </w:r>
    </w:p>
    <w:p w14:paraId="25B77FAA" w14:textId="77777777" w:rsidR="00607CA3" w:rsidRPr="002A7094" w:rsidRDefault="00607CA3" w:rsidP="00607CA3">
      <w:pPr>
        <w:spacing w:line="276" w:lineRule="auto"/>
        <w:jc w:val="both"/>
        <w:rPr>
          <w:rFonts w:ascii="Book Antiqua" w:hAnsi="Book Antiqua" w:cs="Arial"/>
          <w:sz w:val="20"/>
        </w:rPr>
      </w:pPr>
    </w:p>
    <w:p w14:paraId="0BA952EF"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En caso de requerirse la ampliación de la vigencia de la propuesta, la vigencia de la garantía deberá ser igualmente ampliada.</w:t>
      </w:r>
    </w:p>
    <w:p w14:paraId="79DF5ACF" w14:textId="77777777" w:rsidR="00607CA3" w:rsidRPr="002A7094" w:rsidRDefault="00607CA3" w:rsidP="00607CA3">
      <w:pPr>
        <w:spacing w:line="276" w:lineRule="auto"/>
        <w:jc w:val="both"/>
        <w:rPr>
          <w:rFonts w:ascii="Book Antiqua" w:hAnsi="Book Antiqua" w:cs="Arial"/>
          <w:sz w:val="20"/>
        </w:rPr>
      </w:pPr>
    </w:p>
    <w:p w14:paraId="08ABBC0D"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De conformidad con el artículo </w:t>
      </w:r>
      <w:r w:rsidRPr="002A7094">
        <w:rPr>
          <w:rStyle w:val="Textoennegrita"/>
          <w:rFonts w:ascii="Book Antiqua" w:hAnsi="Book Antiqua" w:cs="Arial"/>
          <w:sz w:val="20"/>
        </w:rPr>
        <w:t>2.2.1.2.3.1.6.</w:t>
      </w:r>
      <w:r w:rsidRPr="002A7094">
        <w:rPr>
          <w:rFonts w:ascii="Book Antiqua" w:hAnsi="Book Antiqua" w:cs="Arial"/>
          <w:sz w:val="20"/>
        </w:rPr>
        <w:t> del decreto 1082 de 2015</w:t>
      </w:r>
      <w:r w:rsidRPr="002A7094">
        <w:rPr>
          <w:rStyle w:val="nfasis"/>
          <w:rFonts w:ascii="Book Antiqua" w:hAnsi="Book Antiqua" w:cs="Arial"/>
          <w:sz w:val="20"/>
        </w:rPr>
        <w:t xml:space="preserve">, </w:t>
      </w:r>
      <w:r w:rsidRPr="002A7094">
        <w:rPr>
          <w:rFonts w:ascii="Book Antiqua" w:hAnsi="Book Antiqua" w:cs="Arial"/>
          <w:sz w:val="20"/>
        </w:rPr>
        <w:t>la garantía de seriedad de la oferta debe cubrir la sanción derivada del incumplimiento de la oferta, en los siguientes eventos:</w:t>
      </w:r>
    </w:p>
    <w:p w14:paraId="3F59F426" w14:textId="77777777" w:rsidR="00607CA3" w:rsidRPr="002A7094" w:rsidRDefault="00607CA3" w:rsidP="00607CA3">
      <w:pPr>
        <w:spacing w:line="276" w:lineRule="auto"/>
        <w:jc w:val="both"/>
        <w:rPr>
          <w:rFonts w:ascii="Book Antiqua" w:hAnsi="Book Antiqua" w:cs="Arial"/>
          <w:sz w:val="20"/>
        </w:rPr>
      </w:pPr>
    </w:p>
    <w:p w14:paraId="78F81CD5" w14:textId="77777777" w:rsidR="00607CA3" w:rsidRPr="002A7094" w:rsidRDefault="00607CA3" w:rsidP="00607CA3">
      <w:pPr>
        <w:pStyle w:val="Prrafodelista"/>
        <w:numPr>
          <w:ilvl w:val="4"/>
          <w:numId w:val="23"/>
        </w:numPr>
        <w:spacing w:line="276" w:lineRule="auto"/>
        <w:ind w:left="0"/>
        <w:jc w:val="both"/>
        <w:rPr>
          <w:rFonts w:ascii="Book Antiqua" w:hAnsi="Book Antiqua" w:cs="Arial"/>
          <w:sz w:val="20"/>
        </w:rPr>
      </w:pPr>
      <w:r w:rsidRPr="002A7094">
        <w:rPr>
          <w:rFonts w:ascii="Book Antiqua" w:hAnsi="Book Antiqua" w:cs="Arial"/>
          <w:sz w:val="20"/>
        </w:rPr>
        <w:t>La no ampliación de la vigencia de la garantía de seriedad de la oferta cuando el plazo para la adjudicación o para suscribir el contrato es prorrogado, siempre que tal prórroga sea inferior a tres (3) meses.</w:t>
      </w:r>
    </w:p>
    <w:p w14:paraId="61771F13" w14:textId="77777777" w:rsidR="00607CA3" w:rsidRPr="002A7094" w:rsidRDefault="00607CA3" w:rsidP="00607CA3">
      <w:pPr>
        <w:pStyle w:val="Prrafodelista"/>
        <w:numPr>
          <w:ilvl w:val="4"/>
          <w:numId w:val="23"/>
        </w:numPr>
        <w:spacing w:line="276" w:lineRule="auto"/>
        <w:ind w:left="0"/>
        <w:jc w:val="both"/>
        <w:rPr>
          <w:rFonts w:ascii="Book Antiqua" w:hAnsi="Book Antiqua" w:cs="Arial"/>
          <w:sz w:val="20"/>
        </w:rPr>
      </w:pPr>
      <w:r w:rsidRPr="002A7094">
        <w:rPr>
          <w:rFonts w:ascii="Book Antiqua" w:hAnsi="Book Antiqua" w:cs="Arial"/>
          <w:sz w:val="20"/>
        </w:rPr>
        <w:t>El retiro de la oferta después de vencido el plazo fijado para la presentación de las ofertas.</w:t>
      </w:r>
    </w:p>
    <w:p w14:paraId="31EFF3F2" w14:textId="77777777" w:rsidR="00607CA3" w:rsidRPr="002A7094" w:rsidRDefault="00607CA3" w:rsidP="00607CA3">
      <w:pPr>
        <w:pStyle w:val="Prrafodelista"/>
        <w:numPr>
          <w:ilvl w:val="4"/>
          <w:numId w:val="23"/>
        </w:numPr>
        <w:spacing w:line="276" w:lineRule="auto"/>
        <w:ind w:left="0"/>
        <w:jc w:val="both"/>
        <w:rPr>
          <w:rFonts w:ascii="Book Antiqua" w:hAnsi="Book Antiqua" w:cs="Arial"/>
          <w:sz w:val="20"/>
        </w:rPr>
      </w:pPr>
      <w:r w:rsidRPr="002A7094">
        <w:rPr>
          <w:rFonts w:ascii="Book Antiqua" w:hAnsi="Book Antiqua" w:cs="Arial"/>
          <w:sz w:val="20"/>
        </w:rPr>
        <w:t>La no suscripción del contrato sin justa causa por parte del adjudicatario.</w:t>
      </w:r>
    </w:p>
    <w:p w14:paraId="5D6E4ECC" w14:textId="77777777" w:rsidR="00607CA3" w:rsidRPr="002A7094" w:rsidRDefault="00607CA3" w:rsidP="00607CA3">
      <w:pPr>
        <w:pStyle w:val="Prrafodelista"/>
        <w:numPr>
          <w:ilvl w:val="4"/>
          <w:numId w:val="23"/>
        </w:numPr>
        <w:spacing w:line="276" w:lineRule="auto"/>
        <w:ind w:left="0"/>
        <w:jc w:val="both"/>
        <w:rPr>
          <w:rFonts w:ascii="Book Antiqua" w:hAnsi="Book Antiqua" w:cs="Arial"/>
          <w:sz w:val="20"/>
        </w:rPr>
      </w:pPr>
      <w:r w:rsidRPr="002A7094">
        <w:rPr>
          <w:rFonts w:ascii="Book Antiqua" w:hAnsi="Book Antiqua" w:cs="Arial"/>
          <w:sz w:val="20"/>
        </w:rPr>
        <w:t xml:space="preserve">La falta de otorgamiento por parte de </w:t>
      </w:r>
      <w:r w:rsidRPr="006601E8">
        <w:rPr>
          <w:rFonts w:ascii="Book Antiqua" w:hAnsi="Book Antiqua" w:cs="Arial"/>
          <w:b/>
          <w:bCs/>
          <w:sz w:val="20"/>
        </w:rPr>
        <w:t>EL OFERENTE</w:t>
      </w:r>
      <w:r w:rsidRPr="002A7094">
        <w:rPr>
          <w:rFonts w:ascii="Book Antiqua" w:hAnsi="Book Antiqua" w:cs="Arial"/>
          <w:sz w:val="20"/>
        </w:rPr>
        <w:t xml:space="preserve"> seleccionado de la garantía de cumplimiento del contrato.</w:t>
      </w:r>
    </w:p>
    <w:p w14:paraId="6BD1D7AD" w14:textId="77777777" w:rsidR="00607CA3" w:rsidRPr="002A7094" w:rsidRDefault="00607CA3" w:rsidP="00607CA3">
      <w:pPr>
        <w:spacing w:line="276" w:lineRule="auto"/>
        <w:jc w:val="both"/>
        <w:rPr>
          <w:rFonts w:ascii="Book Antiqua" w:hAnsi="Book Antiqua" w:cs="Arial"/>
          <w:sz w:val="20"/>
        </w:rPr>
      </w:pPr>
    </w:p>
    <w:p w14:paraId="6C4BF371" w14:textId="77777777" w:rsidR="00607CA3" w:rsidRPr="002A7094" w:rsidRDefault="00607CA3" w:rsidP="00607CA3">
      <w:pPr>
        <w:pStyle w:val="Ttulo3"/>
        <w:numPr>
          <w:ilvl w:val="0"/>
          <w:numId w:val="32"/>
        </w:numPr>
        <w:spacing w:line="276" w:lineRule="auto"/>
        <w:jc w:val="both"/>
        <w:rPr>
          <w:rFonts w:ascii="Book Antiqua" w:hAnsi="Book Antiqua" w:cs="Arial"/>
          <w:b w:val="0"/>
          <w:bCs/>
          <w:sz w:val="20"/>
          <w:szCs w:val="20"/>
        </w:rPr>
      </w:pPr>
      <w:bookmarkStart w:id="47" w:name="_Toc150265039"/>
      <w:r w:rsidRPr="002A7094">
        <w:rPr>
          <w:rFonts w:ascii="Book Antiqua" w:hAnsi="Book Antiqua" w:cs="Arial"/>
          <w:bCs/>
          <w:sz w:val="20"/>
          <w:szCs w:val="20"/>
        </w:rPr>
        <w:t>Financiación y presupuesto oficial</w:t>
      </w:r>
      <w:bookmarkEnd w:id="47"/>
    </w:p>
    <w:p w14:paraId="38C72FF6" w14:textId="77777777" w:rsidR="00607CA3" w:rsidRPr="006601E8" w:rsidRDefault="00607CA3" w:rsidP="00607CA3">
      <w:pPr>
        <w:spacing w:line="276" w:lineRule="auto"/>
        <w:jc w:val="both"/>
        <w:rPr>
          <w:rFonts w:ascii="Book Antiqua" w:hAnsi="Book Antiqua" w:cs="Arial"/>
          <w:b/>
          <w:bCs/>
          <w:color w:val="FF0000"/>
          <w:sz w:val="20"/>
          <w:lang w:eastAsia="es-CO"/>
        </w:rPr>
      </w:pPr>
      <w:r w:rsidRPr="002A7094">
        <w:rPr>
          <w:rFonts w:ascii="Book Antiqua" w:hAnsi="Book Antiqua" w:cs="Arial"/>
          <w:sz w:val="20"/>
        </w:rPr>
        <w:t xml:space="preserve">La fuente de financiación para la ejecución del contrato derivado del presente proceso de selección se hará con recursos propios de </w:t>
      </w:r>
      <w:r w:rsidRPr="002A7094">
        <w:rPr>
          <w:rFonts w:ascii="Book Antiqua" w:hAnsi="Book Antiqua" w:cs="Arial"/>
          <w:b/>
          <w:bCs/>
          <w:sz w:val="20"/>
        </w:rPr>
        <w:t>LA PREVISORA S.A.</w:t>
      </w:r>
      <w:r w:rsidRPr="002A7094">
        <w:rPr>
          <w:rFonts w:ascii="Book Antiqua" w:hAnsi="Book Antiqua" w:cs="Arial"/>
          <w:sz w:val="20"/>
        </w:rPr>
        <w:t xml:space="preserve"> cuyo presupuesto estimado tiene un valor estimado de </w:t>
      </w:r>
      <w:r w:rsidRPr="006601E8">
        <w:rPr>
          <w:rFonts w:ascii="Book Antiqua" w:hAnsi="Book Antiqua" w:cs="Arial"/>
          <w:b/>
          <w:bCs/>
          <w:sz w:val="20"/>
        </w:rPr>
        <w:t>MIL OCHOCIENTOS NOVENTA Y UN MILLONES CIENTO TREINTA Y OCHO MIL QUINIENTOS TREINTA Y CUATRO</w:t>
      </w:r>
      <w:r>
        <w:rPr>
          <w:rFonts w:ascii="Book Antiqua" w:hAnsi="Book Antiqua" w:cs="Arial"/>
          <w:b/>
          <w:bCs/>
          <w:sz w:val="20"/>
        </w:rPr>
        <w:t xml:space="preserve"> PESOS M/CTE INCLUIDO IVA.</w:t>
      </w:r>
    </w:p>
    <w:p w14:paraId="4C87B839" w14:textId="77777777" w:rsidR="00607CA3" w:rsidRPr="002A7094" w:rsidRDefault="00607CA3" w:rsidP="00607CA3">
      <w:pPr>
        <w:spacing w:line="276" w:lineRule="auto"/>
        <w:jc w:val="both"/>
        <w:rPr>
          <w:rFonts w:ascii="Book Antiqua" w:hAnsi="Book Antiqua" w:cs="Arial"/>
          <w:color w:val="FF0000"/>
          <w:sz w:val="20"/>
        </w:rPr>
      </w:pPr>
    </w:p>
    <w:tbl>
      <w:tblPr>
        <w:tblStyle w:val="Tablaconcuadrcula"/>
        <w:tblW w:w="0" w:type="auto"/>
        <w:tblLook w:val="04A0" w:firstRow="1" w:lastRow="0" w:firstColumn="1" w:lastColumn="0" w:noHBand="0" w:noVBand="1"/>
      </w:tblPr>
      <w:tblGrid>
        <w:gridCol w:w="1467"/>
        <w:gridCol w:w="1470"/>
        <w:gridCol w:w="1470"/>
        <w:gridCol w:w="1616"/>
        <w:gridCol w:w="1472"/>
        <w:gridCol w:w="1616"/>
      </w:tblGrid>
      <w:tr w:rsidR="00607CA3" w:rsidRPr="002A7094" w14:paraId="2F8E6B40" w14:textId="77777777" w:rsidTr="00E851D1">
        <w:tc>
          <w:tcPr>
            <w:tcW w:w="1471" w:type="dxa"/>
            <w:shd w:val="clear" w:color="auto" w:fill="92D050"/>
          </w:tcPr>
          <w:p w14:paraId="0DB343F8" w14:textId="77777777" w:rsidR="00607CA3" w:rsidRPr="002A7094" w:rsidRDefault="00607CA3" w:rsidP="00E851D1">
            <w:pPr>
              <w:spacing w:line="276" w:lineRule="auto"/>
              <w:jc w:val="center"/>
              <w:rPr>
                <w:rFonts w:ascii="Book Antiqua" w:hAnsi="Book Antiqua" w:cs="Arial"/>
                <w:b/>
                <w:color w:val="000000"/>
                <w:sz w:val="20"/>
              </w:rPr>
            </w:pPr>
            <w:r w:rsidRPr="002A7094">
              <w:rPr>
                <w:rFonts w:ascii="Book Antiqua" w:hAnsi="Book Antiqua" w:cs="Arial"/>
                <w:b/>
                <w:bCs/>
                <w:color w:val="000000"/>
                <w:sz w:val="20"/>
              </w:rPr>
              <w:t> </w:t>
            </w:r>
            <w:r w:rsidRPr="002A7094">
              <w:rPr>
                <w:rFonts w:ascii="Book Antiqua" w:hAnsi="Book Antiqua" w:cs="Arial"/>
                <w:b/>
                <w:color w:val="000000"/>
                <w:sz w:val="20"/>
              </w:rPr>
              <w:t>Año</w:t>
            </w:r>
          </w:p>
        </w:tc>
        <w:tc>
          <w:tcPr>
            <w:tcW w:w="1471" w:type="dxa"/>
            <w:shd w:val="clear" w:color="auto" w:fill="92D050"/>
          </w:tcPr>
          <w:p w14:paraId="31432BBB" w14:textId="77777777" w:rsidR="00607CA3" w:rsidRPr="00C70EFC" w:rsidRDefault="00607CA3" w:rsidP="00E851D1">
            <w:pPr>
              <w:spacing w:line="276" w:lineRule="auto"/>
              <w:jc w:val="center"/>
              <w:rPr>
                <w:rFonts w:ascii="Book Antiqua" w:hAnsi="Book Antiqua" w:cs="Arial"/>
                <w:b/>
                <w:color w:val="000000"/>
                <w:sz w:val="20"/>
              </w:rPr>
            </w:pPr>
            <w:r w:rsidRPr="00C70EFC">
              <w:rPr>
                <w:rFonts w:ascii="Book Antiqua" w:hAnsi="Book Antiqua" w:cs="Arial"/>
                <w:b/>
                <w:color w:val="000000"/>
                <w:sz w:val="20"/>
              </w:rPr>
              <w:t>Rubro</w:t>
            </w:r>
          </w:p>
        </w:tc>
        <w:tc>
          <w:tcPr>
            <w:tcW w:w="1471" w:type="dxa"/>
            <w:shd w:val="clear" w:color="auto" w:fill="92D050"/>
          </w:tcPr>
          <w:p w14:paraId="78F165F8" w14:textId="77777777" w:rsidR="00607CA3" w:rsidRPr="002A7094" w:rsidRDefault="00607CA3" w:rsidP="00E851D1">
            <w:pPr>
              <w:spacing w:line="276" w:lineRule="auto"/>
              <w:jc w:val="center"/>
              <w:rPr>
                <w:rFonts w:ascii="Book Antiqua" w:hAnsi="Book Antiqua" w:cs="Arial"/>
                <w:b/>
                <w:color w:val="000000"/>
                <w:sz w:val="20"/>
              </w:rPr>
            </w:pPr>
            <w:r w:rsidRPr="002A7094">
              <w:rPr>
                <w:rFonts w:ascii="Book Antiqua" w:hAnsi="Book Antiqua" w:cs="Arial"/>
                <w:b/>
                <w:color w:val="000000"/>
                <w:sz w:val="20"/>
              </w:rPr>
              <w:t>Subrubro</w:t>
            </w:r>
          </w:p>
        </w:tc>
        <w:tc>
          <w:tcPr>
            <w:tcW w:w="1471" w:type="dxa"/>
            <w:shd w:val="clear" w:color="auto" w:fill="92D050"/>
          </w:tcPr>
          <w:p w14:paraId="5FE1CE68" w14:textId="77777777" w:rsidR="00607CA3" w:rsidRPr="002A7094" w:rsidRDefault="00607CA3" w:rsidP="00E851D1">
            <w:pPr>
              <w:spacing w:line="276" w:lineRule="auto"/>
              <w:jc w:val="center"/>
              <w:rPr>
                <w:rFonts w:ascii="Book Antiqua" w:hAnsi="Book Antiqua" w:cs="Arial"/>
                <w:b/>
                <w:color w:val="000000"/>
                <w:sz w:val="20"/>
              </w:rPr>
            </w:pPr>
            <w:r w:rsidRPr="002A7094">
              <w:rPr>
                <w:rFonts w:ascii="Book Antiqua" w:hAnsi="Book Antiqua" w:cs="Arial"/>
                <w:b/>
                <w:color w:val="000000"/>
                <w:sz w:val="20"/>
              </w:rPr>
              <w:t>Valor</w:t>
            </w:r>
          </w:p>
        </w:tc>
        <w:tc>
          <w:tcPr>
            <w:tcW w:w="1472" w:type="dxa"/>
            <w:shd w:val="clear" w:color="auto" w:fill="92D050"/>
          </w:tcPr>
          <w:p w14:paraId="74B85A99" w14:textId="77777777" w:rsidR="00607CA3" w:rsidRPr="002A7094" w:rsidRDefault="00607CA3" w:rsidP="00E851D1">
            <w:pPr>
              <w:spacing w:line="276" w:lineRule="auto"/>
              <w:jc w:val="center"/>
              <w:rPr>
                <w:rFonts w:ascii="Book Antiqua" w:hAnsi="Book Antiqua" w:cs="Arial"/>
                <w:b/>
                <w:color w:val="000000"/>
                <w:sz w:val="20"/>
              </w:rPr>
            </w:pPr>
            <w:r w:rsidRPr="002A7094">
              <w:rPr>
                <w:rFonts w:ascii="Book Antiqua" w:hAnsi="Book Antiqua" w:cs="Arial"/>
                <w:b/>
                <w:color w:val="000000"/>
                <w:sz w:val="20"/>
              </w:rPr>
              <w:t>Iva</w:t>
            </w:r>
          </w:p>
        </w:tc>
        <w:tc>
          <w:tcPr>
            <w:tcW w:w="1472" w:type="dxa"/>
            <w:shd w:val="clear" w:color="auto" w:fill="92D050"/>
          </w:tcPr>
          <w:p w14:paraId="5F789239" w14:textId="77777777" w:rsidR="00607CA3" w:rsidRPr="002A7094" w:rsidRDefault="00607CA3" w:rsidP="00E851D1">
            <w:pPr>
              <w:spacing w:line="276" w:lineRule="auto"/>
              <w:jc w:val="center"/>
              <w:rPr>
                <w:rFonts w:ascii="Book Antiqua" w:hAnsi="Book Antiqua" w:cs="Arial"/>
                <w:b/>
                <w:color w:val="000000"/>
                <w:sz w:val="20"/>
              </w:rPr>
            </w:pPr>
            <w:r w:rsidRPr="002A7094">
              <w:rPr>
                <w:rFonts w:ascii="Book Antiqua" w:hAnsi="Book Antiqua" w:cs="Arial"/>
                <w:b/>
                <w:color w:val="000000"/>
                <w:sz w:val="20"/>
              </w:rPr>
              <w:t>Valor total</w:t>
            </w:r>
          </w:p>
        </w:tc>
      </w:tr>
      <w:tr w:rsidR="00607CA3" w:rsidRPr="002A7094" w14:paraId="3BAAA017" w14:textId="77777777" w:rsidTr="00E851D1">
        <w:tc>
          <w:tcPr>
            <w:tcW w:w="1471" w:type="dxa"/>
          </w:tcPr>
          <w:p w14:paraId="05B5483A" w14:textId="77777777" w:rsidR="00607CA3" w:rsidRPr="002A7094" w:rsidRDefault="00607CA3" w:rsidP="00E851D1">
            <w:pPr>
              <w:spacing w:line="276" w:lineRule="auto"/>
              <w:jc w:val="center"/>
              <w:rPr>
                <w:rFonts w:ascii="Book Antiqua" w:hAnsi="Book Antiqua" w:cs="Arial"/>
                <w:bCs/>
                <w:color w:val="000000"/>
                <w:sz w:val="20"/>
              </w:rPr>
            </w:pPr>
            <w:r>
              <w:rPr>
                <w:rFonts w:ascii="Book Antiqua" w:hAnsi="Book Antiqua" w:cs="Arial"/>
                <w:bCs/>
                <w:color w:val="000000"/>
                <w:sz w:val="20"/>
              </w:rPr>
              <w:t>2024</w:t>
            </w:r>
          </w:p>
        </w:tc>
        <w:tc>
          <w:tcPr>
            <w:tcW w:w="1471" w:type="dxa"/>
          </w:tcPr>
          <w:p w14:paraId="16A0819C"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GASTOS DE SINIESTROS</w:t>
            </w:r>
          </w:p>
        </w:tc>
        <w:tc>
          <w:tcPr>
            <w:tcW w:w="1471" w:type="dxa"/>
          </w:tcPr>
          <w:p w14:paraId="2698FB6A" w14:textId="77777777" w:rsidR="00607CA3" w:rsidRPr="00C70EFC"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OTROS GASTOS DE</w:t>
            </w:r>
          </w:p>
          <w:p w14:paraId="55F1DEC2"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SINIESTROS</w:t>
            </w:r>
          </w:p>
        </w:tc>
        <w:tc>
          <w:tcPr>
            <w:tcW w:w="1471" w:type="dxa"/>
          </w:tcPr>
          <w:p w14:paraId="3AFB9CBB" w14:textId="77777777" w:rsidR="00607CA3" w:rsidRDefault="00607CA3" w:rsidP="00E851D1">
            <w:pPr>
              <w:spacing w:line="276" w:lineRule="auto"/>
              <w:jc w:val="center"/>
              <w:rPr>
                <w:rFonts w:ascii="Book Antiqua" w:hAnsi="Book Antiqua" w:cs="Arial"/>
                <w:bCs/>
                <w:color w:val="000000"/>
                <w:sz w:val="20"/>
              </w:rPr>
            </w:pPr>
          </w:p>
          <w:p w14:paraId="61B88D1F"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448,569,000.00</w:t>
            </w:r>
          </w:p>
        </w:tc>
        <w:tc>
          <w:tcPr>
            <w:tcW w:w="1472" w:type="dxa"/>
          </w:tcPr>
          <w:p w14:paraId="000ABA47" w14:textId="77777777" w:rsidR="00607CA3" w:rsidRDefault="00607CA3" w:rsidP="00E851D1">
            <w:pPr>
              <w:spacing w:line="276" w:lineRule="auto"/>
              <w:jc w:val="center"/>
              <w:rPr>
                <w:rFonts w:ascii="Book Antiqua" w:hAnsi="Book Antiqua" w:cs="Arial"/>
                <w:bCs/>
                <w:color w:val="000000"/>
                <w:sz w:val="20"/>
              </w:rPr>
            </w:pPr>
          </w:p>
          <w:p w14:paraId="3698EB5E"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85,228,110.00</w:t>
            </w:r>
          </w:p>
        </w:tc>
        <w:tc>
          <w:tcPr>
            <w:tcW w:w="1472" w:type="dxa"/>
          </w:tcPr>
          <w:p w14:paraId="238A4A1F" w14:textId="77777777" w:rsidR="00607CA3" w:rsidRDefault="00607CA3" w:rsidP="00E851D1">
            <w:pPr>
              <w:spacing w:line="276" w:lineRule="auto"/>
              <w:jc w:val="center"/>
              <w:rPr>
                <w:rFonts w:ascii="Book Antiqua" w:hAnsi="Book Antiqua" w:cs="Arial"/>
                <w:bCs/>
                <w:color w:val="000000"/>
                <w:sz w:val="20"/>
              </w:rPr>
            </w:pPr>
          </w:p>
          <w:p w14:paraId="0B4A47A1"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533,797,110.00</w:t>
            </w:r>
          </w:p>
        </w:tc>
      </w:tr>
      <w:tr w:rsidR="00607CA3" w:rsidRPr="002A7094" w14:paraId="01BA35D0" w14:textId="77777777" w:rsidTr="00E851D1">
        <w:tc>
          <w:tcPr>
            <w:tcW w:w="1471" w:type="dxa"/>
          </w:tcPr>
          <w:p w14:paraId="1BCC5977" w14:textId="77777777" w:rsidR="00607CA3" w:rsidRPr="002A7094" w:rsidRDefault="00607CA3" w:rsidP="00E851D1">
            <w:pPr>
              <w:spacing w:line="276" w:lineRule="auto"/>
              <w:jc w:val="center"/>
              <w:rPr>
                <w:rFonts w:ascii="Book Antiqua" w:hAnsi="Book Antiqua" w:cs="Arial"/>
                <w:bCs/>
                <w:color w:val="000000"/>
                <w:sz w:val="20"/>
              </w:rPr>
            </w:pPr>
            <w:r>
              <w:rPr>
                <w:rFonts w:ascii="Book Antiqua" w:hAnsi="Book Antiqua" w:cs="Arial"/>
                <w:bCs/>
                <w:color w:val="000000"/>
                <w:sz w:val="20"/>
              </w:rPr>
              <w:lastRenderedPageBreak/>
              <w:t>2025</w:t>
            </w:r>
          </w:p>
        </w:tc>
        <w:tc>
          <w:tcPr>
            <w:tcW w:w="1471" w:type="dxa"/>
          </w:tcPr>
          <w:p w14:paraId="0990EC2C"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GASTOS DE SINIESTROS</w:t>
            </w:r>
          </w:p>
        </w:tc>
        <w:tc>
          <w:tcPr>
            <w:tcW w:w="1471" w:type="dxa"/>
          </w:tcPr>
          <w:p w14:paraId="17C10178" w14:textId="77777777" w:rsidR="00607CA3" w:rsidRPr="00C70EFC" w:rsidRDefault="00607CA3" w:rsidP="00E851D1">
            <w:pPr>
              <w:autoSpaceDE w:val="0"/>
              <w:autoSpaceDN w:val="0"/>
              <w:adjustRightInd w:val="0"/>
              <w:jc w:val="center"/>
              <w:rPr>
                <w:rFonts w:ascii="Book Antiqua" w:hAnsi="Book Antiqua" w:cs="Arial"/>
                <w:bCs/>
                <w:color w:val="000000"/>
                <w:sz w:val="20"/>
              </w:rPr>
            </w:pPr>
            <w:r w:rsidRPr="00C70EFC">
              <w:rPr>
                <w:rFonts w:ascii="Book Antiqua" w:hAnsi="Book Antiqua" w:cs="Arial"/>
                <w:bCs/>
                <w:color w:val="000000"/>
                <w:sz w:val="20"/>
              </w:rPr>
              <w:t>OTROS GASTOS DE</w:t>
            </w:r>
          </w:p>
          <w:p w14:paraId="626215E2"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SINIESTROS</w:t>
            </w:r>
          </w:p>
        </w:tc>
        <w:tc>
          <w:tcPr>
            <w:tcW w:w="1471" w:type="dxa"/>
          </w:tcPr>
          <w:p w14:paraId="67EE6F44" w14:textId="77777777" w:rsidR="00607CA3" w:rsidRDefault="00607CA3" w:rsidP="00E851D1">
            <w:pPr>
              <w:spacing w:line="276" w:lineRule="auto"/>
              <w:jc w:val="center"/>
              <w:rPr>
                <w:rFonts w:ascii="Book Antiqua" w:hAnsi="Book Antiqua" w:cs="Arial"/>
                <w:bCs/>
                <w:color w:val="000000"/>
                <w:sz w:val="20"/>
              </w:rPr>
            </w:pPr>
          </w:p>
          <w:p w14:paraId="412F80AF"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527,275,832.00</w:t>
            </w:r>
          </w:p>
        </w:tc>
        <w:tc>
          <w:tcPr>
            <w:tcW w:w="1472" w:type="dxa"/>
          </w:tcPr>
          <w:p w14:paraId="56689283" w14:textId="77777777" w:rsidR="00607CA3" w:rsidRDefault="00607CA3" w:rsidP="00E851D1">
            <w:pPr>
              <w:spacing w:line="276" w:lineRule="auto"/>
              <w:jc w:val="center"/>
              <w:rPr>
                <w:rFonts w:ascii="Book Antiqua" w:hAnsi="Book Antiqua" w:cs="Arial"/>
                <w:bCs/>
                <w:color w:val="000000"/>
                <w:sz w:val="20"/>
              </w:rPr>
            </w:pPr>
          </w:p>
          <w:p w14:paraId="04C99CBC"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100,182,408.00</w:t>
            </w:r>
          </w:p>
        </w:tc>
        <w:tc>
          <w:tcPr>
            <w:tcW w:w="1472" w:type="dxa"/>
          </w:tcPr>
          <w:p w14:paraId="458E966A" w14:textId="77777777" w:rsidR="00607CA3" w:rsidRDefault="00607CA3" w:rsidP="00E851D1">
            <w:pPr>
              <w:spacing w:line="276" w:lineRule="auto"/>
              <w:jc w:val="center"/>
              <w:rPr>
                <w:rFonts w:ascii="Book Antiqua" w:hAnsi="Book Antiqua" w:cs="Arial"/>
                <w:bCs/>
                <w:color w:val="000000"/>
                <w:sz w:val="20"/>
              </w:rPr>
            </w:pPr>
          </w:p>
          <w:p w14:paraId="0A2D2A3E"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627,458,240.00</w:t>
            </w:r>
          </w:p>
        </w:tc>
      </w:tr>
      <w:tr w:rsidR="00607CA3" w:rsidRPr="002A7094" w14:paraId="183EB71F" w14:textId="77777777" w:rsidTr="00E851D1">
        <w:tc>
          <w:tcPr>
            <w:tcW w:w="1471" w:type="dxa"/>
          </w:tcPr>
          <w:p w14:paraId="5FAF2342" w14:textId="77777777" w:rsidR="00607CA3" w:rsidRPr="002A7094" w:rsidRDefault="00607CA3" w:rsidP="00E851D1">
            <w:pPr>
              <w:spacing w:line="276" w:lineRule="auto"/>
              <w:jc w:val="center"/>
              <w:rPr>
                <w:rFonts w:ascii="Book Antiqua" w:hAnsi="Book Antiqua" w:cs="Arial"/>
                <w:bCs/>
                <w:color w:val="000000"/>
                <w:sz w:val="20"/>
              </w:rPr>
            </w:pPr>
            <w:r>
              <w:rPr>
                <w:rFonts w:ascii="Book Antiqua" w:hAnsi="Book Antiqua" w:cs="Arial"/>
                <w:bCs/>
                <w:color w:val="000000"/>
                <w:sz w:val="20"/>
              </w:rPr>
              <w:t>2026</w:t>
            </w:r>
          </w:p>
        </w:tc>
        <w:tc>
          <w:tcPr>
            <w:tcW w:w="1471" w:type="dxa"/>
          </w:tcPr>
          <w:p w14:paraId="5CE88BBF"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GASTOS DE SINIESTROS</w:t>
            </w:r>
          </w:p>
        </w:tc>
        <w:tc>
          <w:tcPr>
            <w:tcW w:w="1471" w:type="dxa"/>
          </w:tcPr>
          <w:p w14:paraId="6045F706" w14:textId="77777777" w:rsidR="00607CA3" w:rsidRPr="00C70EFC" w:rsidRDefault="00607CA3" w:rsidP="00E851D1">
            <w:pPr>
              <w:autoSpaceDE w:val="0"/>
              <w:autoSpaceDN w:val="0"/>
              <w:adjustRightInd w:val="0"/>
              <w:jc w:val="center"/>
              <w:rPr>
                <w:rFonts w:ascii="Book Antiqua" w:hAnsi="Book Antiqua" w:cs="Arial"/>
                <w:bCs/>
                <w:color w:val="000000"/>
                <w:sz w:val="20"/>
              </w:rPr>
            </w:pPr>
            <w:r w:rsidRPr="00C70EFC">
              <w:rPr>
                <w:rFonts w:ascii="Book Antiqua" w:hAnsi="Book Antiqua" w:cs="Arial"/>
                <w:bCs/>
                <w:color w:val="000000"/>
                <w:sz w:val="20"/>
              </w:rPr>
              <w:t>OTROS GASTOS DE</w:t>
            </w:r>
          </w:p>
          <w:p w14:paraId="77229CCF"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SINIESTROS</w:t>
            </w:r>
          </w:p>
        </w:tc>
        <w:tc>
          <w:tcPr>
            <w:tcW w:w="1471" w:type="dxa"/>
          </w:tcPr>
          <w:p w14:paraId="05E6A62B" w14:textId="77777777" w:rsidR="00607CA3" w:rsidRDefault="00607CA3" w:rsidP="00E851D1">
            <w:pPr>
              <w:spacing w:line="276" w:lineRule="auto"/>
              <w:jc w:val="center"/>
              <w:rPr>
                <w:rFonts w:ascii="Book Antiqua" w:hAnsi="Book Antiqua" w:cs="Arial"/>
                <w:bCs/>
                <w:color w:val="000000"/>
                <w:sz w:val="20"/>
              </w:rPr>
            </w:pPr>
          </w:p>
          <w:p w14:paraId="7C81618F"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564,792,810.00</w:t>
            </w:r>
          </w:p>
        </w:tc>
        <w:tc>
          <w:tcPr>
            <w:tcW w:w="1472" w:type="dxa"/>
          </w:tcPr>
          <w:p w14:paraId="0A88B605" w14:textId="77777777" w:rsidR="00607CA3" w:rsidRDefault="00607CA3" w:rsidP="00E851D1">
            <w:pPr>
              <w:spacing w:line="276" w:lineRule="auto"/>
              <w:jc w:val="center"/>
              <w:rPr>
                <w:rFonts w:ascii="Book Antiqua" w:hAnsi="Book Antiqua" w:cs="Arial"/>
                <w:bCs/>
                <w:color w:val="000000"/>
                <w:sz w:val="20"/>
              </w:rPr>
            </w:pPr>
          </w:p>
          <w:p w14:paraId="39BB9617"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107,310,634.00</w:t>
            </w:r>
          </w:p>
        </w:tc>
        <w:tc>
          <w:tcPr>
            <w:tcW w:w="1472" w:type="dxa"/>
          </w:tcPr>
          <w:p w14:paraId="6C79B3A4" w14:textId="77777777" w:rsidR="00607CA3" w:rsidRDefault="00607CA3" w:rsidP="00E851D1">
            <w:pPr>
              <w:spacing w:line="276" w:lineRule="auto"/>
              <w:jc w:val="center"/>
              <w:rPr>
                <w:rFonts w:ascii="Book Antiqua" w:hAnsi="Book Antiqua" w:cs="Arial"/>
                <w:bCs/>
                <w:color w:val="000000"/>
                <w:sz w:val="20"/>
              </w:rPr>
            </w:pPr>
          </w:p>
          <w:p w14:paraId="13ED78C4"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672,103,444.00</w:t>
            </w:r>
          </w:p>
        </w:tc>
      </w:tr>
      <w:tr w:rsidR="00607CA3" w:rsidRPr="002A7094" w14:paraId="7BD29A88" w14:textId="77777777" w:rsidTr="00E851D1">
        <w:tc>
          <w:tcPr>
            <w:tcW w:w="1471" w:type="dxa"/>
          </w:tcPr>
          <w:p w14:paraId="3903D16A" w14:textId="77777777" w:rsidR="00607CA3" w:rsidRPr="002A7094" w:rsidRDefault="00607CA3" w:rsidP="00E851D1">
            <w:pPr>
              <w:spacing w:line="276" w:lineRule="auto"/>
              <w:jc w:val="center"/>
              <w:rPr>
                <w:rFonts w:ascii="Book Antiqua" w:hAnsi="Book Antiqua" w:cs="Arial"/>
                <w:bCs/>
                <w:color w:val="000000"/>
                <w:sz w:val="20"/>
              </w:rPr>
            </w:pPr>
            <w:r>
              <w:rPr>
                <w:rFonts w:ascii="Book Antiqua" w:hAnsi="Book Antiqua" w:cs="Arial"/>
                <w:bCs/>
                <w:color w:val="000000"/>
                <w:sz w:val="20"/>
              </w:rPr>
              <w:t>2027</w:t>
            </w:r>
          </w:p>
        </w:tc>
        <w:tc>
          <w:tcPr>
            <w:tcW w:w="1471" w:type="dxa"/>
          </w:tcPr>
          <w:p w14:paraId="6285AF57"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GASTOS DE SINIESTROS</w:t>
            </w:r>
          </w:p>
        </w:tc>
        <w:tc>
          <w:tcPr>
            <w:tcW w:w="1471" w:type="dxa"/>
          </w:tcPr>
          <w:p w14:paraId="3DA482A9" w14:textId="77777777" w:rsidR="00607CA3" w:rsidRPr="00C70EFC" w:rsidRDefault="00607CA3" w:rsidP="00E851D1">
            <w:pPr>
              <w:autoSpaceDE w:val="0"/>
              <w:autoSpaceDN w:val="0"/>
              <w:adjustRightInd w:val="0"/>
              <w:jc w:val="center"/>
              <w:rPr>
                <w:rFonts w:ascii="Book Antiqua" w:hAnsi="Book Antiqua" w:cs="Arial"/>
                <w:bCs/>
                <w:color w:val="000000"/>
                <w:sz w:val="20"/>
              </w:rPr>
            </w:pPr>
            <w:r w:rsidRPr="00C70EFC">
              <w:rPr>
                <w:rFonts w:ascii="Book Antiqua" w:hAnsi="Book Antiqua" w:cs="Arial"/>
                <w:bCs/>
                <w:color w:val="000000"/>
                <w:sz w:val="20"/>
              </w:rPr>
              <w:t>OTROS GASTOS DE</w:t>
            </w:r>
          </w:p>
          <w:p w14:paraId="6B355001"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SINIESTROS</w:t>
            </w:r>
          </w:p>
        </w:tc>
        <w:tc>
          <w:tcPr>
            <w:tcW w:w="1471" w:type="dxa"/>
          </w:tcPr>
          <w:p w14:paraId="774B228F" w14:textId="77777777" w:rsidR="00607CA3" w:rsidRDefault="00607CA3" w:rsidP="00E851D1">
            <w:pPr>
              <w:spacing w:line="276" w:lineRule="auto"/>
              <w:jc w:val="center"/>
              <w:rPr>
                <w:rFonts w:ascii="Book Antiqua" w:hAnsi="Book Antiqua" w:cs="Arial"/>
                <w:bCs/>
                <w:color w:val="000000"/>
                <w:sz w:val="20"/>
              </w:rPr>
            </w:pPr>
          </w:p>
          <w:p w14:paraId="1879ACE1"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48,554,403.00</w:t>
            </w:r>
          </w:p>
        </w:tc>
        <w:tc>
          <w:tcPr>
            <w:tcW w:w="1472" w:type="dxa"/>
          </w:tcPr>
          <w:p w14:paraId="0EEA00FE" w14:textId="77777777" w:rsidR="00607CA3" w:rsidRDefault="00607CA3" w:rsidP="00E851D1">
            <w:pPr>
              <w:spacing w:line="276" w:lineRule="auto"/>
              <w:jc w:val="center"/>
              <w:rPr>
                <w:rFonts w:ascii="Book Antiqua" w:hAnsi="Book Antiqua" w:cs="Arial"/>
                <w:bCs/>
                <w:color w:val="000000"/>
                <w:sz w:val="20"/>
              </w:rPr>
            </w:pPr>
          </w:p>
          <w:p w14:paraId="4234CE2A"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9,225,337.00</w:t>
            </w:r>
          </w:p>
        </w:tc>
        <w:tc>
          <w:tcPr>
            <w:tcW w:w="1472" w:type="dxa"/>
          </w:tcPr>
          <w:p w14:paraId="7ED5FC71" w14:textId="77777777" w:rsidR="00607CA3" w:rsidRDefault="00607CA3" w:rsidP="00E851D1">
            <w:pPr>
              <w:spacing w:line="276" w:lineRule="auto"/>
              <w:jc w:val="center"/>
              <w:rPr>
                <w:rFonts w:ascii="Book Antiqua" w:hAnsi="Book Antiqua" w:cs="Arial"/>
                <w:bCs/>
                <w:color w:val="000000"/>
                <w:sz w:val="20"/>
              </w:rPr>
            </w:pPr>
          </w:p>
          <w:p w14:paraId="72427D6C" w14:textId="77777777" w:rsidR="00607CA3" w:rsidRPr="002A7094" w:rsidRDefault="00607CA3" w:rsidP="00E851D1">
            <w:pPr>
              <w:spacing w:line="276" w:lineRule="auto"/>
              <w:jc w:val="center"/>
              <w:rPr>
                <w:rFonts w:ascii="Book Antiqua" w:hAnsi="Book Antiqua" w:cs="Arial"/>
                <w:bCs/>
                <w:color w:val="000000"/>
                <w:sz w:val="20"/>
              </w:rPr>
            </w:pPr>
            <w:r w:rsidRPr="00C70EFC">
              <w:rPr>
                <w:rFonts w:ascii="Book Antiqua" w:hAnsi="Book Antiqua" w:cs="Arial"/>
                <w:bCs/>
                <w:color w:val="000000"/>
                <w:sz w:val="20"/>
              </w:rPr>
              <w:t>57,779,740.00</w:t>
            </w:r>
          </w:p>
        </w:tc>
      </w:tr>
      <w:tr w:rsidR="00607CA3" w:rsidRPr="002A7094" w14:paraId="2881CDB9" w14:textId="77777777" w:rsidTr="00E851D1">
        <w:tc>
          <w:tcPr>
            <w:tcW w:w="4413" w:type="dxa"/>
            <w:gridSpan w:val="3"/>
            <w:shd w:val="clear" w:color="auto" w:fill="92D050"/>
          </w:tcPr>
          <w:p w14:paraId="597F4ED0" w14:textId="77777777" w:rsidR="00607CA3" w:rsidRPr="00C70EFC" w:rsidRDefault="00607CA3" w:rsidP="00E851D1">
            <w:pPr>
              <w:spacing w:line="276" w:lineRule="auto"/>
              <w:jc w:val="center"/>
              <w:rPr>
                <w:rFonts w:ascii="Book Antiqua" w:hAnsi="Book Antiqua" w:cs="Arial"/>
                <w:b/>
                <w:color w:val="000000"/>
                <w:sz w:val="20"/>
              </w:rPr>
            </w:pPr>
            <w:r w:rsidRPr="00C70EFC">
              <w:rPr>
                <w:rFonts w:ascii="Book Antiqua" w:hAnsi="Book Antiqua" w:cs="Arial"/>
                <w:b/>
                <w:color w:val="000000"/>
                <w:sz w:val="20"/>
              </w:rPr>
              <w:t>Total</w:t>
            </w:r>
          </w:p>
        </w:tc>
        <w:tc>
          <w:tcPr>
            <w:tcW w:w="1471" w:type="dxa"/>
            <w:shd w:val="clear" w:color="auto" w:fill="92D050"/>
          </w:tcPr>
          <w:p w14:paraId="03FF61B3" w14:textId="77777777" w:rsidR="00607CA3" w:rsidRPr="00C70EFC" w:rsidRDefault="00607CA3" w:rsidP="00E851D1">
            <w:pPr>
              <w:spacing w:line="276" w:lineRule="auto"/>
              <w:jc w:val="center"/>
              <w:rPr>
                <w:rFonts w:ascii="Book Antiqua" w:hAnsi="Book Antiqua" w:cs="Arial"/>
                <w:b/>
                <w:color w:val="000000"/>
                <w:sz w:val="20"/>
              </w:rPr>
            </w:pPr>
            <w:r w:rsidRPr="00C70EFC">
              <w:rPr>
                <w:rFonts w:ascii="Book Antiqua" w:hAnsi="Book Antiqua" w:cs="Arial"/>
                <w:b/>
                <w:color w:val="000000"/>
                <w:sz w:val="20"/>
              </w:rPr>
              <w:t>1,589,192,045.0</w:t>
            </w:r>
            <w:r>
              <w:rPr>
                <w:rFonts w:ascii="Book Antiqua" w:hAnsi="Book Antiqua" w:cs="Arial"/>
                <w:b/>
                <w:color w:val="000000"/>
                <w:sz w:val="20"/>
              </w:rPr>
              <w:t>0</w:t>
            </w:r>
          </w:p>
        </w:tc>
        <w:tc>
          <w:tcPr>
            <w:tcW w:w="1472" w:type="dxa"/>
            <w:shd w:val="clear" w:color="auto" w:fill="92D050"/>
          </w:tcPr>
          <w:p w14:paraId="7753C539" w14:textId="77777777" w:rsidR="00607CA3" w:rsidRPr="00C70EFC" w:rsidRDefault="00607CA3" w:rsidP="00E851D1">
            <w:pPr>
              <w:spacing w:line="276" w:lineRule="auto"/>
              <w:jc w:val="center"/>
              <w:rPr>
                <w:rFonts w:ascii="Book Antiqua" w:hAnsi="Book Antiqua" w:cs="Arial"/>
                <w:b/>
                <w:color w:val="000000"/>
                <w:sz w:val="20"/>
              </w:rPr>
            </w:pPr>
            <w:r w:rsidRPr="00C70EFC">
              <w:rPr>
                <w:rFonts w:ascii="Book Antiqua" w:hAnsi="Book Antiqua" w:cs="Arial"/>
                <w:b/>
                <w:color w:val="000000"/>
                <w:sz w:val="20"/>
              </w:rPr>
              <w:t>301,946,489.00</w:t>
            </w:r>
          </w:p>
        </w:tc>
        <w:tc>
          <w:tcPr>
            <w:tcW w:w="1472" w:type="dxa"/>
            <w:shd w:val="clear" w:color="auto" w:fill="92D050"/>
          </w:tcPr>
          <w:p w14:paraId="63C21A8F" w14:textId="77777777" w:rsidR="00607CA3" w:rsidRPr="00C70EFC" w:rsidRDefault="00607CA3" w:rsidP="00E851D1">
            <w:pPr>
              <w:spacing w:line="276" w:lineRule="auto"/>
              <w:jc w:val="center"/>
              <w:rPr>
                <w:rFonts w:ascii="Book Antiqua" w:hAnsi="Book Antiqua" w:cs="Arial"/>
                <w:b/>
                <w:color w:val="000000"/>
                <w:sz w:val="20"/>
              </w:rPr>
            </w:pPr>
            <w:r w:rsidRPr="00C70EFC">
              <w:rPr>
                <w:rFonts w:ascii="Book Antiqua" w:hAnsi="Book Antiqua" w:cs="Arial"/>
                <w:b/>
                <w:color w:val="000000"/>
                <w:sz w:val="20"/>
              </w:rPr>
              <w:t>1,891,138,534.0</w:t>
            </w:r>
            <w:r>
              <w:rPr>
                <w:rFonts w:ascii="Book Antiqua" w:hAnsi="Book Antiqua" w:cs="Arial"/>
                <w:b/>
                <w:color w:val="000000"/>
                <w:sz w:val="20"/>
              </w:rPr>
              <w:t>0</w:t>
            </w:r>
          </w:p>
        </w:tc>
      </w:tr>
    </w:tbl>
    <w:p w14:paraId="16BDE9A8" w14:textId="77777777" w:rsidR="00607CA3" w:rsidRPr="002A7094" w:rsidRDefault="00607CA3" w:rsidP="00607CA3">
      <w:pPr>
        <w:spacing w:line="276" w:lineRule="auto"/>
        <w:jc w:val="both"/>
        <w:rPr>
          <w:rFonts w:ascii="Book Antiqua" w:hAnsi="Book Antiqua" w:cs="Arial"/>
          <w:sz w:val="20"/>
        </w:rPr>
      </w:pPr>
    </w:p>
    <w:p w14:paraId="0EB99565"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LA PREVISORA S.A.</w:t>
      </w:r>
      <w:r w:rsidRPr="002A7094">
        <w:rPr>
          <w:rFonts w:ascii="Book Antiqua" w:hAnsi="Book Antiqua" w:cs="Arial"/>
          <w:sz w:val="20"/>
        </w:rPr>
        <w:t xml:space="preserve"> garantiza que cuenta con el presupuesto necesario para contratar el desarrollo del objeto de esta invitación, el cual se encuentra respaldado mediante el Certificado de Disponibilidad Presupuestal No. </w:t>
      </w:r>
      <w:r w:rsidRPr="00024481">
        <w:rPr>
          <w:rFonts w:ascii="Book Antiqua" w:hAnsi="Book Antiqua" w:cs="Arial"/>
          <w:sz w:val="20"/>
          <w:lang w:eastAsia="es-CO"/>
        </w:rPr>
        <w:t>2023001436</w:t>
      </w:r>
      <w:r w:rsidRPr="00024481">
        <w:rPr>
          <w:rFonts w:ascii="Book Antiqua" w:hAnsi="Book Antiqua" w:cs="Arial"/>
          <w:sz w:val="20"/>
        </w:rPr>
        <w:t xml:space="preserve">, expedido </w:t>
      </w:r>
      <w:r w:rsidRPr="002A7094">
        <w:rPr>
          <w:rFonts w:ascii="Book Antiqua" w:hAnsi="Book Antiqua" w:cs="Arial"/>
          <w:sz w:val="20"/>
        </w:rPr>
        <w:t>por la Gerencia de Planeación Financiera.</w:t>
      </w:r>
    </w:p>
    <w:p w14:paraId="00A5027C" w14:textId="77777777" w:rsidR="00607CA3" w:rsidRPr="002A7094" w:rsidRDefault="00607CA3" w:rsidP="00607CA3">
      <w:pPr>
        <w:spacing w:line="276" w:lineRule="auto"/>
        <w:jc w:val="both"/>
        <w:rPr>
          <w:rFonts w:ascii="Book Antiqua" w:hAnsi="Book Antiqua" w:cs="Arial"/>
          <w:sz w:val="20"/>
        </w:rPr>
      </w:pPr>
    </w:p>
    <w:p w14:paraId="555D0AC4" w14:textId="77777777" w:rsidR="00607CA3" w:rsidRDefault="00607CA3" w:rsidP="00607CA3">
      <w:pPr>
        <w:spacing w:line="276" w:lineRule="auto"/>
        <w:jc w:val="both"/>
        <w:rPr>
          <w:rFonts w:ascii="Book Antiqua" w:hAnsi="Book Antiqua" w:cs="Arial"/>
          <w:sz w:val="20"/>
          <w:u w:val="single"/>
        </w:rPr>
      </w:pPr>
      <w:r w:rsidRPr="002A7094">
        <w:rPr>
          <w:rFonts w:ascii="Book Antiqua" w:hAnsi="Book Antiqua" w:cs="Arial"/>
          <w:sz w:val="20"/>
          <w:u w:val="single"/>
        </w:rPr>
        <w:t>La propuesta que exceda del presupuesto oficial será rechazada de plano. Todas las propuestas deberán ser presentadas en pesos colombianos.</w:t>
      </w:r>
    </w:p>
    <w:p w14:paraId="6D72D220" w14:textId="77777777" w:rsidR="00607CA3" w:rsidRPr="002A7094" w:rsidRDefault="00607CA3" w:rsidP="00607CA3">
      <w:pPr>
        <w:spacing w:line="276" w:lineRule="auto"/>
        <w:jc w:val="both"/>
        <w:rPr>
          <w:rFonts w:ascii="Book Antiqua" w:hAnsi="Book Antiqua" w:cs="Arial"/>
          <w:sz w:val="20"/>
          <w:u w:val="single"/>
        </w:rPr>
      </w:pPr>
    </w:p>
    <w:p w14:paraId="68F40185" w14:textId="77777777" w:rsidR="00607CA3" w:rsidRPr="002A7094" w:rsidRDefault="00607CA3" w:rsidP="00607CA3">
      <w:pPr>
        <w:pStyle w:val="Ttulo3"/>
        <w:numPr>
          <w:ilvl w:val="0"/>
          <w:numId w:val="32"/>
        </w:numPr>
        <w:spacing w:line="276" w:lineRule="auto"/>
        <w:jc w:val="both"/>
        <w:rPr>
          <w:rFonts w:ascii="Book Antiqua" w:hAnsi="Book Antiqua" w:cs="Arial"/>
          <w:b w:val="0"/>
          <w:sz w:val="20"/>
          <w:szCs w:val="20"/>
        </w:rPr>
      </w:pPr>
      <w:bookmarkStart w:id="48" w:name="_Toc150265040"/>
      <w:r w:rsidRPr="002A7094">
        <w:rPr>
          <w:rFonts w:ascii="Book Antiqua" w:hAnsi="Book Antiqua" w:cs="Arial"/>
          <w:sz w:val="20"/>
          <w:szCs w:val="20"/>
        </w:rPr>
        <w:t>Forma de pago</w:t>
      </w:r>
      <w:bookmarkEnd w:id="48"/>
    </w:p>
    <w:p w14:paraId="73EB3ABB" w14:textId="77777777" w:rsidR="00607CA3" w:rsidRPr="00D86AB9" w:rsidRDefault="00607CA3" w:rsidP="00607CA3">
      <w:pPr>
        <w:spacing w:line="276" w:lineRule="auto"/>
        <w:jc w:val="both"/>
        <w:rPr>
          <w:rFonts w:ascii="Book Antiqua" w:hAnsi="Book Antiqua" w:cs="Arial"/>
          <w:b/>
          <w:bCs/>
          <w:sz w:val="20"/>
        </w:rPr>
      </w:pPr>
    </w:p>
    <w:p w14:paraId="22391BF6" w14:textId="77777777" w:rsidR="00607CA3" w:rsidRDefault="00607CA3" w:rsidP="00607CA3">
      <w:pPr>
        <w:spacing w:line="276" w:lineRule="auto"/>
        <w:jc w:val="both"/>
        <w:rPr>
          <w:rFonts w:ascii="Book Antiqua" w:hAnsi="Book Antiqua" w:cs="Arial"/>
          <w:sz w:val="20"/>
          <w:lang w:eastAsia="es-MX"/>
        </w:rPr>
      </w:pPr>
      <w:r w:rsidRPr="00D86AB9">
        <w:rPr>
          <w:rFonts w:ascii="Book Antiqua" w:hAnsi="Book Antiqua" w:cs="Arial"/>
          <w:b/>
          <w:bCs/>
          <w:sz w:val="20"/>
          <w:lang w:eastAsia="es-MX"/>
        </w:rPr>
        <w:t xml:space="preserve">LA PREVISORA S.A. </w:t>
      </w:r>
      <w:r w:rsidRPr="00D86AB9">
        <w:rPr>
          <w:rFonts w:ascii="Book Antiqua" w:hAnsi="Book Antiqua" w:cs="Arial"/>
          <w:sz w:val="20"/>
          <w:lang w:eastAsia="es-MX"/>
        </w:rPr>
        <w:t>pagará el valor de los servicios prestados</w:t>
      </w:r>
      <w:r w:rsidRPr="002A7094">
        <w:rPr>
          <w:rFonts w:ascii="Book Antiqua" w:hAnsi="Book Antiqua" w:cs="Arial"/>
          <w:color w:val="FF0000"/>
          <w:sz w:val="20"/>
          <w:lang w:eastAsia="es-MX"/>
        </w:rPr>
        <w:t xml:space="preserve"> </w:t>
      </w:r>
      <w:r w:rsidRPr="002A7094">
        <w:rPr>
          <w:rFonts w:ascii="Book Antiqua" w:hAnsi="Book Antiqua" w:cs="Arial"/>
          <w:sz w:val="20"/>
          <w:lang w:eastAsia="es-MX"/>
        </w:rPr>
        <w:t>de la siguiente manera:</w:t>
      </w:r>
      <w:r>
        <w:rPr>
          <w:rFonts w:ascii="Book Antiqua" w:hAnsi="Book Antiqua" w:cs="Arial"/>
          <w:sz w:val="20"/>
          <w:lang w:eastAsia="es-MX"/>
        </w:rPr>
        <w:t xml:space="preserve"> Con </w:t>
      </w:r>
      <w:r w:rsidRPr="00D86AB9">
        <w:rPr>
          <w:rFonts w:ascii="Book Antiqua" w:hAnsi="Book Antiqua" w:cs="Arial"/>
          <w:sz w:val="20"/>
          <w:lang w:eastAsia="es-MX"/>
        </w:rPr>
        <w:t>recursos propios bajo la modalidad de mes vencido de los servicios efectivamente prestados, valor que se obtendrá al multiplicar el valor unitario ofertado por cada servicio por el número de bienes custodiados en el mes inmediatamente anterior, de acuerdo con la siguiente tabla:</w:t>
      </w:r>
    </w:p>
    <w:p w14:paraId="03F261F2" w14:textId="77777777" w:rsidR="00607CA3" w:rsidRDefault="00607CA3" w:rsidP="00607CA3">
      <w:pPr>
        <w:spacing w:line="276" w:lineRule="auto"/>
        <w:jc w:val="both"/>
        <w:rPr>
          <w:rFonts w:ascii="Book Antiqua" w:hAnsi="Book Antiqua" w:cs="Arial"/>
          <w:sz w:val="20"/>
          <w:lang w:eastAsia="es-MX"/>
        </w:rPr>
      </w:pPr>
    </w:p>
    <w:tbl>
      <w:tblPr>
        <w:tblW w:w="4640" w:type="dxa"/>
        <w:jc w:val="center"/>
        <w:tblCellMar>
          <w:left w:w="70" w:type="dxa"/>
          <w:right w:w="70" w:type="dxa"/>
        </w:tblCellMar>
        <w:tblLook w:val="04A0" w:firstRow="1" w:lastRow="0" w:firstColumn="1" w:lastColumn="0" w:noHBand="0" w:noVBand="1"/>
      </w:tblPr>
      <w:tblGrid>
        <w:gridCol w:w="1160"/>
        <w:gridCol w:w="1660"/>
        <w:gridCol w:w="1820"/>
      </w:tblGrid>
      <w:tr w:rsidR="00607CA3" w:rsidRPr="001436EA" w14:paraId="3E5C0460" w14:textId="77777777" w:rsidTr="00E851D1">
        <w:trPr>
          <w:trHeight w:val="790"/>
          <w:jc w:val="center"/>
        </w:trPr>
        <w:tc>
          <w:tcPr>
            <w:tcW w:w="11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A42F86" w14:textId="77777777" w:rsidR="00607CA3" w:rsidRPr="001436EA" w:rsidRDefault="00607CA3" w:rsidP="00E851D1">
            <w:pPr>
              <w:rPr>
                <w:rFonts w:ascii="Book Antiqua" w:hAnsi="Book Antiqua" w:cs="Calibri"/>
                <w:b/>
                <w:bCs/>
                <w:color w:val="000000"/>
                <w:sz w:val="20"/>
                <w:lang w:eastAsia="es-CO"/>
              </w:rPr>
            </w:pPr>
            <w:r w:rsidRPr="001436EA">
              <w:rPr>
                <w:rFonts w:ascii="Book Antiqua" w:hAnsi="Book Antiqua" w:cs="Calibri"/>
                <w:b/>
                <w:bCs/>
                <w:color w:val="000000"/>
                <w:sz w:val="20"/>
                <w:lang w:eastAsia="es-CO"/>
              </w:rPr>
              <w:t>Vehículos</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29BFDA68" w14:textId="77777777" w:rsidR="00607CA3" w:rsidRPr="001436EA" w:rsidRDefault="00607CA3" w:rsidP="00E851D1">
            <w:pPr>
              <w:jc w:val="center"/>
              <w:rPr>
                <w:rFonts w:ascii="Book Antiqua" w:hAnsi="Book Antiqua" w:cs="Calibri"/>
                <w:b/>
                <w:bCs/>
                <w:color w:val="000000"/>
                <w:sz w:val="20"/>
                <w:lang w:eastAsia="es-CO"/>
              </w:rPr>
            </w:pPr>
            <w:r w:rsidRPr="001436EA">
              <w:rPr>
                <w:rFonts w:ascii="Book Antiqua" w:hAnsi="Book Antiqua" w:cs="Calibri"/>
                <w:b/>
                <w:bCs/>
                <w:color w:val="000000"/>
                <w:sz w:val="20"/>
                <w:lang w:eastAsia="es-CO"/>
              </w:rPr>
              <w:t>Costos diario MINIMO incluido IVA</w:t>
            </w:r>
          </w:p>
        </w:tc>
        <w:tc>
          <w:tcPr>
            <w:tcW w:w="1820" w:type="dxa"/>
            <w:tcBorders>
              <w:top w:val="single" w:sz="8" w:space="0" w:color="auto"/>
              <w:left w:val="nil"/>
              <w:bottom w:val="single" w:sz="8" w:space="0" w:color="auto"/>
              <w:right w:val="single" w:sz="8" w:space="0" w:color="auto"/>
            </w:tcBorders>
            <w:shd w:val="clear" w:color="auto" w:fill="auto"/>
            <w:vAlign w:val="center"/>
            <w:hideMark/>
          </w:tcPr>
          <w:p w14:paraId="402AA07F" w14:textId="77777777" w:rsidR="00607CA3" w:rsidRPr="001436EA" w:rsidRDefault="00607CA3" w:rsidP="00E851D1">
            <w:pPr>
              <w:jc w:val="center"/>
              <w:rPr>
                <w:rFonts w:ascii="Book Antiqua" w:hAnsi="Book Antiqua" w:cs="Calibri"/>
                <w:b/>
                <w:bCs/>
                <w:color w:val="000000"/>
                <w:sz w:val="20"/>
                <w:lang w:eastAsia="es-CO"/>
              </w:rPr>
            </w:pPr>
            <w:r w:rsidRPr="001436EA">
              <w:rPr>
                <w:rFonts w:ascii="Book Antiqua" w:hAnsi="Book Antiqua" w:cs="Calibri"/>
                <w:b/>
                <w:bCs/>
                <w:color w:val="000000"/>
                <w:sz w:val="20"/>
                <w:lang w:eastAsia="es-CO"/>
              </w:rPr>
              <w:t>Costos diario MÁXIMO incluido IVA</w:t>
            </w:r>
          </w:p>
        </w:tc>
      </w:tr>
      <w:tr w:rsidR="00607CA3" w:rsidRPr="001436EA" w14:paraId="0E9B4D7B" w14:textId="77777777" w:rsidTr="00E851D1">
        <w:trPr>
          <w:trHeight w:val="300"/>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6B20A15A" w14:textId="77777777" w:rsidR="00607CA3" w:rsidRPr="001436EA" w:rsidRDefault="00607CA3" w:rsidP="00E851D1">
            <w:pPr>
              <w:jc w:val="center"/>
              <w:rPr>
                <w:rFonts w:ascii="Book Antiqua" w:hAnsi="Book Antiqua" w:cs="Calibri"/>
                <w:b/>
                <w:bCs/>
                <w:color w:val="000000"/>
                <w:sz w:val="20"/>
                <w:lang w:eastAsia="es-CO"/>
              </w:rPr>
            </w:pPr>
            <w:r w:rsidRPr="001436EA">
              <w:rPr>
                <w:rFonts w:ascii="Book Antiqua" w:hAnsi="Book Antiqua" w:cs="Calibri"/>
                <w:b/>
                <w:bCs/>
                <w:color w:val="000000"/>
                <w:sz w:val="20"/>
                <w:lang w:eastAsia="es-CO"/>
              </w:rPr>
              <w:t>Livianos</w:t>
            </w:r>
          </w:p>
        </w:tc>
        <w:tc>
          <w:tcPr>
            <w:tcW w:w="1660" w:type="dxa"/>
            <w:tcBorders>
              <w:top w:val="nil"/>
              <w:left w:val="nil"/>
              <w:bottom w:val="single" w:sz="8" w:space="0" w:color="auto"/>
              <w:right w:val="single" w:sz="8" w:space="0" w:color="auto"/>
            </w:tcBorders>
            <w:shd w:val="clear" w:color="auto" w:fill="auto"/>
            <w:vAlign w:val="center"/>
            <w:hideMark/>
          </w:tcPr>
          <w:p w14:paraId="5DDAE8AA" w14:textId="77777777" w:rsidR="00607CA3" w:rsidRPr="001436EA" w:rsidRDefault="00607CA3" w:rsidP="00E851D1">
            <w:pPr>
              <w:jc w:val="center"/>
              <w:rPr>
                <w:rFonts w:ascii="Book Antiqua" w:hAnsi="Book Antiqua" w:cs="Calibri"/>
                <w:color w:val="000000"/>
                <w:sz w:val="20"/>
                <w:lang w:eastAsia="es-CO"/>
              </w:rPr>
            </w:pPr>
            <w:r w:rsidRPr="001436EA">
              <w:rPr>
                <w:rFonts w:ascii="Book Antiqua" w:hAnsi="Book Antiqua" w:cs="Calibri"/>
                <w:color w:val="000000"/>
                <w:sz w:val="20"/>
                <w:lang w:eastAsia="es-CO"/>
              </w:rPr>
              <w:t>$ 2,000.00</w:t>
            </w:r>
          </w:p>
        </w:tc>
        <w:tc>
          <w:tcPr>
            <w:tcW w:w="1820" w:type="dxa"/>
            <w:tcBorders>
              <w:top w:val="nil"/>
              <w:left w:val="nil"/>
              <w:bottom w:val="single" w:sz="8" w:space="0" w:color="auto"/>
              <w:right w:val="single" w:sz="8" w:space="0" w:color="auto"/>
            </w:tcBorders>
            <w:shd w:val="clear" w:color="auto" w:fill="auto"/>
            <w:vAlign w:val="center"/>
            <w:hideMark/>
          </w:tcPr>
          <w:p w14:paraId="321C9C0C" w14:textId="77777777" w:rsidR="00607CA3" w:rsidRPr="001436EA" w:rsidRDefault="00607CA3" w:rsidP="00E851D1">
            <w:pPr>
              <w:jc w:val="center"/>
              <w:rPr>
                <w:rFonts w:ascii="Book Antiqua" w:hAnsi="Book Antiqua" w:cs="Calibri"/>
                <w:color w:val="000000"/>
                <w:sz w:val="20"/>
                <w:lang w:eastAsia="es-CO"/>
              </w:rPr>
            </w:pPr>
            <w:r w:rsidRPr="001436EA">
              <w:rPr>
                <w:rFonts w:ascii="Book Antiqua" w:hAnsi="Book Antiqua" w:cs="Calibri"/>
                <w:color w:val="000000"/>
                <w:sz w:val="20"/>
                <w:lang w:eastAsia="es-CO"/>
              </w:rPr>
              <w:t>$ 5,434.00</w:t>
            </w:r>
          </w:p>
        </w:tc>
      </w:tr>
      <w:tr w:rsidR="00607CA3" w:rsidRPr="001436EA" w14:paraId="1185AED5" w14:textId="77777777" w:rsidTr="00E851D1">
        <w:trPr>
          <w:trHeight w:val="300"/>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76F82858" w14:textId="77777777" w:rsidR="00607CA3" w:rsidRPr="001436EA" w:rsidRDefault="00607CA3" w:rsidP="00E851D1">
            <w:pPr>
              <w:jc w:val="center"/>
              <w:rPr>
                <w:rFonts w:ascii="Book Antiqua" w:hAnsi="Book Antiqua" w:cs="Calibri"/>
                <w:b/>
                <w:bCs/>
                <w:color w:val="000000"/>
                <w:sz w:val="20"/>
                <w:lang w:eastAsia="es-CO"/>
              </w:rPr>
            </w:pPr>
            <w:r w:rsidRPr="001436EA">
              <w:rPr>
                <w:rFonts w:ascii="Book Antiqua" w:hAnsi="Book Antiqua" w:cs="Calibri"/>
                <w:b/>
                <w:bCs/>
                <w:color w:val="000000"/>
                <w:sz w:val="20"/>
                <w:lang w:eastAsia="es-CO"/>
              </w:rPr>
              <w:t>Pesados</w:t>
            </w:r>
          </w:p>
        </w:tc>
        <w:tc>
          <w:tcPr>
            <w:tcW w:w="1660" w:type="dxa"/>
            <w:tcBorders>
              <w:top w:val="nil"/>
              <w:left w:val="nil"/>
              <w:bottom w:val="single" w:sz="8" w:space="0" w:color="auto"/>
              <w:right w:val="single" w:sz="8" w:space="0" w:color="auto"/>
            </w:tcBorders>
            <w:shd w:val="clear" w:color="auto" w:fill="auto"/>
            <w:vAlign w:val="center"/>
            <w:hideMark/>
          </w:tcPr>
          <w:p w14:paraId="2930AECF" w14:textId="77777777" w:rsidR="00607CA3" w:rsidRPr="001436EA" w:rsidRDefault="00607CA3" w:rsidP="00E851D1">
            <w:pPr>
              <w:jc w:val="center"/>
              <w:rPr>
                <w:rFonts w:ascii="Book Antiqua" w:hAnsi="Book Antiqua" w:cs="Calibri"/>
                <w:color w:val="000000"/>
                <w:sz w:val="20"/>
                <w:lang w:eastAsia="es-CO"/>
              </w:rPr>
            </w:pPr>
            <w:r w:rsidRPr="001436EA">
              <w:rPr>
                <w:rFonts w:ascii="Book Antiqua" w:hAnsi="Book Antiqua" w:cs="Calibri"/>
                <w:color w:val="000000"/>
                <w:sz w:val="20"/>
                <w:lang w:eastAsia="es-CO"/>
              </w:rPr>
              <w:t>$ 5,000.00</w:t>
            </w:r>
          </w:p>
        </w:tc>
        <w:tc>
          <w:tcPr>
            <w:tcW w:w="1820" w:type="dxa"/>
            <w:tcBorders>
              <w:top w:val="nil"/>
              <w:left w:val="nil"/>
              <w:bottom w:val="single" w:sz="8" w:space="0" w:color="auto"/>
              <w:right w:val="single" w:sz="8" w:space="0" w:color="auto"/>
            </w:tcBorders>
            <w:shd w:val="clear" w:color="auto" w:fill="auto"/>
            <w:vAlign w:val="center"/>
            <w:hideMark/>
          </w:tcPr>
          <w:p w14:paraId="4BAEF1F9" w14:textId="77777777" w:rsidR="00607CA3" w:rsidRPr="001436EA" w:rsidRDefault="00607CA3" w:rsidP="00E851D1">
            <w:pPr>
              <w:jc w:val="center"/>
              <w:rPr>
                <w:rFonts w:ascii="Book Antiqua" w:hAnsi="Book Antiqua" w:cs="Calibri"/>
                <w:color w:val="000000"/>
                <w:sz w:val="20"/>
                <w:lang w:eastAsia="es-CO"/>
              </w:rPr>
            </w:pPr>
            <w:r w:rsidRPr="001436EA">
              <w:rPr>
                <w:rFonts w:ascii="Book Antiqua" w:hAnsi="Book Antiqua" w:cs="Calibri"/>
                <w:color w:val="000000"/>
                <w:sz w:val="20"/>
                <w:lang w:eastAsia="es-CO"/>
              </w:rPr>
              <w:t>$ 9,123.00</w:t>
            </w:r>
          </w:p>
        </w:tc>
      </w:tr>
      <w:tr w:rsidR="00607CA3" w:rsidRPr="001436EA" w14:paraId="7DBF770B" w14:textId="77777777" w:rsidTr="00E851D1">
        <w:trPr>
          <w:trHeight w:val="300"/>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5090DEE5" w14:textId="77777777" w:rsidR="00607CA3" w:rsidRPr="001436EA" w:rsidRDefault="00607CA3" w:rsidP="00E851D1">
            <w:pPr>
              <w:jc w:val="center"/>
              <w:rPr>
                <w:rFonts w:ascii="Book Antiqua" w:hAnsi="Book Antiqua" w:cs="Calibri"/>
                <w:b/>
                <w:bCs/>
                <w:color w:val="000000"/>
                <w:sz w:val="20"/>
                <w:lang w:eastAsia="es-CO"/>
              </w:rPr>
            </w:pPr>
            <w:r w:rsidRPr="001436EA">
              <w:rPr>
                <w:rFonts w:ascii="Book Antiqua" w:hAnsi="Book Antiqua" w:cs="Calibri"/>
                <w:b/>
                <w:bCs/>
                <w:color w:val="000000"/>
                <w:sz w:val="20"/>
                <w:lang w:eastAsia="es-CO"/>
              </w:rPr>
              <w:t>Motos</w:t>
            </w:r>
          </w:p>
        </w:tc>
        <w:tc>
          <w:tcPr>
            <w:tcW w:w="1660" w:type="dxa"/>
            <w:tcBorders>
              <w:top w:val="nil"/>
              <w:left w:val="nil"/>
              <w:bottom w:val="single" w:sz="8" w:space="0" w:color="auto"/>
              <w:right w:val="single" w:sz="8" w:space="0" w:color="auto"/>
            </w:tcBorders>
            <w:shd w:val="clear" w:color="auto" w:fill="auto"/>
            <w:vAlign w:val="center"/>
            <w:hideMark/>
          </w:tcPr>
          <w:p w14:paraId="60C3D5E6" w14:textId="77777777" w:rsidR="00607CA3" w:rsidRPr="001436EA" w:rsidRDefault="00607CA3" w:rsidP="00E851D1">
            <w:pPr>
              <w:jc w:val="center"/>
              <w:rPr>
                <w:rFonts w:ascii="Book Antiqua" w:hAnsi="Book Antiqua" w:cs="Calibri"/>
                <w:color w:val="000000"/>
                <w:sz w:val="20"/>
                <w:lang w:eastAsia="es-CO"/>
              </w:rPr>
            </w:pPr>
            <w:r w:rsidRPr="001436EA">
              <w:rPr>
                <w:rFonts w:ascii="Book Antiqua" w:hAnsi="Book Antiqua" w:cs="Calibri"/>
                <w:color w:val="000000"/>
                <w:sz w:val="20"/>
                <w:lang w:eastAsia="es-CO"/>
              </w:rPr>
              <w:t>$ 1,000.00</w:t>
            </w:r>
          </w:p>
        </w:tc>
        <w:tc>
          <w:tcPr>
            <w:tcW w:w="1820" w:type="dxa"/>
            <w:tcBorders>
              <w:top w:val="nil"/>
              <w:left w:val="nil"/>
              <w:bottom w:val="single" w:sz="8" w:space="0" w:color="auto"/>
              <w:right w:val="single" w:sz="8" w:space="0" w:color="auto"/>
            </w:tcBorders>
            <w:shd w:val="clear" w:color="auto" w:fill="auto"/>
            <w:vAlign w:val="center"/>
            <w:hideMark/>
          </w:tcPr>
          <w:p w14:paraId="53F1C92C" w14:textId="77777777" w:rsidR="00607CA3" w:rsidRPr="001436EA" w:rsidRDefault="00607CA3" w:rsidP="00E851D1">
            <w:pPr>
              <w:jc w:val="center"/>
              <w:rPr>
                <w:rFonts w:ascii="Book Antiqua" w:hAnsi="Book Antiqua" w:cs="Calibri"/>
                <w:color w:val="000000"/>
                <w:sz w:val="20"/>
                <w:lang w:eastAsia="es-CO"/>
              </w:rPr>
            </w:pPr>
            <w:r w:rsidRPr="001436EA">
              <w:rPr>
                <w:rFonts w:ascii="Book Antiqua" w:hAnsi="Book Antiqua" w:cs="Calibri"/>
                <w:color w:val="000000"/>
                <w:sz w:val="20"/>
                <w:lang w:eastAsia="es-CO"/>
              </w:rPr>
              <w:t>$ 2,724.00</w:t>
            </w:r>
          </w:p>
        </w:tc>
      </w:tr>
    </w:tbl>
    <w:p w14:paraId="3546EDF0" w14:textId="77777777" w:rsidR="00607CA3" w:rsidRDefault="00607CA3" w:rsidP="00607CA3">
      <w:pPr>
        <w:spacing w:line="276" w:lineRule="auto"/>
        <w:jc w:val="center"/>
        <w:rPr>
          <w:rFonts w:ascii="Book Antiqua" w:hAnsi="Book Antiqua" w:cs="Arial"/>
          <w:sz w:val="20"/>
          <w:lang w:eastAsia="es-MX"/>
        </w:rPr>
      </w:pPr>
    </w:p>
    <w:p w14:paraId="7D22DD49" w14:textId="77777777" w:rsidR="00607CA3" w:rsidRDefault="00607CA3" w:rsidP="00607CA3">
      <w:pPr>
        <w:autoSpaceDE w:val="0"/>
        <w:autoSpaceDN w:val="0"/>
        <w:adjustRightInd w:val="0"/>
        <w:jc w:val="both"/>
        <w:rPr>
          <w:rFonts w:ascii="Book Antiqua" w:hAnsi="Book Antiqua" w:cs="Arial"/>
          <w:sz w:val="20"/>
          <w:lang w:eastAsia="es-MX"/>
        </w:rPr>
      </w:pPr>
      <w:r w:rsidRPr="00D86AB9">
        <w:rPr>
          <w:rFonts w:ascii="Book Antiqua" w:hAnsi="Book Antiqua" w:cs="Arial"/>
          <w:sz w:val="20"/>
          <w:lang w:eastAsia="es-MX"/>
        </w:rPr>
        <w:t xml:space="preserve">**El valor aquí dispuesto es el valor </w:t>
      </w:r>
      <w:r>
        <w:rPr>
          <w:rFonts w:ascii="Book Antiqua" w:hAnsi="Book Antiqua" w:cs="Arial"/>
          <w:sz w:val="20"/>
          <w:lang w:eastAsia="es-MX"/>
        </w:rPr>
        <w:t xml:space="preserve">mínimo y </w:t>
      </w:r>
      <w:r w:rsidRPr="00D86AB9">
        <w:rPr>
          <w:rFonts w:ascii="Book Antiqua" w:hAnsi="Book Antiqua" w:cs="Arial"/>
          <w:sz w:val="20"/>
          <w:lang w:eastAsia="es-MX"/>
        </w:rPr>
        <w:t xml:space="preserve">máximo que se puede </w:t>
      </w:r>
      <w:r>
        <w:rPr>
          <w:rFonts w:ascii="Book Antiqua" w:hAnsi="Book Antiqua" w:cs="Arial"/>
          <w:sz w:val="20"/>
          <w:lang w:eastAsia="es-MX"/>
        </w:rPr>
        <w:t>ofertar</w:t>
      </w:r>
      <w:r w:rsidRPr="00D86AB9">
        <w:rPr>
          <w:rFonts w:ascii="Book Antiqua" w:hAnsi="Book Antiqua" w:cs="Arial"/>
          <w:sz w:val="20"/>
          <w:lang w:eastAsia="es-MX"/>
        </w:rPr>
        <w:t xml:space="preserve"> en la invitación</w:t>
      </w:r>
      <w:r>
        <w:rPr>
          <w:rFonts w:ascii="Book Antiqua" w:hAnsi="Book Antiqua" w:cs="Arial"/>
          <w:sz w:val="20"/>
          <w:lang w:eastAsia="es-MX"/>
        </w:rPr>
        <w:t xml:space="preserve">, esto implica que el costo diario cambie dependiendo del valor ofertado por </w:t>
      </w:r>
      <w:r w:rsidRPr="00740886">
        <w:rPr>
          <w:rFonts w:ascii="Book Antiqua" w:hAnsi="Book Antiqua" w:cs="Arial"/>
          <w:b/>
          <w:bCs/>
          <w:sz w:val="20"/>
          <w:lang w:eastAsia="es-MX"/>
        </w:rPr>
        <w:t>EL OFERENTE</w:t>
      </w:r>
      <w:r>
        <w:rPr>
          <w:rFonts w:ascii="Book Antiqua" w:hAnsi="Book Antiqua" w:cs="Arial"/>
          <w:sz w:val="20"/>
          <w:lang w:eastAsia="es-MX"/>
        </w:rPr>
        <w:t xml:space="preserve"> seleccionado.</w:t>
      </w:r>
    </w:p>
    <w:p w14:paraId="3D903633" w14:textId="77777777" w:rsidR="00607CA3" w:rsidRPr="00D86AB9" w:rsidRDefault="00607CA3" w:rsidP="00607CA3">
      <w:pPr>
        <w:autoSpaceDE w:val="0"/>
        <w:autoSpaceDN w:val="0"/>
        <w:adjustRightInd w:val="0"/>
        <w:jc w:val="both"/>
        <w:rPr>
          <w:rFonts w:ascii="Book Antiqua" w:hAnsi="Book Antiqua" w:cs="Arial"/>
          <w:sz w:val="20"/>
          <w:lang w:eastAsia="es-MX"/>
        </w:rPr>
      </w:pPr>
      <w:r w:rsidRPr="00D86AB9">
        <w:rPr>
          <w:rFonts w:ascii="Book Antiqua" w:hAnsi="Book Antiqua" w:cs="Arial"/>
          <w:sz w:val="20"/>
          <w:lang w:eastAsia="es-MX"/>
        </w:rPr>
        <w:t xml:space="preserve"> </w:t>
      </w:r>
    </w:p>
    <w:p w14:paraId="607C25F5" w14:textId="77777777" w:rsidR="00607CA3" w:rsidRDefault="00607CA3" w:rsidP="00607CA3">
      <w:pPr>
        <w:spacing w:line="276" w:lineRule="auto"/>
        <w:jc w:val="both"/>
        <w:rPr>
          <w:rFonts w:ascii="Book Antiqua" w:hAnsi="Book Antiqua" w:cs="Arial"/>
          <w:sz w:val="20"/>
          <w:lang w:eastAsia="es-MX"/>
        </w:rPr>
      </w:pPr>
      <w:r w:rsidRPr="00D86AB9">
        <w:rPr>
          <w:rFonts w:ascii="Book Antiqua" w:hAnsi="Book Antiqua" w:cs="Arial"/>
          <w:sz w:val="20"/>
          <w:lang w:eastAsia="es-MX"/>
        </w:rPr>
        <w:t xml:space="preserve">El pago del bodegaje se realizará de acuerdo con el tiempo en días de permanencia del vehículo en la bodega. </w:t>
      </w:r>
    </w:p>
    <w:p w14:paraId="15C90345" w14:textId="77777777" w:rsidR="00607CA3" w:rsidRDefault="00607CA3" w:rsidP="00607CA3">
      <w:pPr>
        <w:spacing w:line="276" w:lineRule="auto"/>
        <w:jc w:val="both"/>
        <w:rPr>
          <w:rFonts w:ascii="Book Antiqua" w:hAnsi="Book Antiqua" w:cs="Arial"/>
          <w:sz w:val="20"/>
          <w:lang w:eastAsia="es-MX"/>
        </w:rPr>
      </w:pPr>
    </w:p>
    <w:p w14:paraId="5B8F2AAF" w14:textId="77777777" w:rsidR="00607CA3" w:rsidRDefault="00607CA3" w:rsidP="00607CA3">
      <w:pPr>
        <w:spacing w:line="276" w:lineRule="auto"/>
        <w:jc w:val="both"/>
        <w:rPr>
          <w:rFonts w:ascii="Book Antiqua" w:hAnsi="Book Antiqua" w:cs="Arial"/>
          <w:sz w:val="20"/>
          <w:lang w:eastAsia="es-MX"/>
        </w:rPr>
      </w:pPr>
      <w:r w:rsidRPr="00F843C6">
        <w:rPr>
          <w:rFonts w:ascii="Book Antiqua" w:hAnsi="Book Antiqua" w:cs="Arial"/>
          <w:sz w:val="20"/>
          <w:lang w:eastAsia="es-MX"/>
        </w:rPr>
        <w:t>Estos valores deberán tener en cuenta el ajuste por IPC para los siguientes años fiscales de contrato.</w:t>
      </w:r>
    </w:p>
    <w:p w14:paraId="1E655364" w14:textId="77777777" w:rsidR="00607CA3" w:rsidRPr="00F843C6" w:rsidRDefault="00607CA3" w:rsidP="00607CA3">
      <w:pPr>
        <w:spacing w:line="276" w:lineRule="auto"/>
        <w:jc w:val="both"/>
        <w:rPr>
          <w:rFonts w:ascii="Book Antiqua" w:hAnsi="Book Antiqua" w:cs="Arial"/>
          <w:sz w:val="20"/>
          <w:lang w:eastAsia="es-MX"/>
        </w:rPr>
      </w:pPr>
    </w:p>
    <w:p w14:paraId="303CF8AC" w14:textId="77777777" w:rsidR="00607CA3" w:rsidRPr="00F843C6" w:rsidRDefault="00607CA3" w:rsidP="00607CA3">
      <w:pPr>
        <w:spacing w:line="276" w:lineRule="auto"/>
        <w:jc w:val="both"/>
        <w:rPr>
          <w:rFonts w:ascii="Book Antiqua" w:hAnsi="Book Antiqua" w:cs="Arial"/>
          <w:sz w:val="20"/>
          <w:lang w:eastAsia="es-MX"/>
        </w:rPr>
      </w:pPr>
      <w:r w:rsidRPr="00F843C6">
        <w:rPr>
          <w:rFonts w:ascii="Book Antiqua" w:hAnsi="Book Antiqua" w:cs="Arial"/>
          <w:sz w:val="20"/>
          <w:lang w:eastAsia="es-MX"/>
        </w:rPr>
        <w:t xml:space="preserve">Los pagos se harán dentro de los treinta [30] días siguientes a la presentación de la factura, previa entrega del informe de las actividades realizadas en el mes anterior y una vez se suscriba el Acta de recibo a satisfacción por parte del supervisor del contrato de </w:t>
      </w:r>
      <w:r w:rsidRPr="00F843C6">
        <w:rPr>
          <w:rFonts w:ascii="Book Antiqua" w:hAnsi="Book Antiqua" w:cs="Arial"/>
          <w:b/>
          <w:bCs/>
          <w:sz w:val="20"/>
          <w:lang w:eastAsia="es-MX"/>
        </w:rPr>
        <w:t>LA PREVISORA S.A.</w:t>
      </w:r>
    </w:p>
    <w:p w14:paraId="2E1CB40E" w14:textId="77777777" w:rsidR="00607CA3" w:rsidRDefault="00607CA3" w:rsidP="00607CA3">
      <w:pPr>
        <w:spacing w:line="276" w:lineRule="auto"/>
        <w:jc w:val="both"/>
        <w:rPr>
          <w:rFonts w:ascii="Book Antiqua" w:hAnsi="Book Antiqua" w:cs="Arial"/>
          <w:sz w:val="20"/>
          <w:lang w:eastAsia="es-MX"/>
        </w:rPr>
      </w:pPr>
    </w:p>
    <w:p w14:paraId="1E344133" w14:textId="77777777" w:rsidR="00607CA3" w:rsidRDefault="00607CA3" w:rsidP="00607CA3">
      <w:pPr>
        <w:spacing w:line="276" w:lineRule="auto"/>
        <w:jc w:val="both"/>
        <w:rPr>
          <w:rFonts w:ascii="Book Antiqua" w:hAnsi="Book Antiqua" w:cs="Arial"/>
          <w:sz w:val="20"/>
          <w:lang w:eastAsia="es-MX"/>
        </w:rPr>
      </w:pPr>
      <w:r w:rsidRPr="00F843C6">
        <w:rPr>
          <w:rFonts w:ascii="Book Antiqua" w:hAnsi="Book Antiqua" w:cs="Arial"/>
          <w:sz w:val="20"/>
          <w:lang w:eastAsia="es-MX"/>
        </w:rPr>
        <w:t>La factura deberá venir con especificación del valor por las actividades realizadas o bienes suministrados, deben estar acompañadas por una certificación expedida por su Revisor Fiscal o en el evento en que no exista obligación legal o social estatutaria de tener Revisor Fiscal, por su Representante Legal, en el que conste que se encuentra a paz y salvo por concepto de pago de aportes al Sistema Integral de Seguridad Social (Salud, Pensión, y ARL) de sus empleados y aportes parafiscales (Caja de Compensación Familiar, Instituto Colombiano de Bienestar Familiar y al Servicio Nacional de Aprendizaje SENA) de acuerdo con la normatividad vigente, durante los últimos 6 meses conforme con lo indicado en el art. 50 de la Ley 789 de 2002.</w:t>
      </w:r>
    </w:p>
    <w:p w14:paraId="55B5F946" w14:textId="77777777" w:rsidR="00607CA3" w:rsidRDefault="00607CA3" w:rsidP="00607CA3">
      <w:pPr>
        <w:spacing w:line="276" w:lineRule="auto"/>
        <w:jc w:val="both"/>
        <w:rPr>
          <w:rFonts w:ascii="Book Antiqua" w:hAnsi="Book Antiqua" w:cs="Arial"/>
          <w:sz w:val="20"/>
          <w:lang w:eastAsia="es-MX"/>
        </w:rPr>
      </w:pPr>
    </w:p>
    <w:p w14:paraId="4128D1AA" w14:textId="77777777" w:rsidR="00607CA3" w:rsidRDefault="00607CA3" w:rsidP="00607CA3">
      <w:pPr>
        <w:spacing w:line="276" w:lineRule="auto"/>
        <w:jc w:val="both"/>
        <w:rPr>
          <w:rFonts w:ascii="Book Antiqua" w:hAnsi="Book Antiqua" w:cs="Arial"/>
          <w:sz w:val="20"/>
          <w:lang w:eastAsia="es-MX"/>
        </w:rPr>
      </w:pPr>
      <w:r w:rsidRPr="00F843C6">
        <w:rPr>
          <w:rFonts w:ascii="Book Antiqua" w:hAnsi="Book Antiqua" w:cs="Arial"/>
          <w:sz w:val="20"/>
          <w:lang w:eastAsia="es-MX"/>
        </w:rPr>
        <w:t xml:space="preserve">Si la factura no es acompañada por los documentos solicitados, el término mencionado no empezará a contarse hasta tanto no se aporten. Dicha demora no generará a </w:t>
      </w:r>
      <w:r w:rsidRPr="00F843C6">
        <w:rPr>
          <w:rFonts w:ascii="Book Antiqua" w:hAnsi="Book Antiqua" w:cs="Arial"/>
          <w:b/>
          <w:bCs/>
          <w:sz w:val="20"/>
          <w:lang w:eastAsia="es-MX"/>
        </w:rPr>
        <w:t>EL PROVEEDOR</w:t>
      </w:r>
      <w:r w:rsidRPr="00F843C6">
        <w:rPr>
          <w:rFonts w:ascii="Book Antiqua" w:hAnsi="Book Antiqua" w:cs="Arial"/>
          <w:sz w:val="20"/>
          <w:lang w:eastAsia="es-MX"/>
        </w:rPr>
        <w:t xml:space="preserve"> el derecho al pago de intereses o de compensación monetaria alguna.</w:t>
      </w:r>
    </w:p>
    <w:p w14:paraId="56003B6D" w14:textId="77777777" w:rsidR="00607CA3" w:rsidRPr="00F843C6" w:rsidRDefault="00607CA3" w:rsidP="00607CA3">
      <w:pPr>
        <w:spacing w:line="276" w:lineRule="auto"/>
        <w:jc w:val="both"/>
        <w:rPr>
          <w:rFonts w:ascii="Book Antiqua" w:hAnsi="Book Antiqua" w:cs="Arial"/>
          <w:sz w:val="20"/>
          <w:lang w:eastAsia="es-MX"/>
        </w:rPr>
      </w:pPr>
    </w:p>
    <w:p w14:paraId="61F4A82D" w14:textId="77777777" w:rsidR="00607CA3" w:rsidRDefault="00607CA3" w:rsidP="00607CA3">
      <w:pPr>
        <w:spacing w:line="276" w:lineRule="auto"/>
        <w:jc w:val="both"/>
        <w:rPr>
          <w:rFonts w:ascii="Book Antiqua" w:hAnsi="Book Antiqua" w:cs="Arial"/>
          <w:sz w:val="20"/>
          <w:lang w:eastAsia="es-MX"/>
        </w:rPr>
      </w:pPr>
      <w:r w:rsidRPr="00885539">
        <w:rPr>
          <w:rFonts w:ascii="Book Antiqua" w:hAnsi="Book Antiqua" w:cs="Arial"/>
          <w:b/>
          <w:bCs/>
          <w:sz w:val="20"/>
          <w:lang w:eastAsia="es-MX"/>
        </w:rPr>
        <w:t>LA PREVISORA S.A.</w:t>
      </w:r>
      <w:r w:rsidRPr="00F843C6">
        <w:rPr>
          <w:rFonts w:ascii="Book Antiqua" w:hAnsi="Book Antiqua" w:cs="Arial"/>
          <w:sz w:val="20"/>
          <w:lang w:eastAsia="es-MX"/>
        </w:rPr>
        <w:t xml:space="preserve"> realiza sus pagos a través de transferencia electrónica, para lo cual se requerirá cumplir con las políticas establecidas por </w:t>
      </w:r>
      <w:r w:rsidRPr="00F843C6">
        <w:rPr>
          <w:rFonts w:ascii="Book Antiqua" w:hAnsi="Book Antiqua" w:cs="Arial"/>
          <w:b/>
          <w:bCs/>
          <w:sz w:val="20"/>
          <w:lang w:eastAsia="es-MX"/>
        </w:rPr>
        <w:t>LA PREVISORA S.A.</w:t>
      </w:r>
      <w:r w:rsidRPr="00F843C6">
        <w:rPr>
          <w:rFonts w:ascii="Book Antiqua" w:hAnsi="Book Antiqua" w:cs="Arial"/>
          <w:sz w:val="20"/>
          <w:lang w:eastAsia="es-MX"/>
        </w:rPr>
        <w:t>, para dicho fin. No es posible efectuar el pago a través de cheque o cualquier otro medio de pago.</w:t>
      </w:r>
    </w:p>
    <w:p w14:paraId="01E4AF8D" w14:textId="77777777" w:rsidR="00607CA3" w:rsidRPr="00F843C6" w:rsidRDefault="00607CA3" w:rsidP="00607CA3">
      <w:pPr>
        <w:spacing w:line="276" w:lineRule="auto"/>
        <w:jc w:val="both"/>
        <w:rPr>
          <w:rFonts w:ascii="Book Antiqua" w:hAnsi="Book Antiqua" w:cs="Arial"/>
          <w:sz w:val="20"/>
          <w:lang w:eastAsia="es-MX"/>
        </w:rPr>
      </w:pPr>
    </w:p>
    <w:p w14:paraId="3D2F6899" w14:textId="77777777" w:rsidR="00607CA3" w:rsidRDefault="00607CA3" w:rsidP="00607CA3">
      <w:pPr>
        <w:spacing w:line="276" w:lineRule="auto"/>
        <w:jc w:val="both"/>
        <w:rPr>
          <w:rFonts w:ascii="Book Antiqua" w:hAnsi="Book Antiqua" w:cs="Arial"/>
          <w:sz w:val="20"/>
          <w:lang w:eastAsia="es-MX"/>
        </w:rPr>
      </w:pPr>
      <w:r w:rsidRPr="00F843C6">
        <w:rPr>
          <w:rFonts w:ascii="Book Antiqua" w:hAnsi="Book Antiqua" w:cs="Arial"/>
          <w:b/>
          <w:bCs/>
          <w:sz w:val="20"/>
          <w:lang w:eastAsia="es-MX"/>
        </w:rPr>
        <w:t>LA PREVISORA S.A.</w:t>
      </w:r>
      <w:r w:rsidRPr="00F843C6">
        <w:rPr>
          <w:rFonts w:ascii="Book Antiqua" w:hAnsi="Book Antiqua" w:cs="Arial"/>
          <w:sz w:val="20"/>
          <w:lang w:eastAsia="es-MX"/>
        </w:rPr>
        <w:t xml:space="preserve"> únicamente realiza sus pagos a través de transferencia electrónica, para lo cual se requerirá cumplir con las políticas establecidas por la compañía para dicho fin. No es posible efectuar el pago a través de cheque o cualquier otro medio de pago.</w:t>
      </w:r>
    </w:p>
    <w:p w14:paraId="5ECC8E26" w14:textId="77777777" w:rsidR="00607CA3" w:rsidRPr="002A7094" w:rsidRDefault="00607CA3" w:rsidP="00607CA3">
      <w:pPr>
        <w:spacing w:line="276" w:lineRule="auto"/>
        <w:jc w:val="both"/>
        <w:rPr>
          <w:rFonts w:ascii="Book Antiqua" w:hAnsi="Book Antiqua" w:cs="Arial"/>
          <w:sz w:val="20"/>
          <w:lang w:eastAsia="es-MX"/>
        </w:rPr>
      </w:pPr>
    </w:p>
    <w:p w14:paraId="68762D1B" w14:textId="77777777" w:rsidR="00607CA3" w:rsidRPr="002A7094" w:rsidRDefault="00607CA3" w:rsidP="00607CA3">
      <w:pPr>
        <w:pStyle w:val="Ttulo3"/>
        <w:numPr>
          <w:ilvl w:val="0"/>
          <w:numId w:val="32"/>
        </w:numPr>
        <w:spacing w:line="276" w:lineRule="auto"/>
        <w:jc w:val="both"/>
        <w:rPr>
          <w:rFonts w:ascii="Book Antiqua" w:hAnsi="Book Antiqua" w:cs="Arial"/>
          <w:b w:val="0"/>
          <w:bCs/>
          <w:sz w:val="20"/>
          <w:szCs w:val="20"/>
        </w:rPr>
      </w:pPr>
      <w:bookmarkStart w:id="49" w:name="_Toc150265041"/>
      <w:r w:rsidRPr="002A7094">
        <w:rPr>
          <w:rFonts w:ascii="Book Antiqua" w:hAnsi="Book Antiqua" w:cs="Arial"/>
          <w:bCs/>
          <w:sz w:val="20"/>
          <w:szCs w:val="20"/>
        </w:rPr>
        <w:t>Impuestos, Tasas y Contribuciones</w:t>
      </w:r>
      <w:bookmarkEnd w:id="49"/>
    </w:p>
    <w:p w14:paraId="18AD54D4"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EL OFERENTE</w:t>
      </w:r>
      <w:r w:rsidRPr="002A7094">
        <w:rPr>
          <w:rFonts w:ascii="Book Antiqua" w:hAnsi="Book Antiqua" w:cs="Arial"/>
          <w:sz w:val="20"/>
        </w:rPr>
        <w:t xml:space="preserve"> deberá tener en cuenta todos los impuestos nacionales, internacionales, municipales, distritales (incluido estampillas) y demás aplicables que hayan de causarse para la celebración y ejecución del contrato, los cuales corren por cuenta de </w:t>
      </w:r>
      <w:r w:rsidRPr="002A7094">
        <w:rPr>
          <w:rFonts w:ascii="Book Antiqua" w:hAnsi="Book Antiqua" w:cs="Arial"/>
          <w:b/>
          <w:bCs/>
          <w:sz w:val="20"/>
        </w:rPr>
        <w:t>EL OFERENTE</w:t>
      </w:r>
      <w:r w:rsidRPr="002A7094">
        <w:rPr>
          <w:rFonts w:ascii="Book Antiqua" w:hAnsi="Book Antiqua" w:cs="Arial"/>
          <w:sz w:val="20"/>
        </w:rPr>
        <w:t xml:space="preserve"> favorecido y no dará lugar a ningún pago adicional de los precios pactados.</w:t>
      </w:r>
    </w:p>
    <w:p w14:paraId="4C9C11B2" w14:textId="77777777" w:rsidR="00607CA3" w:rsidRPr="002A7094" w:rsidRDefault="00607CA3" w:rsidP="00607CA3">
      <w:pPr>
        <w:spacing w:line="276" w:lineRule="auto"/>
        <w:jc w:val="both"/>
        <w:rPr>
          <w:rFonts w:ascii="Book Antiqua" w:hAnsi="Book Antiqua" w:cs="Arial"/>
          <w:sz w:val="20"/>
        </w:rPr>
      </w:pPr>
    </w:p>
    <w:p w14:paraId="1A5FBAD9"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Con relación a la retención en la fuente por renta, </w:t>
      </w:r>
      <w:r w:rsidRPr="002A7094">
        <w:rPr>
          <w:rFonts w:ascii="Book Antiqua" w:hAnsi="Book Antiqua" w:cs="Arial"/>
          <w:b/>
          <w:bCs/>
          <w:sz w:val="20"/>
        </w:rPr>
        <w:t>LA PREVISORA S.A.</w:t>
      </w:r>
      <w:r w:rsidRPr="002A7094">
        <w:rPr>
          <w:rFonts w:ascii="Book Antiqua" w:hAnsi="Book Antiqua" w:cs="Arial"/>
          <w:sz w:val="20"/>
        </w:rPr>
        <w:t xml:space="preserve"> procederá de conformidad con la normatividad tributaria vigente dependiendo del objeto del contrato y en caso de que no haya lugar a ello, deberá indicarse la norma que lo excluye o le otorga exención.</w:t>
      </w:r>
    </w:p>
    <w:p w14:paraId="658FE0DC" w14:textId="77777777" w:rsidR="00607CA3" w:rsidRPr="002A7094" w:rsidRDefault="00607CA3" w:rsidP="00607CA3">
      <w:pPr>
        <w:spacing w:line="276" w:lineRule="auto"/>
        <w:jc w:val="both"/>
        <w:rPr>
          <w:rFonts w:ascii="Book Antiqua" w:hAnsi="Book Antiqua" w:cs="Arial"/>
          <w:sz w:val="20"/>
        </w:rPr>
      </w:pPr>
    </w:p>
    <w:p w14:paraId="5BB24371"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En todo caso, corresponde a </w:t>
      </w:r>
      <w:r w:rsidRPr="002A7094">
        <w:rPr>
          <w:rFonts w:ascii="Book Antiqua" w:hAnsi="Book Antiqua" w:cs="Arial"/>
          <w:b/>
          <w:bCs/>
          <w:sz w:val="20"/>
        </w:rPr>
        <w:t>EL OFERENTE</w:t>
      </w:r>
      <w:r w:rsidRPr="002A7094">
        <w:rPr>
          <w:rFonts w:ascii="Book Antiqua" w:hAnsi="Book Antiqua" w:cs="Arial"/>
          <w:sz w:val="20"/>
        </w:rPr>
        <w:t xml:space="preserve"> sufragar todos los impuestos que le correspondan de conformidad con la normativa vigente.</w:t>
      </w:r>
    </w:p>
    <w:p w14:paraId="60D238FD" w14:textId="77777777" w:rsidR="00607CA3" w:rsidRPr="002A7094" w:rsidRDefault="00607CA3" w:rsidP="00607CA3">
      <w:pPr>
        <w:spacing w:line="276" w:lineRule="auto"/>
        <w:jc w:val="both"/>
        <w:rPr>
          <w:rFonts w:ascii="Book Antiqua" w:hAnsi="Book Antiqua" w:cs="Arial"/>
          <w:sz w:val="20"/>
        </w:rPr>
      </w:pPr>
    </w:p>
    <w:p w14:paraId="7BE1342C"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b/>
          <w:bCs/>
          <w:sz w:val="20"/>
        </w:rPr>
        <w:t>EL OFERENTE</w:t>
      </w:r>
      <w:r w:rsidRPr="002A7094">
        <w:rPr>
          <w:rFonts w:ascii="Book Antiqua" w:hAnsi="Book Antiqua" w:cs="Arial"/>
          <w:sz w:val="20"/>
        </w:rPr>
        <w:t xml:space="preserve"> al confeccionar su propuesta económica deberá incluir en la misma todos los impuestos para la celebración y ejecución del contrato, valores que se entenderán siempre incluidos en el valor total del contrato que se suscriba y por tanto no habrá lugar a ningún pago adicional por estos conceptos.</w:t>
      </w:r>
    </w:p>
    <w:p w14:paraId="099B7C44" w14:textId="77777777" w:rsidR="00607CA3" w:rsidRPr="002A7094" w:rsidRDefault="00607CA3" w:rsidP="00607CA3">
      <w:pPr>
        <w:spacing w:line="276" w:lineRule="auto"/>
        <w:jc w:val="both"/>
        <w:rPr>
          <w:rFonts w:ascii="Book Antiqua" w:hAnsi="Book Antiqua" w:cs="Arial"/>
          <w:color w:val="FF0000"/>
          <w:sz w:val="20"/>
        </w:rPr>
      </w:pPr>
    </w:p>
    <w:p w14:paraId="2CFAEEFB" w14:textId="77777777" w:rsidR="00607CA3" w:rsidRPr="002A7094" w:rsidRDefault="00607CA3" w:rsidP="00607CA3">
      <w:pPr>
        <w:pStyle w:val="Ttulo1"/>
        <w:spacing w:line="276" w:lineRule="auto"/>
        <w:jc w:val="both"/>
        <w:rPr>
          <w:rFonts w:ascii="Book Antiqua" w:hAnsi="Book Antiqua" w:cs="Arial"/>
          <w:b w:val="0"/>
          <w:bCs/>
          <w:sz w:val="20"/>
          <w:szCs w:val="20"/>
        </w:rPr>
      </w:pPr>
      <w:bookmarkStart w:id="50" w:name="_Toc150265042"/>
      <w:r w:rsidRPr="002A7094">
        <w:rPr>
          <w:rFonts w:ascii="Book Antiqua" w:hAnsi="Book Antiqua" w:cs="Arial"/>
          <w:bCs/>
          <w:sz w:val="20"/>
          <w:szCs w:val="20"/>
        </w:rPr>
        <w:t>CAPÍTULO III</w:t>
      </w:r>
      <w:bookmarkEnd w:id="50"/>
    </w:p>
    <w:p w14:paraId="31AEE874" w14:textId="77777777" w:rsidR="00607CA3" w:rsidRPr="002A7094" w:rsidRDefault="00607CA3" w:rsidP="00607CA3">
      <w:pPr>
        <w:pStyle w:val="Ttulo2"/>
        <w:spacing w:line="276" w:lineRule="auto"/>
        <w:jc w:val="both"/>
        <w:rPr>
          <w:rFonts w:ascii="Book Antiqua" w:hAnsi="Book Antiqua" w:cs="Arial"/>
          <w:b w:val="0"/>
          <w:bCs/>
          <w:sz w:val="20"/>
          <w:szCs w:val="20"/>
        </w:rPr>
      </w:pPr>
      <w:bookmarkStart w:id="51" w:name="_Toc150265043"/>
      <w:r w:rsidRPr="002A7094">
        <w:rPr>
          <w:rFonts w:ascii="Book Antiqua" w:hAnsi="Book Antiqua" w:cs="Arial"/>
          <w:bCs/>
          <w:sz w:val="20"/>
          <w:szCs w:val="20"/>
        </w:rPr>
        <w:t>ASPECTOS HABILITANTES</w:t>
      </w:r>
      <w:bookmarkEnd w:id="51"/>
    </w:p>
    <w:p w14:paraId="1E1878BE" w14:textId="77777777" w:rsidR="00607CA3" w:rsidRPr="002A7094" w:rsidRDefault="00607CA3" w:rsidP="00607CA3">
      <w:pPr>
        <w:spacing w:line="276" w:lineRule="auto"/>
        <w:jc w:val="both"/>
        <w:rPr>
          <w:rFonts w:ascii="Book Antiqua" w:hAnsi="Book Antiqua" w:cs="Arial"/>
          <w:sz w:val="20"/>
        </w:rPr>
      </w:pPr>
    </w:p>
    <w:p w14:paraId="2BDCD942"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Los aspectos habilitantes miden la aptitud de la persona jurídica para participar en un Proceso de Contratación como oferente y están referidos a su capacidad jurídica, financiera, técnica, organizacional y su experiencia.</w:t>
      </w:r>
    </w:p>
    <w:p w14:paraId="52877059" w14:textId="77777777" w:rsidR="00607CA3" w:rsidRPr="002A7094" w:rsidRDefault="00607CA3" w:rsidP="00607CA3">
      <w:pPr>
        <w:spacing w:line="276" w:lineRule="auto"/>
        <w:jc w:val="both"/>
        <w:rPr>
          <w:rFonts w:ascii="Book Antiqua" w:hAnsi="Book Antiqua" w:cs="Arial"/>
          <w:sz w:val="20"/>
        </w:rPr>
      </w:pPr>
    </w:p>
    <w:p w14:paraId="30EDE917"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El propósito de los requisitos habilitantes es establecer unas condiciones mínimas para </w:t>
      </w:r>
      <w:r w:rsidRPr="00A81A36">
        <w:rPr>
          <w:rFonts w:ascii="Book Antiqua" w:hAnsi="Book Antiqua" w:cs="Arial"/>
          <w:b/>
          <w:bCs/>
          <w:sz w:val="20"/>
        </w:rPr>
        <w:t>LOS OFERENTES</w:t>
      </w:r>
      <w:r w:rsidRPr="002A7094">
        <w:rPr>
          <w:rFonts w:ascii="Book Antiqua" w:hAnsi="Book Antiqua" w:cs="Arial"/>
          <w:sz w:val="20"/>
        </w:rPr>
        <w:t xml:space="preserve"> de tal manera que solo se evaluarán las ofertas de aquellos que están en condiciones de cumplir con el objeto del Proceso de Contratación.</w:t>
      </w:r>
    </w:p>
    <w:p w14:paraId="3213DA45" w14:textId="77777777" w:rsidR="00607CA3" w:rsidRPr="002A7094" w:rsidRDefault="00607CA3" w:rsidP="00607CA3">
      <w:pPr>
        <w:spacing w:line="276" w:lineRule="auto"/>
        <w:jc w:val="both"/>
        <w:rPr>
          <w:rFonts w:ascii="Book Antiqua" w:hAnsi="Book Antiqua" w:cs="Arial"/>
          <w:sz w:val="20"/>
        </w:rPr>
      </w:pPr>
    </w:p>
    <w:p w14:paraId="3EA94469" w14:textId="77777777" w:rsidR="00607CA3" w:rsidRPr="002A7094" w:rsidRDefault="00607CA3" w:rsidP="00607CA3">
      <w:pPr>
        <w:pStyle w:val="Ttulo3"/>
        <w:numPr>
          <w:ilvl w:val="0"/>
          <w:numId w:val="7"/>
        </w:numPr>
        <w:spacing w:line="276" w:lineRule="auto"/>
        <w:ind w:left="0"/>
        <w:jc w:val="both"/>
        <w:rPr>
          <w:rFonts w:ascii="Book Antiqua" w:hAnsi="Book Antiqua" w:cs="Arial"/>
          <w:b w:val="0"/>
          <w:bCs/>
          <w:sz w:val="20"/>
          <w:szCs w:val="20"/>
        </w:rPr>
      </w:pPr>
      <w:bookmarkStart w:id="52" w:name="_Toc150265044"/>
      <w:r w:rsidRPr="002A7094">
        <w:rPr>
          <w:rFonts w:ascii="Book Antiqua" w:hAnsi="Book Antiqua" w:cs="Arial"/>
          <w:bCs/>
          <w:sz w:val="20"/>
          <w:szCs w:val="20"/>
        </w:rPr>
        <w:t>De orden jurídico (capacidad jurídica)</w:t>
      </w:r>
      <w:bookmarkEnd w:id="52"/>
    </w:p>
    <w:p w14:paraId="7EB24496"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Se deberá presentar la propuesta debidamente suscrita por el Representante Legal de la empresa </w:t>
      </w:r>
      <w:r w:rsidRPr="002A7094">
        <w:rPr>
          <w:rFonts w:ascii="Book Antiqua" w:hAnsi="Book Antiqua" w:cs="Arial"/>
          <w:b/>
          <w:bCs/>
          <w:sz w:val="20"/>
        </w:rPr>
        <w:t>OFERENTE</w:t>
      </w:r>
      <w:r w:rsidRPr="002A7094">
        <w:rPr>
          <w:rFonts w:ascii="Book Antiqua" w:hAnsi="Book Antiqua" w:cs="Arial"/>
          <w:sz w:val="20"/>
        </w:rPr>
        <w:t xml:space="preserve"> dentro del plazo y en el sitio fijado para su entrega.</w:t>
      </w:r>
    </w:p>
    <w:p w14:paraId="17FE2388" w14:textId="77777777" w:rsidR="00607CA3" w:rsidRPr="002A7094" w:rsidRDefault="00607CA3" w:rsidP="00607CA3">
      <w:pPr>
        <w:spacing w:line="276" w:lineRule="auto"/>
        <w:jc w:val="both"/>
        <w:rPr>
          <w:rFonts w:ascii="Book Antiqua" w:hAnsi="Book Antiqua" w:cs="Arial"/>
          <w:sz w:val="20"/>
        </w:rPr>
      </w:pPr>
    </w:p>
    <w:p w14:paraId="0BA5E7C2"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El Representante Legal debe encontrarse debidamente facultado para presentar la oferta, suscribir, ejecutar y liquidar el contrato. </w:t>
      </w:r>
    </w:p>
    <w:p w14:paraId="76B8BEA9" w14:textId="77777777" w:rsidR="00607CA3" w:rsidRPr="002A7094" w:rsidRDefault="00607CA3" w:rsidP="00607CA3">
      <w:pPr>
        <w:spacing w:line="276" w:lineRule="auto"/>
        <w:jc w:val="both"/>
        <w:rPr>
          <w:rFonts w:ascii="Book Antiqua" w:hAnsi="Book Antiqua" w:cs="Arial"/>
          <w:sz w:val="20"/>
        </w:rPr>
      </w:pPr>
    </w:p>
    <w:p w14:paraId="28775AA6"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Cuando los estatutos de la entidad contengan alguna limitación para presentar ofertas, deberá anexarse además de la representación legal, copia del acta de junta o del órgano social según lo establezcan los estatutos en la cual se le faculte para presentarla. </w:t>
      </w:r>
    </w:p>
    <w:p w14:paraId="05DD5286" w14:textId="77777777" w:rsidR="00607CA3" w:rsidRPr="002A7094" w:rsidRDefault="00607CA3" w:rsidP="00607CA3">
      <w:pPr>
        <w:spacing w:line="276" w:lineRule="auto"/>
        <w:jc w:val="both"/>
        <w:rPr>
          <w:rFonts w:ascii="Book Antiqua" w:hAnsi="Book Antiqua" w:cs="Arial"/>
          <w:sz w:val="20"/>
        </w:rPr>
      </w:pPr>
    </w:p>
    <w:p w14:paraId="16B38558"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Las propuestas deberán presentarse en razón al objeto establecido en el presente documento de condiciones definitivas y ajustarse en todos los puntos a los anexos y a las condiciones estipuladas.</w:t>
      </w:r>
    </w:p>
    <w:p w14:paraId="000F5052" w14:textId="77777777" w:rsidR="00607CA3" w:rsidRPr="002A7094" w:rsidRDefault="00607CA3" w:rsidP="00607CA3">
      <w:pPr>
        <w:spacing w:line="276" w:lineRule="auto"/>
        <w:jc w:val="both"/>
        <w:rPr>
          <w:rFonts w:ascii="Book Antiqua" w:hAnsi="Book Antiqua" w:cs="Arial"/>
          <w:sz w:val="20"/>
        </w:rPr>
      </w:pPr>
    </w:p>
    <w:p w14:paraId="66891AFA" w14:textId="77777777" w:rsidR="00607CA3" w:rsidRPr="002A7094" w:rsidRDefault="00607CA3" w:rsidP="00607CA3">
      <w:pPr>
        <w:pStyle w:val="Ttulo4"/>
        <w:numPr>
          <w:ilvl w:val="1"/>
          <w:numId w:val="7"/>
        </w:numPr>
        <w:spacing w:line="276" w:lineRule="auto"/>
        <w:ind w:left="0" w:hanging="490"/>
        <w:jc w:val="both"/>
        <w:rPr>
          <w:rFonts w:ascii="Book Antiqua" w:hAnsi="Book Antiqua" w:cs="Arial"/>
          <w:sz w:val="20"/>
          <w:szCs w:val="20"/>
        </w:rPr>
      </w:pPr>
      <w:bookmarkStart w:id="53" w:name="_Toc150265045"/>
      <w:r w:rsidRPr="002A7094">
        <w:rPr>
          <w:rFonts w:ascii="Book Antiqua" w:hAnsi="Book Antiqua" w:cs="Arial"/>
          <w:sz w:val="20"/>
          <w:szCs w:val="20"/>
        </w:rPr>
        <w:t>Oferentes de origen nacional</w:t>
      </w:r>
      <w:bookmarkEnd w:id="53"/>
    </w:p>
    <w:p w14:paraId="34DCC3B6"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54" w:name="_Toc150265046"/>
      <w:r w:rsidRPr="002A7094">
        <w:rPr>
          <w:rFonts w:ascii="Book Antiqua" w:hAnsi="Book Antiqua" w:cs="Arial"/>
          <w:sz w:val="20"/>
          <w:szCs w:val="20"/>
        </w:rPr>
        <w:t>Carta de presentación de la oferta</w:t>
      </w:r>
      <w:bookmarkEnd w:id="54"/>
    </w:p>
    <w:p w14:paraId="144CEAE5"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Aportar la carta de presentación de la propuesta</w:t>
      </w:r>
      <w:r>
        <w:rPr>
          <w:rFonts w:ascii="Book Antiqua" w:hAnsi="Book Antiqua" w:cs="Arial"/>
          <w:sz w:val="20"/>
        </w:rPr>
        <w:t xml:space="preserve"> de conformidad con el anexo correspondiente</w:t>
      </w:r>
      <w:r w:rsidRPr="002A7094">
        <w:rPr>
          <w:rFonts w:ascii="Book Antiqua" w:hAnsi="Book Antiqua" w:cs="Arial"/>
          <w:sz w:val="20"/>
        </w:rPr>
        <w:t xml:space="preserve"> del presente documento de condiciones definitivas. </w:t>
      </w:r>
    </w:p>
    <w:p w14:paraId="65DC1B7F" w14:textId="77777777" w:rsidR="00607CA3" w:rsidRPr="002A7094" w:rsidRDefault="00607CA3" w:rsidP="00607CA3">
      <w:pPr>
        <w:spacing w:line="276" w:lineRule="auto"/>
        <w:jc w:val="both"/>
        <w:rPr>
          <w:rFonts w:ascii="Book Antiqua" w:hAnsi="Book Antiqua" w:cs="Arial"/>
          <w:sz w:val="20"/>
        </w:rPr>
      </w:pPr>
    </w:p>
    <w:p w14:paraId="4817BBD7"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 carta de presentación deberá ser firmada por el Representante Legal de </w:t>
      </w:r>
      <w:r w:rsidRPr="002A7094">
        <w:rPr>
          <w:rFonts w:ascii="Book Antiqua" w:hAnsi="Book Antiqua" w:cs="Arial"/>
          <w:b/>
          <w:bCs/>
          <w:sz w:val="20"/>
        </w:rPr>
        <w:t>EL OFERENTE</w:t>
      </w:r>
      <w:r w:rsidRPr="002A7094">
        <w:rPr>
          <w:rFonts w:ascii="Book Antiqua" w:hAnsi="Book Antiqua" w:cs="Arial"/>
          <w:sz w:val="20"/>
        </w:rPr>
        <w:t xml:space="preserve"> o su apoderado cuando a ello haya lugar. Cuando la propuesta sea presentada por un Consorcio, Unión </w:t>
      </w:r>
      <w:r w:rsidRPr="002A7094">
        <w:rPr>
          <w:rFonts w:ascii="Book Antiqua" w:hAnsi="Book Antiqua" w:cs="Arial"/>
          <w:sz w:val="20"/>
        </w:rPr>
        <w:lastRenderedPageBreak/>
        <w:t>temporal o cualquier otra forma asociativa, la carta de presentación deberá igualmente ser firmada por el Representante Legal de la forma asociativa o su apoderado y se deberá aportar además el documento donde conste legalmente lo siguiente:</w:t>
      </w:r>
    </w:p>
    <w:p w14:paraId="518E05BD" w14:textId="77777777" w:rsidR="00607CA3" w:rsidRPr="002A7094" w:rsidRDefault="00607CA3" w:rsidP="00607CA3">
      <w:pPr>
        <w:spacing w:line="276" w:lineRule="auto"/>
        <w:jc w:val="both"/>
        <w:rPr>
          <w:rFonts w:ascii="Book Antiqua" w:hAnsi="Book Antiqua" w:cs="Arial"/>
          <w:sz w:val="20"/>
        </w:rPr>
      </w:pPr>
    </w:p>
    <w:p w14:paraId="507F0D4F"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Que el objeto del presente proceso está comprendido dentro de su capacidad jurídica; y que la persona que suscribe la “</w:t>
      </w:r>
      <w:r w:rsidRPr="002A7094">
        <w:rPr>
          <w:rFonts w:ascii="Book Antiqua" w:hAnsi="Book Antiqua" w:cs="Arial"/>
          <w:b/>
          <w:bCs/>
          <w:sz w:val="20"/>
        </w:rPr>
        <w:t>CARTA DE PRESENTACIÓN DE LA PROPUESTA</w:t>
      </w:r>
      <w:r w:rsidRPr="002A7094">
        <w:rPr>
          <w:rFonts w:ascii="Book Antiqua" w:hAnsi="Book Antiqua" w:cs="Arial"/>
          <w:sz w:val="20"/>
        </w:rPr>
        <w:t xml:space="preserve">” tiene facultades amplias y suficientes para comprometer a </w:t>
      </w:r>
      <w:r w:rsidRPr="002A7094">
        <w:rPr>
          <w:rFonts w:ascii="Book Antiqua" w:hAnsi="Book Antiqua" w:cs="Arial"/>
          <w:b/>
          <w:bCs/>
          <w:sz w:val="20"/>
        </w:rPr>
        <w:t>EL OFERENTE</w:t>
      </w:r>
      <w:r w:rsidRPr="002A7094">
        <w:rPr>
          <w:rFonts w:ascii="Book Antiqua" w:hAnsi="Book Antiqua" w:cs="Arial"/>
          <w:sz w:val="20"/>
        </w:rPr>
        <w:t xml:space="preserve"> en el objeto del contrato e igualmente en su ejecución y liquidación. Si existieren limitaciones en el anterior sentido, la propuesta debe acompañarse del documento en donde conste que, con anterioridad al cierre del proceso, se recibió la correspondiente autorización, de parte de la instancia competente.</w:t>
      </w:r>
    </w:p>
    <w:p w14:paraId="352E6DE3" w14:textId="77777777" w:rsidR="00607CA3" w:rsidRPr="002A7094" w:rsidRDefault="00607CA3" w:rsidP="00607CA3">
      <w:pPr>
        <w:spacing w:line="276" w:lineRule="auto"/>
        <w:jc w:val="both"/>
        <w:rPr>
          <w:rFonts w:ascii="Book Antiqua" w:hAnsi="Book Antiqua" w:cs="Arial"/>
          <w:sz w:val="20"/>
        </w:rPr>
      </w:pPr>
    </w:p>
    <w:p w14:paraId="513A5D4E"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55" w:name="_Toc150265047"/>
      <w:r w:rsidRPr="002A7094">
        <w:rPr>
          <w:rFonts w:ascii="Book Antiqua" w:hAnsi="Book Antiqua" w:cs="Arial"/>
          <w:sz w:val="20"/>
          <w:szCs w:val="20"/>
        </w:rPr>
        <w:t>Certificado de existencia y representación legal</w:t>
      </w:r>
      <w:bookmarkEnd w:id="55"/>
    </w:p>
    <w:p w14:paraId="471A49E2"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Aportar el certificado de existencia y representación legal expedido por la Cámara de Comercio de su domicilio principal con los siguientes requisitos: </w:t>
      </w:r>
    </w:p>
    <w:p w14:paraId="5691470E" w14:textId="77777777" w:rsidR="00607CA3" w:rsidRPr="002A7094" w:rsidRDefault="00607CA3" w:rsidP="00607CA3">
      <w:pPr>
        <w:spacing w:line="276" w:lineRule="auto"/>
        <w:jc w:val="both"/>
        <w:rPr>
          <w:rFonts w:ascii="Book Antiqua" w:hAnsi="Book Antiqua" w:cs="Arial"/>
          <w:sz w:val="20"/>
        </w:rPr>
      </w:pPr>
    </w:p>
    <w:p w14:paraId="1E5FC9C4" w14:textId="77777777" w:rsidR="00607CA3" w:rsidRPr="002A7094" w:rsidRDefault="00607CA3" w:rsidP="00607CA3">
      <w:pPr>
        <w:pStyle w:val="Prrafodelista"/>
        <w:numPr>
          <w:ilvl w:val="0"/>
          <w:numId w:val="8"/>
        </w:numPr>
        <w:spacing w:line="276" w:lineRule="auto"/>
        <w:ind w:left="0"/>
        <w:jc w:val="both"/>
        <w:rPr>
          <w:rFonts w:ascii="Book Antiqua" w:hAnsi="Book Antiqua" w:cs="Arial"/>
          <w:sz w:val="20"/>
        </w:rPr>
      </w:pPr>
      <w:r w:rsidRPr="002A7094">
        <w:rPr>
          <w:rFonts w:ascii="Book Antiqua" w:hAnsi="Book Antiqua" w:cs="Arial"/>
          <w:sz w:val="20"/>
        </w:rPr>
        <w:t xml:space="preserve">Expedido dentro de los treinta (30) días calendario anteriores a la fecha de cierre del presente proceso, en el que conste que </w:t>
      </w:r>
      <w:r w:rsidRPr="002A7094">
        <w:rPr>
          <w:rFonts w:ascii="Book Antiqua" w:hAnsi="Book Antiqua" w:cs="Arial"/>
          <w:b/>
          <w:bCs/>
          <w:sz w:val="20"/>
        </w:rPr>
        <w:t>EL OFERENTE</w:t>
      </w:r>
      <w:r w:rsidRPr="002A7094">
        <w:rPr>
          <w:rFonts w:ascii="Book Antiqua" w:hAnsi="Book Antiqua" w:cs="Arial"/>
          <w:sz w:val="20"/>
        </w:rPr>
        <w:t xml:space="preserve"> se encuentra registrado, que tiene domicilio en Colombia y que el término de su duración no es inferior a la vigencia del contrato, su liquidación y un (1) año más.</w:t>
      </w:r>
    </w:p>
    <w:p w14:paraId="5BCC2A56" w14:textId="77777777" w:rsidR="00607CA3" w:rsidRPr="002A7094" w:rsidRDefault="00607CA3" w:rsidP="00607CA3">
      <w:pPr>
        <w:pStyle w:val="Prrafodelista"/>
        <w:numPr>
          <w:ilvl w:val="0"/>
          <w:numId w:val="8"/>
        </w:numPr>
        <w:spacing w:line="276" w:lineRule="auto"/>
        <w:ind w:left="0"/>
        <w:jc w:val="both"/>
        <w:rPr>
          <w:rFonts w:ascii="Book Antiqua" w:hAnsi="Book Antiqua" w:cs="Arial"/>
          <w:sz w:val="20"/>
        </w:rPr>
      </w:pPr>
      <w:r w:rsidRPr="002A7094">
        <w:rPr>
          <w:rFonts w:ascii="Book Antiqua" w:hAnsi="Book Antiqua" w:cs="Arial"/>
          <w:sz w:val="20"/>
        </w:rPr>
        <w:t>Si de este certificado se desprende que las facultades del Representante Legal se encuentran limitadas para presentar la propuesta y firmar el respectivo contrato, deberá anexarse la correspondiente autorización de la Junta Directiva o de Asamblea General de Accionistas acorde al Código de Comercio, según se anote en los estatutos. Dicha autorización deberá comprender la presentación de la propuesta, la ejecución del contrato y su correspondiente liquidación.</w:t>
      </w:r>
    </w:p>
    <w:p w14:paraId="4280FFAE" w14:textId="77777777" w:rsidR="00607CA3" w:rsidRPr="002A7094" w:rsidRDefault="00607CA3" w:rsidP="00607CA3">
      <w:pPr>
        <w:pStyle w:val="Prrafodelista"/>
        <w:numPr>
          <w:ilvl w:val="0"/>
          <w:numId w:val="8"/>
        </w:numPr>
        <w:spacing w:line="276" w:lineRule="auto"/>
        <w:ind w:left="0"/>
        <w:jc w:val="both"/>
        <w:rPr>
          <w:rFonts w:ascii="Book Antiqua" w:hAnsi="Book Antiqua" w:cs="Arial"/>
          <w:sz w:val="20"/>
        </w:rPr>
      </w:pPr>
      <w:r w:rsidRPr="002A7094">
        <w:rPr>
          <w:rFonts w:ascii="Book Antiqua" w:hAnsi="Book Antiqua" w:cs="Arial"/>
          <w:sz w:val="20"/>
        </w:rPr>
        <w:t xml:space="preserve">Acreditar que el objeto social de la sociedad se encuentra relacionado con el objeto del contrato, de manera que le permita a la persona jurídica la celebración y ejecución del contrato, teniendo en cuenta para estos efectos el alcance y la naturaleza de las diferentes obligaciones que adquiere. </w:t>
      </w:r>
    </w:p>
    <w:p w14:paraId="69DD9944" w14:textId="77777777" w:rsidR="00607CA3" w:rsidRDefault="00607CA3" w:rsidP="00607CA3">
      <w:pPr>
        <w:pStyle w:val="Prrafodelista"/>
        <w:numPr>
          <w:ilvl w:val="0"/>
          <w:numId w:val="8"/>
        </w:numPr>
        <w:spacing w:line="276" w:lineRule="auto"/>
        <w:ind w:left="0"/>
        <w:jc w:val="both"/>
        <w:rPr>
          <w:rFonts w:ascii="Book Antiqua" w:hAnsi="Book Antiqua" w:cs="Arial"/>
          <w:sz w:val="20"/>
        </w:rPr>
      </w:pPr>
      <w:r w:rsidRPr="002A7094">
        <w:rPr>
          <w:rFonts w:ascii="Book Antiqua" w:hAnsi="Book Antiqua" w:cs="Arial"/>
          <w:sz w:val="20"/>
        </w:rPr>
        <w:t>La empresa deberá tener un tiempo mínimo de constitución de tres (3) años, en caso de ser menor se tendrá en cuenta la experiencia de sus accionistas, socios o constituyentes. La acumulación se hará en proporción a la participación de los socios en el capital de la persona jurídica.</w:t>
      </w:r>
    </w:p>
    <w:p w14:paraId="754DA47C" w14:textId="77777777" w:rsidR="00607CA3" w:rsidRPr="002A7094" w:rsidRDefault="00607CA3" w:rsidP="00607CA3">
      <w:pPr>
        <w:pStyle w:val="Prrafodelista"/>
        <w:spacing w:line="276" w:lineRule="auto"/>
        <w:ind w:left="0"/>
        <w:jc w:val="both"/>
        <w:rPr>
          <w:rFonts w:ascii="Book Antiqua" w:hAnsi="Book Antiqua" w:cs="Arial"/>
          <w:sz w:val="20"/>
        </w:rPr>
      </w:pPr>
    </w:p>
    <w:p w14:paraId="3EAC20A2"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Nota:</w:t>
      </w:r>
      <w:r w:rsidRPr="002A7094">
        <w:rPr>
          <w:rFonts w:ascii="Book Antiqua" w:hAnsi="Book Antiqua" w:cs="Arial"/>
          <w:sz w:val="20"/>
        </w:rPr>
        <w:t xml:space="preserve"> En caso de que </w:t>
      </w:r>
      <w:r w:rsidRPr="002A7094">
        <w:rPr>
          <w:rFonts w:ascii="Book Antiqua" w:hAnsi="Book Antiqua" w:cs="Arial"/>
          <w:b/>
          <w:bCs/>
          <w:sz w:val="20"/>
        </w:rPr>
        <w:t>EL OFERENTE</w:t>
      </w:r>
      <w:r w:rsidRPr="002A7094">
        <w:rPr>
          <w:rFonts w:ascii="Book Antiqua" w:hAnsi="Book Antiqua" w:cs="Arial"/>
          <w:sz w:val="20"/>
        </w:rPr>
        <w:t xml:space="preserve"> no presente el certificado anterior o que lo presente con el término de vigencia vencido, </w:t>
      </w:r>
      <w:r w:rsidRPr="002A7094">
        <w:rPr>
          <w:rFonts w:ascii="Book Antiqua" w:hAnsi="Book Antiqua" w:cs="Arial"/>
          <w:b/>
          <w:bCs/>
          <w:sz w:val="20"/>
        </w:rPr>
        <w:t>LA PREVISORA S.A.</w:t>
      </w:r>
      <w:r w:rsidRPr="002A7094">
        <w:rPr>
          <w:rFonts w:ascii="Book Antiqua" w:hAnsi="Book Antiqua" w:cs="Arial"/>
          <w:sz w:val="20"/>
        </w:rPr>
        <w:t xml:space="preserve"> podrá solicitar, según el caso, la presentación o actualización del documento dentro del término establecido para este efecto</w:t>
      </w:r>
      <w:r>
        <w:rPr>
          <w:rFonts w:ascii="Book Antiqua" w:hAnsi="Book Antiqua" w:cs="Arial"/>
          <w:sz w:val="20"/>
        </w:rPr>
        <w:t>.</w:t>
      </w:r>
    </w:p>
    <w:p w14:paraId="6C6CBCCB" w14:textId="77777777" w:rsidR="00607CA3" w:rsidRPr="002A7094" w:rsidRDefault="00607CA3" w:rsidP="00607CA3">
      <w:pPr>
        <w:spacing w:line="276" w:lineRule="auto"/>
        <w:jc w:val="both"/>
        <w:rPr>
          <w:rFonts w:ascii="Book Antiqua" w:hAnsi="Book Antiqua" w:cs="Arial"/>
          <w:sz w:val="20"/>
        </w:rPr>
      </w:pPr>
    </w:p>
    <w:p w14:paraId="22939EB3"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Las personas jurídicas integrantes de un Consorcio, Unión temporal u otro tipo de asociaciones o sociedades, deberán acreditar su existencia y representación legal de manera independiente.</w:t>
      </w:r>
    </w:p>
    <w:p w14:paraId="143C02AF" w14:textId="77777777" w:rsidR="00607CA3" w:rsidRPr="002A7094" w:rsidRDefault="00607CA3" w:rsidP="00607CA3">
      <w:pPr>
        <w:spacing w:line="276" w:lineRule="auto"/>
        <w:jc w:val="both"/>
        <w:rPr>
          <w:rFonts w:ascii="Book Antiqua" w:hAnsi="Book Antiqua" w:cs="Arial"/>
          <w:sz w:val="20"/>
        </w:rPr>
      </w:pPr>
    </w:p>
    <w:p w14:paraId="5D3FBC41"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lastRenderedPageBreak/>
        <w:t>Las personas jurídicas extranjeras deben acreditar su existencia y representación legal con el documento idóneo expedido por la autoridad competente en el país de su domicilio no anterior a tres (3) meses desde la fecha de presentación de la Oferta, en el cual conste que el Representante Legal no tiene limitaciones para contraer obligaciones en nombre de la persona jurídica, o aportando la autorización o documento correspondiente del órgano social directo que lo faculta.</w:t>
      </w:r>
    </w:p>
    <w:p w14:paraId="7125EACB" w14:textId="77777777" w:rsidR="00607CA3" w:rsidRPr="002A7094" w:rsidRDefault="00607CA3" w:rsidP="00607CA3">
      <w:pPr>
        <w:spacing w:line="276" w:lineRule="auto"/>
        <w:jc w:val="both"/>
        <w:rPr>
          <w:rFonts w:ascii="Book Antiqua" w:hAnsi="Book Antiqua" w:cs="Arial"/>
          <w:sz w:val="20"/>
        </w:rPr>
      </w:pPr>
    </w:p>
    <w:p w14:paraId="56AD5E23"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56" w:name="_Toc150265048"/>
      <w:r w:rsidRPr="002A7094">
        <w:rPr>
          <w:rFonts w:ascii="Book Antiqua" w:hAnsi="Book Antiqua" w:cs="Arial"/>
          <w:bCs/>
          <w:sz w:val="20"/>
          <w:szCs w:val="20"/>
        </w:rPr>
        <w:t>Documento de identificación del representante legal de EL OFERENT</w:t>
      </w:r>
      <w:r w:rsidRPr="002A7094">
        <w:rPr>
          <w:rFonts w:ascii="Book Antiqua" w:hAnsi="Book Antiqua" w:cs="Arial"/>
          <w:sz w:val="20"/>
          <w:szCs w:val="20"/>
        </w:rPr>
        <w:t>E</w:t>
      </w:r>
      <w:bookmarkEnd w:id="56"/>
      <w:r w:rsidRPr="002A7094">
        <w:rPr>
          <w:rFonts w:ascii="Book Antiqua" w:hAnsi="Book Antiqua" w:cs="Arial"/>
          <w:sz w:val="20"/>
          <w:szCs w:val="20"/>
        </w:rPr>
        <w:t xml:space="preserve"> </w:t>
      </w:r>
    </w:p>
    <w:p w14:paraId="5401503C" w14:textId="77777777" w:rsidR="00607CA3" w:rsidRPr="002A7094" w:rsidRDefault="00607CA3" w:rsidP="00607CA3">
      <w:pPr>
        <w:tabs>
          <w:tab w:val="center" w:pos="4252"/>
          <w:tab w:val="left" w:pos="8505"/>
        </w:tabs>
        <w:spacing w:line="276" w:lineRule="auto"/>
        <w:jc w:val="both"/>
        <w:rPr>
          <w:rFonts w:ascii="Book Antiqua" w:hAnsi="Book Antiqua" w:cs="Arial"/>
          <w:b/>
          <w:bCs/>
          <w:sz w:val="20"/>
        </w:rPr>
      </w:pPr>
      <w:r w:rsidRPr="002A7094">
        <w:rPr>
          <w:rFonts w:ascii="Book Antiqua" w:hAnsi="Book Antiqua" w:cs="Arial"/>
          <w:b/>
          <w:sz w:val="20"/>
        </w:rPr>
        <w:t xml:space="preserve">EL OFERENTE </w:t>
      </w:r>
      <w:r w:rsidRPr="002A7094">
        <w:rPr>
          <w:rFonts w:ascii="Book Antiqua" w:hAnsi="Book Antiqua" w:cs="Arial"/>
          <w:bCs/>
          <w:sz w:val="20"/>
        </w:rPr>
        <w:t xml:space="preserve">deberá aportar junto con su oferta, fotocopia legible de la cédula de ciudadanía del Representante Legal o quien haga sus veces. Si </w:t>
      </w:r>
      <w:r w:rsidRPr="002A7094">
        <w:rPr>
          <w:rFonts w:ascii="Book Antiqua" w:hAnsi="Book Antiqua" w:cs="Arial"/>
          <w:b/>
          <w:bCs/>
          <w:sz w:val="20"/>
        </w:rPr>
        <w:t xml:space="preserve">EL OFERENTE </w:t>
      </w:r>
      <w:r w:rsidRPr="002A7094">
        <w:rPr>
          <w:rFonts w:ascii="Book Antiqua" w:hAnsi="Book Antiqua" w:cs="Arial"/>
          <w:bCs/>
          <w:sz w:val="20"/>
        </w:rPr>
        <w:t>se presenta Consorcio, Unión temporal</w:t>
      </w:r>
      <w:r w:rsidRPr="002A7094">
        <w:rPr>
          <w:rFonts w:ascii="Book Antiqua" w:hAnsi="Book Antiqua" w:cs="Arial"/>
          <w:sz w:val="20"/>
        </w:rPr>
        <w:t xml:space="preserve"> </w:t>
      </w:r>
      <w:r w:rsidRPr="002A7094">
        <w:rPr>
          <w:rFonts w:ascii="Book Antiqua" w:hAnsi="Book Antiqua" w:cs="Arial"/>
          <w:bCs/>
          <w:sz w:val="20"/>
        </w:rPr>
        <w:t>u otro tipo de asociaciones o sociedades, deberá aportar junto con su propuesta, fotocopia de la cédula de ciudadanía de cada uno de los representantes legales de los integrantes de la figura asociativa.</w:t>
      </w:r>
    </w:p>
    <w:p w14:paraId="517000BC" w14:textId="77777777" w:rsidR="00607CA3" w:rsidRPr="002A7094" w:rsidRDefault="00607CA3" w:rsidP="00607CA3">
      <w:pPr>
        <w:spacing w:line="276" w:lineRule="auto"/>
        <w:jc w:val="both"/>
        <w:rPr>
          <w:rFonts w:ascii="Book Antiqua" w:hAnsi="Book Antiqua" w:cs="Arial"/>
          <w:sz w:val="20"/>
        </w:rPr>
      </w:pPr>
    </w:p>
    <w:p w14:paraId="50D91E90"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57" w:name="_Toc150265049"/>
      <w:r w:rsidRPr="002A7094">
        <w:rPr>
          <w:rFonts w:ascii="Book Antiqua" w:hAnsi="Book Antiqua" w:cs="Arial"/>
          <w:sz w:val="20"/>
          <w:szCs w:val="20"/>
        </w:rPr>
        <w:t>Paz y salvo por concepto de seguridad social y aportes parafiscales</w:t>
      </w:r>
      <w:bookmarkEnd w:id="57"/>
    </w:p>
    <w:p w14:paraId="3476543A" w14:textId="77777777" w:rsidR="00607CA3"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b/>
          <w:bCs/>
          <w:sz w:val="20"/>
        </w:rPr>
        <w:t xml:space="preserve">EL OFERENTE </w:t>
      </w:r>
      <w:r w:rsidRPr="002A7094">
        <w:rPr>
          <w:rFonts w:ascii="Book Antiqua" w:hAnsi="Book Antiqua" w:cs="Arial"/>
          <w:sz w:val="20"/>
        </w:rPr>
        <w:t>deberá aportar con su propuesta, certificación en donde conste que la firma o sociedad se encuentra a paz y salvo por concepto de</w:t>
      </w:r>
      <w:r w:rsidRPr="002A7094">
        <w:rPr>
          <w:rFonts w:ascii="Book Antiqua" w:hAnsi="Book Antiqua" w:cs="Arial"/>
          <w:sz w:val="20"/>
          <w:lang w:val="es-MX"/>
        </w:rPr>
        <w:t xml:space="preserve"> aportes parafiscales (ICBF, SENA, Caja de Compensación Familiar) y de aportes al sistema integral de seguridad social (Salud, Pensión y Riesgos Laborales), de acuerdo con lo establecido en el artículo 50 de la ley 789 de 2002, realizados durante los seis (6) meses anteriores a la fecha de facturación, expedida por el Revisor Fiscal de la empresa o por el Representante Legal de la misma, cuando por disposición legal la firma no esté obligada a tener Revisor Fiscal, la cual deberá ser</w:t>
      </w:r>
      <w:r w:rsidRPr="002A7094">
        <w:rPr>
          <w:rFonts w:ascii="Book Antiqua" w:hAnsi="Book Antiqua" w:cs="Arial"/>
          <w:sz w:val="20"/>
        </w:rPr>
        <w:t xml:space="preserve"> expedida con fecha no mayor de treinta (30) días calendario a la fecha de cierre de este proceso. </w:t>
      </w:r>
    </w:p>
    <w:p w14:paraId="3A8A0DB6"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p>
    <w:p w14:paraId="5D3CD462" w14:textId="77777777" w:rsidR="00607CA3"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En caso de Unión temporal y/o Consorcio deberán presentar la mencionada certificación, por cada uno de sus integrantes.</w:t>
      </w:r>
    </w:p>
    <w:p w14:paraId="01ACA892"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p>
    <w:p w14:paraId="57CB8AE8"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Por aportes de seguridad social integral y parafiscal se entienden los aportes o giros a cargo de un empleador al Sistema General de Seguridad Social (Salud, Riesgos Laborales, Pensiones) y a las Cajas de Compensación Familiar, Instituto Colombiano de Bienestar Familiar y Servicio Nacional de Aprendizaje.</w:t>
      </w:r>
    </w:p>
    <w:p w14:paraId="369CC405"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p>
    <w:p w14:paraId="3718C736"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58" w:name="_Toc150265050"/>
      <w:r w:rsidRPr="002A7094">
        <w:rPr>
          <w:rFonts w:ascii="Book Antiqua" w:hAnsi="Book Antiqua" w:cs="Arial"/>
          <w:sz w:val="20"/>
          <w:szCs w:val="20"/>
        </w:rPr>
        <w:t>Documento de constitución de forma asociativa de EL OFERENTE</w:t>
      </w:r>
      <w:bookmarkEnd w:id="58"/>
    </w:p>
    <w:p w14:paraId="4C9F42D3"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Cuando </w:t>
      </w:r>
      <w:r w:rsidRPr="002A7094">
        <w:rPr>
          <w:rFonts w:ascii="Book Antiqua" w:hAnsi="Book Antiqua" w:cs="Arial"/>
          <w:b/>
          <w:bCs/>
          <w:sz w:val="20"/>
        </w:rPr>
        <w:t>EL OFERENTE</w:t>
      </w:r>
      <w:r w:rsidRPr="002A7094">
        <w:rPr>
          <w:rFonts w:ascii="Book Antiqua" w:hAnsi="Book Antiqua" w:cs="Arial"/>
          <w:sz w:val="20"/>
        </w:rPr>
        <w:t xml:space="preserve"> sea un Consorcio, Unión Temporal u otro tipo de asociaciones o sociedades que estén legalmente habilitados para obligarse y desarrollar las actividades de la contratación, deberá adjuntar a la propuesta el documento de constitución en el cual se deben señalar los términos y extensión de la participación de cada uno de los miembros en la propuesta y la ejecución del contrato y en el cual se deben evidenciar como mínimo los siguientes aspectos:</w:t>
      </w:r>
    </w:p>
    <w:p w14:paraId="14D37B30" w14:textId="77777777" w:rsidR="00607CA3" w:rsidRPr="002A7094" w:rsidRDefault="00607CA3" w:rsidP="00607CA3">
      <w:pPr>
        <w:spacing w:line="276" w:lineRule="auto"/>
        <w:jc w:val="both"/>
        <w:rPr>
          <w:rFonts w:ascii="Book Antiqua" w:hAnsi="Book Antiqua" w:cs="Arial"/>
          <w:sz w:val="20"/>
        </w:rPr>
      </w:pPr>
    </w:p>
    <w:p w14:paraId="10298E72" w14:textId="77777777" w:rsidR="00607CA3" w:rsidRPr="002A7094" w:rsidRDefault="00607CA3" w:rsidP="00607CA3">
      <w:pPr>
        <w:pStyle w:val="Prrafodelista"/>
        <w:numPr>
          <w:ilvl w:val="0"/>
          <w:numId w:val="9"/>
        </w:numPr>
        <w:spacing w:line="276" w:lineRule="auto"/>
        <w:ind w:left="0"/>
        <w:jc w:val="both"/>
        <w:rPr>
          <w:rFonts w:ascii="Book Antiqua" w:hAnsi="Book Antiqua" w:cs="Arial"/>
          <w:sz w:val="20"/>
        </w:rPr>
      </w:pPr>
      <w:r w:rsidRPr="002A7094">
        <w:rPr>
          <w:rFonts w:ascii="Book Antiqua" w:hAnsi="Book Antiqua" w:cs="Arial"/>
          <w:sz w:val="20"/>
        </w:rPr>
        <w:t>Identificación de cada uno de sus integrantes: nombre o razón social, tipo y número del documento de identificación y domicilio.</w:t>
      </w:r>
    </w:p>
    <w:p w14:paraId="254A731F" w14:textId="0EF7E28A" w:rsidR="00607CA3" w:rsidRPr="002A7094" w:rsidRDefault="00607CA3" w:rsidP="00607CA3">
      <w:pPr>
        <w:pStyle w:val="Prrafodelista"/>
        <w:numPr>
          <w:ilvl w:val="0"/>
          <w:numId w:val="9"/>
        </w:numPr>
        <w:spacing w:line="276" w:lineRule="auto"/>
        <w:ind w:left="0"/>
        <w:jc w:val="both"/>
        <w:rPr>
          <w:rFonts w:ascii="Book Antiqua" w:hAnsi="Book Antiqua" w:cs="Arial"/>
          <w:sz w:val="20"/>
        </w:rPr>
      </w:pPr>
      <w:r w:rsidRPr="002A7094">
        <w:rPr>
          <w:rFonts w:ascii="Book Antiqua" w:hAnsi="Book Antiqua" w:cs="Arial"/>
          <w:sz w:val="20"/>
        </w:rPr>
        <w:lastRenderedPageBreak/>
        <w:t xml:space="preserve">La facultad con que actúan para la constitución del Consorcio, Unión temporal u otro tipo de asociaciones o sociedades. </w:t>
      </w:r>
      <w:r w:rsidRPr="002A7094">
        <w:rPr>
          <w:rFonts w:ascii="Book Antiqua" w:hAnsi="Book Antiqua" w:cs="Arial"/>
          <w:sz w:val="20"/>
          <w:u w:val="single"/>
        </w:rPr>
        <w:t>De no contar con la facultad para ejecutar actos y/o contratos a través de Consorcio o Unión Temporal y demás asociaciones, adjuntar la correspondiente autorización del órgano social para participar en la constitución de la Unión temporal, el Consorcio, u otro tipo de asociaciones o sociedades, autorización que debe ser expresa en el documento en el cual conste,</w:t>
      </w:r>
      <w:r w:rsidRPr="002A7094">
        <w:rPr>
          <w:rFonts w:ascii="Book Antiqua" w:hAnsi="Book Antiqua" w:cs="Arial"/>
          <w:sz w:val="20"/>
        </w:rPr>
        <w:t xml:space="preserve"> identificando la clase y No. del proceso para el cual se confiere la autorización:</w:t>
      </w:r>
      <w:r w:rsidRPr="002A7094">
        <w:rPr>
          <w:rFonts w:ascii="Book Antiqua" w:hAnsi="Book Antiqua" w:cs="Arial"/>
          <w:b/>
          <w:bCs/>
          <w:sz w:val="20"/>
        </w:rPr>
        <w:t xml:space="preserve"> </w:t>
      </w:r>
      <w:r w:rsidRPr="00607CA3">
        <w:rPr>
          <w:rFonts w:ascii="Book Antiqua" w:hAnsi="Book Antiqua" w:cs="Arial"/>
          <w:b/>
          <w:bCs/>
          <w:sz w:val="20"/>
        </w:rPr>
        <w:t>INVITACIÓN ABIERTA No. 011– 2023</w:t>
      </w:r>
      <w:r w:rsidRPr="002A7094">
        <w:rPr>
          <w:rFonts w:ascii="Book Antiqua" w:hAnsi="Book Antiqua" w:cs="Arial"/>
          <w:b/>
          <w:bCs/>
          <w:sz w:val="20"/>
        </w:rPr>
        <w:t xml:space="preserve"> </w:t>
      </w:r>
      <w:r w:rsidRPr="002A7094">
        <w:rPr>
          <w:rFonts w:ascii="Book Antiqua" w:hAnsi="Book Antiqua" w:cs="Arial"/>
          <w:sz w:val="20"/>
        </w:rPr>
        <w:t>en los casos que aplique.</w:t>
      </w:r>
    </w:p>
    <w:p w14:paraId="342F3F95" w14:textId="77777777" w:rsidR="00607CA3" w:rsidRPr="002A7094" w:rsidRDefault="00607CA3" w:rsidP="00607CA3">
      <w:pPr>
        <w:pStyle w:val="Prrafodelista"/>
        <w:numPr>
          <w:ilvl w:val="0"/>
          <w:numId w:val="9"/>
        </w:numPr>
        <w:spacing w:line="276" w:lineRule="auto"/>
        <w:ind w:left="0"/>
        <w:jc w:val="both"/>
        <w:rPr>
          <w:rFonts w:ascii="Book Antiqua" w:hAnsi="Book Antiqua" w:cs="Arial"/>
          <w:sz w:val="20"/>
        </w:rPr>
      </w:pPr>
      <w:r w:rsidRPr="002A7094">
        <w:rPr>
          <w:rFonts w:ascii="Book Antiqua" w:hAnsi="Book Antiqua" w:cs="Arial"/>
          <w:sz w:val="20"/>
        </w:rPr>
        <w:t>El objeto del Consorcio, Unión temporal, u otro tipo de asociaciones o sociedades, el cual debe ser el mismo del objeto a contratar. (En caso de Consorcios, Uniones temporales u otro tipo de asociaciones o sociedades, el objeto social de todos y cada uno de sus integrantes deberá encontrarse acorde con el objeto de la presente contratación).</w:t>
      </w:r>
    </w:p>
    <w:p w14:paraId="13A7105F" w14:textId="77777777" w:rsidR="00607CA3" w:rsidRPr="002A7094" w:rsidRDefault="00607CA3" w:rsidP="00607CA3">
      <w:pPr>
        <w:pStyle w:val="Prrafodelista"/>
        <w:numPr>
          <w:ilvl w:val="0"/>
          <w:numId w:val="9"/>
        </w:numPr>
        <w:spacing w:line="276" w:lineRule="auto"/>
        <w:ind w:left="0"/>
        <w:jc w:val="both"/>
        <w:rPr>
          <w:rFonts w:ascii="Book Antiqua" w:hAnsi="Book Antiqua" w:cs="Arial"/>
          <w:sz w:val="20"/>
        </w:rPr>
      </w:pPr>
      <w:r w:rsidRPr="002A7094">
        <w:rPr>
          <w:rFonts w:ascii="Book Antiqua" w:hAnsi="Book Antiqua" w:cs="Arial"/>
          <w:sz w:val="20"/>
        </w:rPr>
        <w:t>La duración del Consorcio, Unión temporal, u otro tipo de asociaciones o sociedades, no podrá ser inferior al plazo del contrato su liquidación y un (1) año más.</w:t>
      </w:r>
    </w:p>
    <w:p w14:paraId="0B2BCCCE" w14:textId="77777777" w:rsidR="00607CA3" w:rsidRPr="002A7094" w:rsidRDefault="00607CA3" w:rsidP="00607CA3">
      <w:pPr>
        <w:pStyle w:val="Prrafodelista"/>
        <w:numPr>
          <w:ilvl w:val="0"/>
          <w:numId w:val="9"/>
        </w:numPr>
        <w:spacing w:line="276" w:lineRule="auto"/>
        <w:ind w:left="0"/>
        <w:jc w:val="both"/>
        <w:rPr>
          <w:rFonts w:ascii="Book Antiqua" w:hAnsi="Book Antiqua" w:cs="Arial"/>
          <w:sz w:val="20"/>
        </w:rPr>
      </w:pPr>
      <w:r w:rsidRPr="002A7094">
        <w:rPr>
          <w:rFonts w:ascii="Book Antiqua" w:hAnsi="Book Antiqua" w:cs="Arial"/>
          <w:sz w:val="20"/>
        </w:rPr>
        <w:t xml:space="preserve">Se debe indicar el porcentaje de participación de los miembros del Consorcio o Unión temporal u otro tipo de asociaciones o sociedades. El acuerdo también deberá incluir las actividades que cada miembro desarrollará, o las actividades de las cuales se responsabilizará cada miembro frente a </w:t>
      </w:r>
      <w:r w:rsidRPr="002A7094">
        <w:rPr>
          <w:rFonts w:ascii="Book Antiqua" w:hAnsi="Book Antiqua" w:cs="Arial"/>
          <w:b/>
          <w:bCs/>
          <w:sz w:val="20"/>
        </w:rPr>
        <w:t>LA PREVISORA S.A.</w:t>
      </w:r>
      <w:r w:rsidRPr="002A7094">
        <w:rPr>
          <w:rFonts w:ascii="Book Antiqua" w:hAnsi="Book Antiqua" w:cs="Arial"/>
          <w:sz w:val="20"/>
        </w:rPr>
        <w:t xml:space="preserve"> </w:t>
      </w:r>
      <w:r w:rsidRPr="002A7094">
        <w:rPr>
          <w:rFonts w:ascii="Book Antiqua" w:hAnsi="Book Antiqua" w:cs="Arial"/>
          <w:sz w:val="20"/>
          <w:u w:val="single"/>
        </w:rPr>
        <w:t>Se debe señalar sea el caso que corresponda, que todos los integrantes responden solidariamente en caso de incumplimiento.</w:t>
      </w:r>
    </w:p>
    <w:p w14:paraId="2A5CA878" w14:textId="77777777" w:rsidR="00607CA3" w:rsidRPr="002A7094" w:rsidRDefault="00607CA3" w:rsidP="00607CA3">
      <w:pPr>
        <w:pStyle w:val="Prrafodelista"/>
        <w:numPr>
          <w:ilvl w:val="0"/>
          <w:numId w:val="9"/>
        </w:numPr>
        <w:spacing w:line="276" w:lineRule="auto"/>
        <w:ind w:left="0"/>
        <w:jc w:val="both"/>
        <w:rPr>
          <w:rFonts w:ascii="Book Antiqua" w:hAnsi="Book Antiqua" w:cs="Arial"/>
          <w:sz w:val="20"/>
        </w:rPr>
      </w:pPr>
      <w:r w:rsidRPr="002A7094">
        <w:rPr>
          <w:rFonts w:ascii="Book Antiqua" w:hAnsi="Book Antiqua" w:cs="Arial"/>
          <w:sz w:val="20"/>
        </w:rPr>
        <w:t xml:space="preserve">La designación de un Representante Legal Principal, quien deberá estar facultado para actuar en nombre y en representación del Consorcio o Unión temporal u otro tipo de asociaciones o sociedades. La facultad que se le otorga en particular será la de </w:t>
      </w:r>
      <w:r w:rsidRPr="002A7094">
        <w:rPr>
          <w:rFonts w:ascii="Book Antiqua" w:hAnsi="Book Antiqua" w:cs="Arial"/>
          <w:sz w:val="20"/>
          <w:u w:val="single"/>
        </w:rPr>
        <w:t>proponer, firmar y liquidar el contrato, y en el caso de resultar seleccionados, de ejecutar las obligaciones derivadas del contrato</w:t>
      </w:r>
      <w:r w:rsidRPr="002A7094">
        <w:rPr>
          <w:rFonts w:ascii="Book Antiqua" w:hAnsi="Book Antiqua" w:cs="Arial"/>
          <w:sz w:val="20"/>
        </w:rPr>
        <w:t>. Igualmente, deberá designarse mínimo un Representante Legal Suplente que tenga la facultad de reemplazarlo en los casos de ausencia temporal o definitiva del Representante Legal Principal.</w:t>
      </w:r>
    </w:p>
    <w:p w14:paraId="3FB7CED2" w14:textId="77777777" w:rsidR="00607CA3" w:rsidRPr="002A7094" w:rsidRDefault="00607CA3" w:rsidP="00607CA3">
      <w:pPr>
        <w:pStyle w:val="Prrafodelista"/>
        <w:numPr>
          <w:ilvl w:val="0"/>
          <w:numId w:val="9"/>
        </w:numPr>
        <w:spacing w:line="276" w:lineRule="auto"/>
        <w:ind w:left="0"/>
        <w:jc w:val="both"/>
        <w:rPr>
          <w:rFonts w:ascii="Book Antiqua" w:hAnsi="Book Antiqua" w:cs="Arial"/>
          <w:sz w:val="20"/>
        </w:rPr>
      </w:pPr>
      <w:r w:rsidRPr="002A7094">
        <w:rPr>
          <w:rFonts w:ascii="Book Antiqua" w:hAnsi="Book Antiqua" w:cs="Arial"/>
          <w:sz w:val="20"/>
        </w:rPr>
        <w:t>Determinar las reglas básicas que regulan las relaciones entre los miembros del Consorcio o Unión temporal u otra forma asociativa oferente.</w:t>
      </w:r>
    </w:p>
    <w:p w14:paraId="09863638" w14:textId="77777777" w:rsidR="00607CA3" w:rsidRPr="002A7094" w:rsidRDefault="00607CA3" w:rsidP="00607CA3">
      <w:pPr>
        <w:pStyle w:val="Prrafodelista"/>
        <w:numPr>
          <w:ilvl w:val="0"/>
          <w:numId w:val="9"/>
        </w:numPr>
        <w:spacing w:line="276" w:lineRule="auto"/>
        <w:ind w:left="0"/>
        <w:jc w:val="both"/>
        <w:rPr>
          <w:rFonts w:ascii="Book Antiqua" w:hAnsi="Book Antiqua" w:cs="Arial"/>
          <w:sz w:val="20"/>
        </w:rPr>
      </w:pPr>
      <w:r w:rsidRPr="002A7094">
        <w:rPr>
          <w:rFonts w:ascii="Book Antiqua" w:hAnsi="Book Antiqua" w:cs="Arial"/>
          <w:sz w:val="20"/>
        </w:rPr>
        <w:t>La manifestación expresa de que ninguna de las partes podrá ceder su participación en el Consorcio o en la Unión temporal a sus demás integrantes, o a un tercero, según sea el caso.</w:t>
      </w:r>
    </w:p>
    <w:p w14:paraId="7CDAB358" w14:textId="77777777" w:rsidR="00607CA3" w:rsidRDefault="00607CA3" w:rsidP="00607CA3">
      <w:pPr>
        <w:pStyle w:val="Prrafodelista"/>
        <w:numPr>
          <w:ilvl w:val="0"/>
          <w:numId w:val="9"/>
        </w:numPr>
        <w:spacing w:line="276" w:lineRule="auto"/>
        <w:ind w:left="0"/>
        <w:jc w:val="both"/>
        <w:rPr>
          <w:rFonts w:ascii="Book Antiqua" w:hAnsi="Book Antiqua" w:cs="Arial"/>
          <w:sz w:val="20"/>
        </w:rPr>
      </w:pPr>
      <w:r w:rsidRPr="004942F8">
        <w:rPr>
          <w:rFonts w:ascii="Book Antiqua" w:hAnsi="Book Antiqua" w:cs="Arial"/>
          <w:sz w:val="20"/>
        </w:rPr>
        <w:t>En ningún caso, se podrá participar con más de una propuesta, ya sea individualmente, en Consorcio y/o Unión temporal o como miembro de otro Consorcio o Unión temporal o presentar propuestas alternativas</w:t>
      </w:r>
      <w:r>
        <w:rPr>
          <w:rFonts w:ascii="Book Antiqua" w:hAnsi="Book Antiqua" w:cs="Arial"/>
          <w:sz w:val="20"/>
        </w:rPr>
        <w:t>.</w:t>
      </w:r>
    </w:p>
    <w:p w14:paraId="6D1F2F3A" w14:textId="77777777" w:rsidR="00607CA3" w:rsidRPr="00994673" w:rsidRDefault="00607CA3" w:rsidP="00607CA3">
      <w:pPr>
        <w:pStyle w:val="Prrafodelista"/>
        <w:numPr>
          <w:ilvl w:val="0"/>
          <w:numId w:val="9"/>
        </w:numPr>
        <w:spacing w:line="276" w:lineRule="auto"/>
        <w:ind w:left="0"/>
        <w:jc w:val="both"/>
        <w:rPr>
          <w:rFonts w:ascii="Book Antiqua" w:hAnsi="Book Antiqua" w:cs="Arial"/>
          <w:sz w:val="20"/>
        </w:rPr>
      </w:pPr>
      <w:r w:rsidRPr="00994673">
        <w:rPr>
          <w:rFonts w:ascii="Book Antiqua" w:hAnsi="Book Antiqua" w:cs="Arial"/>
          <w:b/>
          <w:bCs/>
          <w:sz w:val="20"/>
          <w:shd w:val="clear" w:color="auto" w:fill="FFFFFF"/>
        </w:rPr>
        <w:t>EL OFERENTE</w:t>
      </w:r>
      <w:r w:rsidRPr="00994673">
        <w:rPr>
          <w:rFonts w:ascii="Book Antiqua" w:hAnsi="Book Antiqua" w:cs="Arial"/>
          <w:sz w:val="20"/>
          <w:shd w:val="clear" w:color="auto" w:fill="FFFFFF"/>
        </w:rPr>
        <w:t xml:space="preserve"> no podrá usar indebidamente y/o fraudulentamente y/o sin autorización previa de </w:t>
      </w:r>
      <w:r w:rsidRPr="00994673">
        <w:rPr>
          <w:rFonts w:ascii="Book Antiqua" w:hAnsi="Book Antiqua" w:cs="Arial"/>
          <w:b/>
          <w:bCs/>
          <w:sz w:val="20"/>
          <w:shd w:val="clear" w:color="auto" w:fill="FFFFFF"/>
        </w:rPr>
        <w:t>LA PREVISORA S.A.</w:t>
      </w:r>
      <w:r w:rsidRPr="00994673">
        <w:rPr>
          <w:rFonts w:ascii="Book Antiqua" w:hAnsi="Book Antiqua" w:cs="Arial"/>
          <w:sz w:val="20"/>
          <w:shd w:val="clear" w:color="auto" w:fill="FFFFFF"/>
        </w:rPr>
        <w:t xml:space="preserve"> el </w:t>
      </w:r>
      <w:r w:rsidRPr="00994673">
        <w:rPr>
          <w:rFonts w:ascii="Book Antiqua" w:hAnsi="Book Antiqua" w:cs="Arial"/>
          <w:b/>
          <w:bCs/>
          <w:sz w:val="20"/>
          <w:shd w:val="clear" w:color="auto" w:fill="FFFFFF"/>
        </w:rPr>
        <w:t>NOMBRE COMERICIAL, ENSEÑA Y MARCA</w:t>
      </w:r>
      <w:r w:rsidRPr="00994673">
        <w:rPr>
          <w:rFonts w:ascii="Book Antiqua" w:hAnsi="Book Antiqua" w:cs="Arial"/>
          <w:sz w:val="20"/>
          <w:shd w:val="clear" w:color="auto" w:fill="FFFFFF"/>
        </w:rPr>
        <w:t xml:space="preserve"> de la compañía en cualquiera de sus actuaciones inclusive en los nombres de las figuras asociativas como consorcios, uniones temporales, sociedades futuras y/o cualquier forma de asociación, en caso de que </w:t>
      </w:r>
      <w:r w:rsidRPr="00994673">
        <w:rPr>
          <w:rFonts w:ascii="Book Antiqua" w:hAnsi="Book Antiqua" w:cs="Arial"/>
          <w:b/>
          <w:bCs/>
          <w:sz w:val="20"/>
          <w:shd w:val="clear" w:color="auto" w:fill="FFFFFF"/>
        </w:rPr>
        <w:t>EL OFERENTE</w:t>
      </w:r>
      <w:r w:rsidRPr="00994673">
        <w:rPr>
          <w:rFonts w:ascii="Book Antiqua" w:hAnsi="Book Antiqua" w:cs="Arial"/>
          <w:sz w:val="20"/>
          <w:shd w:val="clear" w:color="auto" w:fill="FFFFFF"/>
        </w:rPr>
        <w:t xml:space="preserve"> no atienda esta prohibición, deberá cambiar el nombre de su asociación.</w:t>
      </w:r>
    </w:p>
    <w:p w14:paraId="6063B270" w14:textId="77777777" w:rsidR="00607CA3" w:rsidRPr="002A7094" w:rsidRDefault="00607CA3" w:rsidP="00607CA3">
      <w:pPr>
        <w:spacing w:line="276" w:lineRule="auto"/>
        <w:jc w:val="both"/>
        <w:rPr>
          <w:rFonts w:ascii="Book Antiqua" w:hAnsi="Book Antiqua" w:cs="Arial"/>
          <w:sz w:val="20"/>
        </w:rPr>
      </w:pPr>
    </w:p>
    <w:p w14:paraId="6BC161F4"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59" w:name="_Toc150265051"/>
      <w:r w:rsidRPr="002A7094">
        <w:rPr>
          <w:rFonts w:ascii="Book Antiqua" w:hAnsi="Book Antiqua" w:cs="Arial"/>
          <w:sz w:val="20"/>
          <w:szCs w:val="20"/>
        </w:rPr>
        <w:lastRenderedPageBreak/>
        <w:t>Rut</w:t>
      </w:r>
      <w:bookmarkEnd w:id="59"/>
    </w:p>
    <w:p w14:paraId="74D7C3BA"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b/>
          <w:bCs/>
          <w:sz w:val="20"/>
        </w:rPr>
        <w:t>EL OFERENTE</w:t>
      </w:r>
      <w:r w:rsidRPr="002A7094">
        <w:rPr>
          <w:rFonts w:ascii="Book Antiqua" w:hAnsi="Book Antiqua" w:cs="Arial"/>
          <w:sz w:val="20"/>
        </w:rPr>
        <w:t xml:space="preserve"> deberá presentar fotocopia del RUT con el fin de acreditar la actividad de la empresa. En caso de Unión temporal y/o Consorcio u otro tipo de asociaciones o sociedades, deberán presentar el mencionado documento, por cada uno de sus integrantes.</w:t>
      </w:r>
    </w:p>
    <w:p w14:paraId="147C9A9A"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p>
    <w:p w14:paraId="0B43CC4E"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60" w:name="_Toc150265052"/>
      <w:r w:rsidRPr="002A7094">
        <w:rPr>
          <w:rFonts w:ascii="Book Antiqua" w:hAnsi="Book Antiqua" w:cs="Arial"/>
          <w:sz w:val="20"/>
          <w:szCs w:val="20"/>
        </w:rPr>
        <w:t>Verificación de no inclusión en el boletín de responsables fiscales</w:t>
      </w:r>
      <w:bookmarkEnd w:id="60"/>
    </w:p>
    <w:p w14:paraId="43019551"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b/>
          <w:sz w:val="20"/>
        </w:rPr>
        <w:t xml:space="preserve">EL OFERENTE </w:t>
      </w:r>
      <w:r w:rsidRPr="002A7094">
        <w:rPr>
          <w:rFonts w:ascii="Book Antiqua" w:hAnsi="Book Antiqua" w:cs="Arial"/>
          <w:bCs/>
          <w:sz w:val="20"/>
        </w:rPr>
        <w:t xml:space="preserve">deberá aportar junto con su propuesta el certificado que acredite que </w:t>
      </w:r>
      <w:r w:rsidRPr="002A7094">
        <w:rPr>
          <w:rFonts w:ascii="Book Antiqua" w:hAnsi="Book Antiqua" w:cs="Arial"/>
          <w:b/>
          <w:sz w:val="20"/>
        </w:rPr>
        <w:t>NO ESTA</w:t>
      </w:r>
      <w:r w:rsidRPr="002A7094">
        <w:rPr>
          <w:rFonts w:ascii="Book Antiqua" w:hAnsi="Book Antiqua" w:cs="Arial"/>
          <w:bCs/>
          <w:sz w:val="20"/>
        </w:rPr>
        <w:t xml:space="preserve"> incluido en el </w:t>
      </w:r>
      <w:r w:rsidRPr="002A7094">
        <w:rPr>
          <w:rFonts w:ascii="Book Antiqua" w:hAnsi="Book Antiqua" w:cs="Arial"/>
          <w:b/>
          <w:sz w:val="20"/>
        </w:rPr>
        <w:t>BOLETÍN DE RESPONSABLES FISCALES</w:t>
      </w:r>
      <w:r w:rsidRPr="002A7094">
        <w:rPr>
          <w:rFonts w:ascii="Book Antiqua" w:hAnsi="Book Antiqua" w:cs="Arial"/>
          <w:bCs/>
          <w:sz w:val="20"/>
        </w:rPr>
        <w:t xml:space="preserve"> expedido por la </w:t>
      </w:r>
      <w:r w:rsidRPr="002A7094">
        <w:rPr>
          <w:rFonts w:ascii="Book Antiqua" w:hAnsi="Book Antiqua" w:cs="Arial"/>
          <w:b/>
          <w:sz w:val="20"/>
        </w:rPr>
        <w:t xml:space="preserve">CONTRALORÍA GENERAL DE LA REPÚBLICA </w:t>
      </w:r>
      <w:r w:rsidRPr="002A7094">
        <w:rPr>
          <w:rFonts w:ascii="Book Antiqua" w:hAnsi="Book Antiqua" w:cs="Arial"/>
          <w:bCs/>
          <w:sz w:val="20"/>
        </w:rPr>
        <w:t xml:space="preserve">(aplica para la persona jurídica y Representante Legal de </w:t>
      </w:r>
      <w:r w:rsidRPr="002A7094">
        <w:rPr>
          <w:rFonts w:ascii="Book Antiqua" w:hAnsi="Book Antiqua" w:cs="Arial"/>
          <w:b/>
          <w:sz w:val="20"/>
        </w:rPr>
        <w:t>EL OFERENTE</w:t>
      </w:r>
      <w:r w:rsidRPr="002A7094">
        <w:rPr>
          <w:rFonts w:ascii="Book Antiqua" w:hAnsi="Book Antiqua" w:cs="Arial"/>
          <w:bCs/>
          <w:sz w:val="20"/>
        </w:rPr>
        <w:t>) teniendo en cuenta que esta verificación se constituye c</w:t>
      </w:r>
      <w:r w:rsidRPr="002A7094">
        <w:rPr>
          <w:rFonts w:ascii="Book Antiqua" w:hAnsi="Book Antiqua" w:cs="Arial"/>
          <w:sz w:val="20"/>
        </w:rPr>
        <w:t xml:space="preserve">omo un requisito indispensable para celebrar cualquier tipo de contrato con el Estado. </w:t>
      </w:r>
      <w:r w:rsidRPr="002A7094">
        <w:rPr>
          <w:rFonts w:ascii="Book Antiqua" w:hAnsi="Book Antiqua" w:cs="Arial"/>
          <w:b/>
          <w:sz w:val="20"/>
          <w:u w:val="single"/>
        </w:rPr>
        <w:t xml:space="preserve">LA PREVISORA S.A. </w:t>
      </w:r>
      <w:r w:rsidRPr="002A7094">
        <w:rPr>
          <w:rFonts w:ascii="Book Antiqua" w:hAnsi="Book Antiqua" w:cs="Arial"/>
          <w:sz w:val="20"/>
          <w:u w:val="single"/>
        </w:rPr>
        <w:t>validará su autenticidad.</w:t>
      </w:r>
      <w:r w:rsidRPr="002A7094">
        <w:rPr>
          <w:rFonts w:ascii="Book Antiqua" w:hAnsi="Book Antiqua" w:cs="Arial"/>
          <w:sz w:val="20"/>
        </w:rPr>
        <w:t xml:space="preserve"> </w:t>
      </w:r>
    </w:p>
    <w:p w14:paraId="2ECA1B1F" w14:textId="77777777" w:rsidR="00607CA3" w:rsidRDefault="00607CA3" w:rsidP="00607CA3">
      <w:pPr>
        <w:tabs>
          <w:tab w:val="center" w:pos="4252"/>
          <w:tab w:val="left" w:pos="8505"/>
        </w:tabs>
        <w:spacing w:line="276" w:lineRule="auto"/>
        <w:jc w:val="both"/>
        <w:rPr>
          <w:rFonts w:ascii="Book Antiqua" w:hAnsi="Book Antiqua" w:cs="Arial"/>
          <w:bCs/>
          <w:sz w:val="20"/>
        </w:rPr>
      </w:pPr>
    </w:p>
    <w:p w14:paraId="1A7F2DCF"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bCs/>
          <w:sz w:val="20"/>
        </w:rPr>
        <w:t xml:space="preserve">Cuando </w:t>
      </w:r>
      <w:r w:rsidRPr="002A7094">
        <w:rPr>
          <w:rFonts w:ascii="Book Antiqua" w:hAnsi="Book Antiqua" w:cs="Arial"/>
          <w:b/>
          <w:sz w:val="20"/>
        </w:rPr>
        <w:t>EL OFERENTE</w:t>
      </w:r>
      <w:r w:rsidRPr="002A7094">
        <w:rPr>
          <w:rFonts w:ascii="Book Antiqua" w:hAnsi="Book Antiqua" w:cs="Arial"/>
          <w:bCs/>
          <w:sz w:val="20"/>
        </w:rPr>
        <w:t xml:space="preserve"> sea un Consorcio, una Unión Temporal</w:t>
      </w:r>
      <w:r w:rsidRPr="002A7094">
        <w:rPr>
          <w:rFonts w:ascii="Book Antiqua" w:hAnsi="Book Antiqua" w:cs="Arial"/>
          <w:sz w:val="20"/>
        </w:rPr>
        <w:t xml:space="preserve"> </w:t>
      </w:r>
      <w:r w:rsidRPr="002A7094">
        <w:rPr>
          <w:rFonts w:ascii="Book Antiqua" w:hAnsi="Book Antiqua" w:cs="Arial"/>
          <w:bCs/>
          <w:sz w:val="20"/>
        </w:rPr>
        <w:t>u otro tipo de asociaciones o sociedades, cada uno de sus integrantes deberá aportar este documento.</w:t>
      </w:r>
    </w:p>
    <w:p w14:paraId="1C0D24DC" w14:textId="77777777" w:rsidR="00607CA3" w:rsidRPr="002A7094" w:rsidRDefault="00607CA3" w:rsidP="00607CA3">
      <w:pPr>
        <w:tabs>
          <w:tab w:val="center" w:pos="4252"/>
          <w:tab w:val="left" w:pos="8505"/>
        </w:tabs>
        <w:spacing w:line="276" w:lineRule="auto"/>
        <w:jc w:val="both"/>
        <w:rPr>
          <w:rFonts w:ascii="Book Antiqua" w:hAnsi="Book Antiqua" w:cs="Arial"/>
          <w:b/>
          <w:sz w:val="20"/>
        </w:rPr>
      </w:pPr>
    </w:p>
    <w:p w14:paraId="3F4BCA6A" w14:textId="77777777" w:rsidR="00607CA3" w:rsidRPr="002A7094" w:rsidRDefault="00607CA3" w:rsidP="00607CA3">
      <w:pPr>
        <w:pStyle w:val="Ttulo5"/>
        <w:numPr>
          <w:ilvl w:val="0"/>
          <w:numId w:val="10"/>
        </w:numPr>
        <w:spacing w:line="276" w:lineRule="auto"/>
        <w:ind w:left="0"/>
        <w:jc w:val="both"/>
        <w:rPr>
          <w:rFonts w:ascii="Book Antiqua" w:hAnsi="Book Antiqua" w:cs="Arial"/>
          <w:b w:val="0"/>
          <w:sz w:val="20"/>
          <w:szCs w:val="20"/>
        </w:rPr>
      </w:pPr>
      <w:bookmarkStart w:id="61" w:name="_Toc150265053"/>
      <w:r w:rsidRPr="002A7094">
        <w:rPr>
          <w:rStyle w:val="Ttulo5Car"/>
          <w:rFonts w:ascii="Book Antiqua" w:hAnsi="Book Antiqua" w:cs="Arial"/>
          <w:sz w:val="20"/>
        </w:rPr>
        <w:t>Verificación de no inclusión en el boletín de antecedentes disciplinarios</w:t>
      </w:r>
      <w:bookmarkEnd w:id="61"/>
    </w:p>
    <w:p w14:paraId="59A10AB7"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b/>
          <w:bCs/>
          <w:sz w:val="20"/>
        </w:rPr>
        <w:t>EL OFERENTE</w:t>
      </w:r>
      <w:r w:rsidRPr="002A7094">
        <w:rPr>
          <w:rFonts w:ascii="Book Antiqua" w:hAnsi="Book Antiqua" w:cs="Arial"/>
          <w:bCs/>
          <w:sz w:val="20"/>
        </w:rPr>
        <w:t xml:space="preserve"> deberá aportar junto con su propuesta el </w:t>
      </w:r>
      <w:r w:rsidRPr="002A7094">
        <w:rPr>
          <w:rFonts w:ascii="Book Antiqua" w:hAnsi="Book Antiqua" w:cs="Arial"/>
          <w:b/>
          <w:sz w:val="20"/>
        </w:rPr>
        <w:t xml:space="preserve">CERTIFICADO DE ANTECEDENTES DISCIPLINARIOS </w:t>
      </w:r>
      <w:r w:rsidRPr="002A7094">
        <w:rPr>
          <w:rFonts w:ascii="Book Antiqua" w:hAnsi="Book Antiqua" w:cs="Arial"/>
          <w:sz w:val="20"/>
        </w:rPr>
        <w:t xml:space="preserve">expedido por la </w:t>
      </w:r>
      <w:r w:rsidRPr="002A7094">
        <w:rPr>
          <w:rFonts w:ascii="Book Antiqua" w:hAnsi="Book Antiqua" w:cs="Arial"/>
          <w:b/>
          <w:bCs/>
          <w:sz w:val="20"/>
        </w:rPr>
        <w:t xml:space="preserve">PROCURADURÍA GENERAL DE LA NACIÓN </w:t>
      </w:r>
      <w:r w:rsidRPr="002A7094">
        <w:rPr>
          <w:rFonts w:ascii="Book Antiqua" w:hAnsi="Book Antiqua" w:cs="Arial"/>
          <w:bCs/>
          <w:sz w:val="20"/>
        </w:rPr>
        <w:t xml:space="preserve">(aplica para la persona jurídica y Representante Legal de </w:t>
      </w:r>
      <w:r w:rsidRPr="002A7094">
        <w:rPr>
          <w:rFonts w:ascii="Book Antiqua" w:hAnsi="Book Antiqua" w:cs="Arial"/>
          <w:b/>
          <w:sz w:val="20"/>
        </w:rPr>
        <w:t>EL OFERENTE</w:t>
      </w:r>
      <w:r w:rsidRPr="002A7094">
        <w:rPr>
          <w:rFonts w:ascii="Book Antiqua" w:hAnsi="Book Antiqua" w:cs="Arial"/>
          <w:bCs/>
          <w:sz w:val="20"/>
        </w:rPr>
        <w:t>), teniendo en cuenta que se constituye c</w:t>
      </w:r>
      <w:r w:rsidRPr="002A7094">
        <w:rPr>
          <w:rFonts w:ascii="Book Antiqua" w:hAnsi="Book Antiqua" w:cs="Arial"/>
          <w:sz w:val="20"/>
        </w:rPr>
        <w:t xml:space="preserve">omo un requisito indispensable para celebrar cualquier tipo de contrato con el Estado. </w:t>
      </w:r>
      <w:r w:rsidRPr="002A7094">
        <w:rPr>
          <w:rFonts w:ascii="Book Antiqua" w:hAnsi="Book Antiqua" w:cs="Arial"/>
          <w:b/>
          <w:bCs/>
          <w:sz w:val="20"/>
          <w:u w:val="single"/>
        </w:rPr>
        <w:t>LA PREVISORA S.A.</w:t>
      </w:r>
      <w:r w:rsidRPr="002A7094">
        <w:rPr>
          <w:rFonts w:ascii="Book Antiqua" w:hAnsi="Book Antiqua" w:cs="Arial"/>
          <w:b/>
          <w:sz w:val="20"/>
          <w:u w:val="single"/>
        </w:rPr>
        <w:t xml:space="preserve"> </w:t>
      </w:r>
      <w:r w:rsidRPr="002A7094">
        <w:rPr>
          <w:rFonts w:ascii="Book Antiqua" w:hAnsi="Book Antiqua" w:cs="Arial"/>
          <w:sz w:val="20"/>
          <w:u w:val="single"/>
        </w:rPr>
        <w:t>verificará su autenticidad.</w:t>
      </w:r>
      <w:r w:rsidRPr="002A7094">
        <w:rPr>
          <w:rFonts w:ascii="Book Antiqua" w:hAnsi="Book Antiqua" w:cs="Arial"/>
          <w:sz w:val="20"/>
        </w:rPr>
        <w:t xml:space="preserve"> </w:t>
      </w:r>
    </w:p>
    <w:p w14:paraId="1224EFE4" w14:textId="77777777" w:rsidR="00607CA3" w:rsidRDefault="00607CA3" w:rsidP="00607CA3">
      <w:pPr>
        <w:tabs>
          <w:tab w:val="center" w:pos="4252"/>
          <w:tab w:val="left" w:pos="8505"/>
        </w:tabs>
        <w:spacing w:line="276" w:lineRule="auto"/>
        <w:jc w:val="both"/>
        <w:rPr>
          <w:rFonts w:ascii="Book Antiqua" w:hAnsi="Book Antiqua" w:cs="Arial"/>
          <w:bCs/>
          <w:sz w:val="20"/>
        </w:rPr>
      </w:pPr>
    </w:p>
    <w:p w14:paraId="2E13B667"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bCs/>
          <w:sz w:val="20"/>
        </w:rPr>
        <w:t xml:space="preserve">Cuando </w:t>
      </w:r>
      <w:r w:rsidRPr="002A7094">
        <w:rPr>
          <w:rFonts w:ascii="Book Antiqua" w:hAnsi="Book Antiqua" w:cs="Arial"/>
          <w:b/>
          <w:sz w:val="20"/>
        </w:rPr>
        <w:t>EL OFERENTE</w:t>
      </w:r>
      <w:r w:rsidRPr="002A7094">
        <w:rPr>
          <w:rFonts w:ascii="Book Antiqua" w:hAnsi="Book Antiqua" w:cs="Arial"/>
          <w:bCs/>
          <w:sz w:val="20"/>
        </w:rPr>
        <w:t xml:space="preserve"> sea un Consorcio, una Unión Temporal</w:t>
      </w:r>
      <w:r w:rsidRPr="002A7094">
        <w:rPr>
          <w:rFonts w:ascii="Book Antiqua" w:hAnsi="Book Antiqua" w:cs="Arial"/>
          <w:sz w:val="20"/>
        </w:rPr>
        <w:t xml:space="preserve"> </w:t>
      </w:r>
      <w:r w:rsidRPr="002A7094">
        <w:rPr>
          <w:rFonts w:ascii="Book Antiqua" w:hAnsi="Book Antiqua" w:cs="Arial"/>
          <w:bCs/>
          <w:sz w:val="20"/>
        </w:rPr>
        <w:t>u otro tipo de asociaciones o sociedades, cada uno de sus integrantes deberá aportar este documento.</w:t>
      </w:r>
    </w:p>
    <w:p w14:paraId="45494637"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p>
    <w:p w14:paraId="271779AF"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62" w:name="_Toc150265054"/>
      <w:r w:rsidRPr="002A7094">
        <w:rPr>
          <w:rFonts w:ascii="Book Antiqua" w:hAnsi="Book Antiqua" w:cs="Arial"/>
          <w:sz w:val="20"/>
          <w:szCs w:val="20"/>
        </w:rPr>
        <w:t>Verificación de antecedentes judiciales del MINISTERIO DE DEFENSA NACIONAL – POLICÍA NACIONAL</w:t>
      </w:r>
      <w:bookmarkEnd w:id="62"/>
    </w:p>
    <w:p w14:paraId="4AA3EFE9" w14:textId="77777777" w:rsidR="00607CA3" w:rsidRDefault="00607CA3" w:rsidP="00607CA3">
      <w:pPr>
        <w:tabs>
          <w:tab w:val="center" w:pos="4252"/>
          <w:tab w:val="left" w:pos="8505"/>
        </w:tabs>
        <w:spacing w:line="276" w:lineRule="auto"/>
        <w:jc w:val="both"/>
        <w:rPr>
          <w:rFonts w:ascii="Book Antiqua" w:hAnsi="Book Antiqua" w:cs="Arial"/>
          <w:b/>
          <w:sz w:val="20"/>
        </w:rPr>
      </w:pPr>
      <w:r w:rsidRPr="002A7094">
        <w:rPr>
          <w:rFonts w:ascii="Book Antiqua" w:hAnsi="Book Antiqua" w:cs="Arial"/>
          <w:sz w:val="20"/>
        </w:rPr>
        <w:t xml:space="preserve">De conformidad con lo previsto en el artículo 94 del Decreto Ley 0019 de 2013 y con el fin de verificar los antecedentes judiciales de </w:t>
      </w:r>
      <w:r w:rsidRPr="002A7094">
        <w:rPr>
          <w:rFonts w:ascii="Book Antiqua" w:hAnsi="Book Antiqua" w:cs="Arial"/>
          <w:b/>
          <w:bCs/>
          <w:sz w:val="20"/>
        </w:rPr>
        <w:t xml:space="preserve">EL OFERENTE </w:t>
      </w:r>
      <w:r w:rsidRPr="002A7094">
        <w:rPr>
          <w:rFonts w:ascii="Book Antiqua" w:hAnsi="Book Antiqua" w:cs="Arial"/>
          <w:sz w:val="20"/>
        </w:rPr>
        <w:t xml:space="preserve">(Representante Legal de persona jurídica), </w:t>
      </w:r>
      <w:r w:rsidRPr="002A7094">
        <w:rPr>
          <w:rFonts w:ascii="Book Antiqua" w:hAnsi="Book Antiqua" w:cs="Arial"/>
          <w:b/>
          <w:bCs/>
          <w:sz w:val="20"/>
        </w:rPr>
        <w:t>EL OFERENTE</w:t>
      </w:r>
      <w:r w:rsidRPr="002A7094">
        <w:rPr>
          <w:rFonts w:ascii="Book Antiqua" w:hAnsi="Book Antiqua" w:cs="Arial"/>
          <w:sz w:val="20"/>
        </w:rPr>
        <w:t xml:space="preserve"> y cada uno de sus integrantes, cuando el mismo sea un Consorcio o una Unión temporal, deberá aportar el certificado de consulta de los antecedentes judiciales expedidos por la página web de la Policía Nacional, el cual será verificado por </w:t>
      </w:r>
      <w:r w:rsidRPr="002A7094">
        <w:rPr>
          <w:rFonts w:ascii="Book Antiqua" w:hAnsi="Book Antiqua" w:cs="Arial"/>
          <w:b/>
          <w:sz w:val="20"/>
        </w:rPr>
        <w:t>LA PREVISORA S.A.</w:t>
      </w:r>
    </w:p>
    <w:p w14:paraId="0E37A679"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p>
    <w:p w14:paraId="07FA27DB"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En caso de que el Representante Legal de la persona jurídica o el Representante Legal de alguno de los integrantes cuando el mismo sea un Consorcio, una Unión temporal u otro tipo de asociaciones o sociedades, registre antecedentes judiciales consistentes en sentencia judicial condenatoria con pena accesoria de interdicción de derechos y funciones públicas, la propuesta será rechazada.</w:t>
      </w:r>
    </w:p>
    <w:p w14:paraId="22D7C35E" w14:textId="77777777" w:rsidR="00607CA3" w:rsidRPr="002A7094" w:rsidRDefault="00607CA3" w:rsidP="00607CA3">
      <w:pPr>
        <w:tabs>
          <w:tab w:val="center" w:pos="4252"/>
          <w:tab w:val="left" w:pos="8505"/>
        </w:tabs>
        <w:spacing w:line="276" w:lineRule="auto"/>
        <w:jc w:val="both"/>
        <w:rPr>
          <w:rFonts w:ascii="Book Antiqua" w:hAnsi="Book Antiqua" w:cs="Arial"/>
          <w:b/>
          <w:sz w:val="20"/>
        </w:rPr>
      </w:pPr>
    </w:p>
    <w:p w14:paraId="4A6EB993"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63" w:name="_Toc150265055"/>
      <w:r w:rsidRPr="002A7094">
        <w:rPr>
          <w:rFonts w:ascii="Book Antiqua" w:hAnsi="Book Antiqua" w:cs="Arial"/>
          <w:sz w:val="20"/>
          <w:szCs w:val="20"/>
        </w:rPr>
        <w:lastRenderedPageBreak/>
        <w:t>Certificado del sistema registro nacional de medidas correctivas – POLICIA NACIONAL</w:t>
      </w:r>
      <w:bookmarkEnd w:id="63"/>
    </w:p>
    <w:p w14:paraId="14D220BC" w14:textId="77777777" w:rsidR="00607CA3" w:rsidRDefault="00607CA3" w:rsidP="00607CA3">
      <w:pPr>
        <w:tabs>
          <w:tab w:val="center" w:pos="4252"/>
          <w:tab w:val="left" w:pos="8505"/>
        </w:tabs>
        <w:spacing w:line="276" w:lineRule="auto"/>
        <w:jc w:val="both"/>
        <w:rPr>
          <w:rFonts w:ascii="Book Antiqua" w:hAnsi="Book Antiqua" w:cs="Arial"/>
          <w:b/>
          <w:sz w:val="20"/>
        </w:rPr>
      </w:pPr>
      <w:r w:rsidRPr="002A7094">
        <w:rPr>
          <w:rFonts w:ascii="Book Antiqua" w:hAnsi="Book Antiqua" w:cs="Arial"/>
          <w:b/>
          <w:bCs/>
          <w:sz w:val="20"/>
        </w:rPr>
        <w:t xml:space="preserve">EL OFERENTE </w:t>
      </w:r>
      <w:r w:rsidRPr="002A7094">
        <w:rPr>
          <w:rFonts w:ascii="Book Antiqua" w:hAnsi="Book Antiqua" w:cs="Arial"/>
          <w:sz w:val="20"/>
        </w:rPr>
        <w:t xml:space="preserve">y cada uno de sus integrantes, cuando el mismo sea un Consorcio o una Unión temporal, deberá aportar el certificado de la consulta del Sistema de Registro Nacional de Medidas Correctivas realizada a través de la página Web de la Policía Nacional de Colombia – Portal de Servicio al Ciudadano, para verificar si existen multas en mora dentro de los últimos seis (6) meses anteriores a la fecha de cierre, impuestas por virtud del artículo 183 del Código Nacional de Policía, Ley 1801 de 2016. El certificado será verificado por </w:t>
      </w:r>
      <w:r w:rsidRPr="002A7094">
        <w:rPr>
          <w:rFonts w:ascii="Book Antiqua" w:hAnsi="Book Antiqua" w:cs="Arial"/>
          <w:b/>
          <w:sz w:val="20"/>
        </w:rPr>
        <w:t>LA PREVISORA S.A.</w:t>
      </w:r>
    </w:p>
    <w:p w14:paraId="5C3E8817"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p>
    <w:p w14:paraId="65F7B23F"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En caso de que el Representante Legal de la persona jurídica o de alguno de sus integrantes cuando el mismo sea un Consorcio, una Unión temporal, u otro tipo de asociaciones o sociedades, registre multas, la propuesta será rechazada.</w:t>
      </w:r>
    </w:p>
    <w:p w14:paraId="6A7DF732"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p>
    <w:p w14:paraId="7D8130F9"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64" w:name="_Toc150265056"/>
      <w:r w:rsidRPr="002A7094">
        <w:rPr>
          <w:rFonts w:ascii="Book Antiqua" w:hAnsi="Book Antiqua" w:cs="Arial"/>
          <w:sz w:val="20"/>
          <w:szCs w:val="20"/>
        </w:rPr>
        <w:t>Lista restrictiva de lavado de activos</w:t>
      </w:r>
      <w:bookmarkEnd w:id="64"/>
    </w:p>
    <w:p w14:paraId="6040AB4E"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 xml:space="preserve">El Representante Legal de </w:t>
      </w:r>
      <w:r w:rsidRPr="002A7094">
        <w:rPr>
          <w:rFonts w:ascii="Book Antiqua" w:hAnsi="Book Antiqua" w:cs="Arial"/>
          <w:b/>
          <w:bCs/>
          <w:sz w:val="20"/>
        </w:rPr>
        <w:t xml:space="preserve">EL OFERENTE </w:t>
      </w:r>
      <w:r w:rsidRPr="002A7094">
        <w:rPr>
          <w:rFonts w:ascii="Book Antiqua" w:hAnsi="Book Antiqua" w:cs="Arial"/>
          <w:sz w:val="20"/>
        </w:rPr>
        <w:t>y cada uno de sus integrantes, cuando el mismo sea un Consorcio, una Unión temporal u otro tipo de asociaciones o sociedades, deberá aportar certificación</w:t>
      </w:r>
      <w:r>
        <w:rPr>
          <w:rFonts w:ascii="Book Antiqua" w:hAnsi="Book Antiqua" w:cs="Arial"/>
          <w:sz w:val="20"/>
        </w:rPr>
        <w:t xml:space="preserve"> de conformidad al </w:t>
      </w:r>
      <w:r w:rsidRPr="00522D90">
        <w:rPr>
          <w:rFonts w:ascii="Book Antiqua" w:hAnsi="Book Antiqua" w:cs="Arial"/>
          <w:b/>
          <w:bCs/>
          <w:sz w:val="20"/>
        </w:rPr>
        <w:t xml:space="preserve">ANEXO DE </w:t>
      </w:r>
      <w:r w:rsidRPr="00C160C3">
        <w:rPr>
          <w:rFonts w:ascii="Book Antiqua" w:hAnsi="Book Antiqua" w:cs="Arial"/>
          <w:b/>
          <w:bCs/>
          <w:sz w:val="20"/>
        </w:rPr>
        <w:t>CERTIFICACIÓN DE LISTAS VINCULANTES LA/FT - OFAC</w:t>
      </w:r>
      <w:r w:rsidRPr="002A7094">
        <w:rPr>
          <w:rFonts w:ascii="Book Antiqua" w:hAnsi="Book Antiqua" w:cs="Arial"/>
          <w:sz w:val="20"/>
        </w:rPr>
        <w:t>, donde manifieste bajo gravedad de juramento que ni él ni la persona jurídica que representa</w:t>
      </w:r>
      <w:r>
        <w:rPr>
          <w:rFonts w:ascii="Book Antiqua" w:hAnsi="Book Antiqua" w:cs="Arial"/>
          <w:sz w:val="20"/>
        </w:rPr>
        <w:t>, ni los miembros de la junta directiva</w:t>
      </w:r>
      <w:r w:rsidRPr="002A7094">
        <w:rPr>
          <w:rFonts w:ascii="Book Antiqua" w:hAnsi="Book Antiqua" w:cs="Arial"/>
          <w:sz w:val="20"/>
        </w:rPr>
        <w:t>, se encuentran incluidos en ninguna de las listas restrictivas de lavado de activos y financiación de terrorismo.</w:t>
      </w:r>
    </w:p>
    <w:p w14:paraId="2BF8AA13"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p>
    <w:p w14:paraId="7DA17377"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65" w:name="_Toc150265057"/>
      <w:r w:rsidRPr="002A7094">
        <w:rPr>
          <w:rStyle w:val="Ttulo5Car"/>
          <w:rFonts w:ascii="Book Antiqua" w:hAnsi="Book Antiqua" w:cs="Arial"/>
          <w:sz w:val="20"/>
        </w:rPr>
        <w:t>Sistema de gestión en seguridad y salud en el trabajo</w:t>
      </w:r>
      <w:bookmarkStart w:id="66" w:name="_Hlk117241742"/>
      <w:bookmarkEnd w:id="65"/>
    </w:p>
    <w:p w14:paraId="35D790E5" w14:textId="77777777" w:rsidR="00607CA3" w:rsidRPr="002A7094" w:rsidRDefault="00607CA3" w:rsidP="00607CA3">
      <w:pPr>
        <w:pStyle w:val="Textocomentario"/>
        <w:spacing w:line="276" w:lineRule="auto"/>
        <w:jc w:val="both"/>
        <w:rPr>
          <w:rFonts w:ascii="Book Antiqua" w:hAnsi="Book Antiqua" w:cs="Arial"/>
          <w:lang w:val="es-ES"/>
        </w:rPr>
      </w:pPr>
      <w:r w:rsidRPr="002A7094">
        <w:rPr>
          <w:rFonts w:ascii="Book Antiqua" w:hAnsi="Book Antiqua" w:cs="Arial"/>
          <w:lang w:val="es-ES"/>
        </w:rPr>
        <w:t xml:space="preserve">Junto con su propuesta, </w:t>
      </w:r>
      <w:r w:rsidRPr="002A7094">
        <w:rPr>
          <w:rFonts w:ascii="Book Antiqua" w:hAnsi="Book Antiqua" w:cs="Arial"/>
          <w:b/>
          <w:bCs/>
          <w:lang w:val="es-ES"/>
        </w:rPr>
        <w:t xml:space="preserve">EL OFERENTE </w:t>
      </w:r>
      <w:r w:rsidRPr="002A7094">
        <w:rPr>
          <w:rFonts w:ascii="Book Antiqua" w:hAnsi="Book Antiqua" w:cs="Arial"/>
        </w:rPr>
        <w:t xml:space="preserve">y los integrantes o miembros de las formas asociativas oferentes deberán presentar los </w:t>
      </w:r>
      <w:r w:rsidRPr="002A7094">
        <w:rPr>
          <w:rFonts w:ascii="Book Antiqua" w:hAnsi="Book Antiqua" w:cs="Arial"/>
          <w:lang w:val="es-ES"/>
        </w:rPr>
        <w:t>documentos del Sistema de gestión y Seguridad y Salud en el Trabajo (SG-SST) que sean pertinentes desde el punto de vista legal y de acuerdo con el objeto y naturaleza del contrato, entre otros, los siguientes:</w:t>
      </w:r>
    </w:p>
    <w:p w14:paraId="29DE73FD" w14:textId="77777777" w:rsidR="00607CA3" w:rsidRPr="002A7094" w:rsidRDefault="00607CA3" w:rsidP="00607CA3">
      <w:pPr>
        <w:spacing w:line="276" w:lineRule="auto"/>
        <w:jc w:val="both"/>
        <w:rPr>
          <w:rFonts w:ascii="Book Antiqua" w:hAnsi="Book Antiqua" w:cs="Arial"/>
          <w:sz w:val="20"/>
        </w:rPr>
      </w:pPr>
    </w:p>
    <w:p w14:paraId="56147FBC" w14:textId="77777777" w:rsidR="00607CA3" w:rsidRPr="002B229F" w:rsidRDefault="00607CA3" w:rsidP="00607CA3">
      <w:pPr>
        <w:pStyle w:val="Prrafodelista"/>
        <w:numPr>
          <w:ilvl w:val="0"/>
          <w:numId w:val="11"/>
        </w:numPr>
        <w:spacing w:line="276" w:lineRule="auto"/>
        <w:jc w:val="both"/>
        <w:rPr>
          <w:rFonts w:ascii="Book Antiqua" w:hAnsi="Book Antiqua" w:cs="Arial"/>
          <w:sz w:val="20"/>
        </w:rPr>
      </w:pPr>
      <w:r w:rsidRPr="002B229F">
        <w:rPr>
          <w:rFonts w:ascii="Book Antiqua" w:hAnsi="Book Antiqua" w:cs="Arial"/>
          <w:sz w:val="20"/>
        </w:rPr>
        <w:t>Certificación emitida por la ARL a la cual se encuentra afiliada la empresa, contratista o proveedor, que indique el último porcentaje de implementación del SG-SST que máximo deberá corresponder al del año inmediatamente anterior, correspondiente a una valoración</w:t>
      </w:r>
      <w:r>
        <w:rPr>
          <w:rFonts w:ascii="Book Antiqua" w:hAnsi="Book Antiqua" w:cs="Arial"/>
          <w:sz w:val="20"/>
        </w:rPr>
        <w:t xml:space="preserve"> </w:t>
      </w:r>
      <w:r w:rsidRPr="002B229F">
        <w:rPr>
          <w:rFonts w:ascii="Book Antiqua" w:hAnsi="Book Antiqua" w:cs="Arial"/>
          <w:sz w:val="20"/>
        </w:rPr>
        <w:t>moderadamente aceptable o aceptable de acuerdo con lo establecido en la Resolución 0312 de 2019</w:t>
      </w:r>
      <w:r>
        <w:rPr>
          <w:rFonts w:ascii="Book Antiqua" w:hAnsi="Book Antiqua" w:cs="Arial"/>
          <w:sz w:val="20"/>
        </w:rPr>
        <w:t>.</w:t>
      </w:r>
    </w:p>
    <w:p w14:paraId="6B752C6E" w14:textId="77777777" w:rsidR="00607CA3" w:rsidRDefault="00607CA3" w:rsidP="00607CA3">
      <w:pPr>
        <w:pStyle w:val="Prrafodelista"/>
        <w:spacing w:line="276" w:lineRule="auto"/>
        <w:ind w:left="0"/>
        <w:jc w:val="both"/>
        <w:rPr>
          <w:rFonts w:ascii="Book Antiqua" w:hAnsi="Book Antiqua" w:cs="Arial"/>
          <w:sz w:val="20"/>
        </w:rPr>
      </w:pPr>
    </w:p>
    <w:p w14:paraId="09366FB3" w14:textId="77777777" w:rsidR="00607CA3" w:rsidRDefault="00607CA3" w:rsidP="00607CA3">
      <w:pPr>
        <w:pStyle w:val="Prrafodelista"/>
        <w:spacing w:line="276" w:lineRule="auto"/>
        <w:ind w:left="0"/>
        <w:jc w:val="both"/>
        <w:rPr>
          <w:rFonts w:ascii="Book Antiqua" w:hAnsi="Book Antiqua" w:cs="Arial"/>
          <w:sz w:val="20"/>
        </w:rPr>
      </w:pPr>
      <w:r>
        <w:rPr>
          <w:rFonts w:ascii="Book Antiqua" w:hAnsi="Book Antiqua" w:cs="Arial"/>
          <w:sz w:val="20"/>
        </w:rPr>
        <w:t xml:space="preserve">Si </w:t>
      </w:r>
      <w:r w:rsidRPr="00AB112D">
        <w:rPr>
          <w:rFonts w:ascii="Book Antiqua" w:hAnsi="Book Antiqua" w:cs="Arial"/>
          <w:b/>
          <w:bCs/>
          <w:sz w:val="20"/>
        </w:rPr>
        <w:t xml:space="preserve">EL OFERENTE </w:t>
      </w:r>
      <w:r>
        <w:rPr>
          <w:rFonts w:ascii="Book Antiqua" w:hAnsi="Book Antiqua" w:cs="Arial"/>
          <w:sz w:val="20"/>
        </w:rPr>
        <w:t>se encuentra en alguna de las siguientes condiciones, este deberá aportar los documentos que acrediten las acciones que se mencionan:</w:t>
      </w:r>
    </w:p>
    <w:p w14:paraId="0867E3B2" w14:textId="77777777" w:rsidR="00607CA3" w:rsidRPr="002A7094" w:rsidRDefault="00607CA3" w:rsidP="00607CA3">
      <w:pPr>
        <w:tabs>
          <w:tab w:val="center" w:pos="4252"/>
          <w:tab w:val="left" w:pos="8505"/>
        </w:tabs>
        <w:spacing w:line="276" w:lineRule="auto"/>
        <w:jc w:val="center"/>
        <w:rPr>
          <w:rFonts w:ascii="Book Antiqua" w:hAnsi="Book Antiqua" w:cs="Arial"/>
          <w:color w:val="FF0000"/>
          <w:sz w:val="20"/>
        </w:rPr>
      </w:pPr>
      <w:r>
        <w:rPr>
          <w:noProof/>
        </w:rPr>
        <w:lastRenderedPageBreak/>
        <w:drawing>
          <wp:inline distT="0" distB="0" distL="0" distR="0" wp14:anchorId="4FFD8A8C" wp14:editId="4CB8F4F9">
            <wp:extent cx="4097774" cy="1666455"/>
            <wp:effectExtent l="0" t="0" r="0" b="0"/>
            <wp:docPr id="197054614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46147" name="Imagen 1" descr="Tabla&#10;&#10;Descripción generada automáticamente"/>
                    <pic:cNvPicPr/>
                  </pic:nvPicPr>
                  <pic:blipFill>
                    <a:blip r:embed="rId16"/>
                    <a:stretch>
                      <a:fillRect/>
                    </a:stretch>
                  </pic:blipFill>
                  <pic:spPr>
                    <a:xfrm>
                      <a:off x="0" y="0"/>
                      <a:ext cx="4113277" cy="1672760"/>
                    </a:xfrm>
                    <a:prstGeom prst="rect">
                      <a:avLst/>
                    </a:prstGeom>
                  </pic:spPr>
                </pic:pic>
              </a:graphicData>
            </a:graphic>
          </wp:inline>
        </w:drawing>
      </w:r>
    </w:p>
    <w:p w14:paraId="1496E9F3"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67" w:name="_Toc150265058"/>
      <w:bookmarkEnd w:id="66"/>
      <w:r w:rsidRPr="002A7094">
        <w:rPr>
          <w:rFonts w:ascii="Book Antiqua" w:hAnsi="Book Antiqua" w:cs="Arial"/>
          <w:sz w:val="20"/>
          <w:szCs w:val="20"/>
        </w:rPr>
        <w:t>Certificado de inhabilidades e incompatibilidades</w:t>
      </w:r>
      <w:bookmarkEnd w:id="67"/>
    </w:p>
    <w:p w14:paraId="7C99D149" w14:textId="77777777" w:rsidR="00607CA3" w:rsidRDefault="00607CA3" w:rsidP="00607CA3">
      <w:pPr>
        <w:tabs>
          <w:tab w:val="center" w:pos="4252"/>
          <w:tab w:val="left" w:pos="8505"/>
        </w:tabs>
        <w:spacing w:line="276" w:lineRule="auto"/>
        <w:jc w:val="both"/>
        <w:rPr>
          <w:rFonts w:ascii="Book Antiqua" w:hAnsi="Book Antiqua" w:cs="Arial"/>
          <w:bCs/>
          <w:sz w:val="20"/>
        </w:rPr>
      </w:pPr>
      <w:r w:rsidRPr="002A7094">
        <w:rPr>
          <w:rFonts w:ascii="Book Antiqua" w:hAnsi="Book Antiqua" w:cs="Arial"/>
          <w:bCs/>
          <w:sz w:val="20"/>
        </w:rPr>
        <w:t xml:space="preserve">Conforme con lo establecido en la Ley 2014 de 2019 y las demás normas que regulan las inhabilidades e incompatibilidades, el Representante Legal de </w:t>
      </w:r>
      <w:r w:rsidRPr="002A7094">
        <w:rPr>
          <w:rFonts w:ascii="Book Antiqua" w:hAnsi="Book Antiqua" w:cs="Arial"/>
          <w:b/>
          <w:sz w:val="20"/>
        </w:rPr>
        <w:t xml:space="preserve">EL OFERENTE </w:t>
      </w:r>
      <w:r w:rsidRPr="002A7094">
        <w:rPr>
          <w:rFonts w:ascii="Book Antiqua" w:hAnsi="Book Antiqua" w:cs="Arial"/>
          <w:sz w:val="20"/>
        </w:rPr>
        <w:t>y cada uno de sus integrantes cuando el mismo sea un Consorcio, una Unión temporal, u otro tipo de asociaciones o sociedades,</w:t>
      </w:r>
      <w:r w:rsidRPr="002A7094">
        <w:rPr>
          <w:rFonts w:ascii="Book Antiqua" w:hAnsi="Book Antiqua" w:cs="Arial"/>
          <w:bCs/>
          <w:sz w:val="20"/>
        </w:rPr>
        <w:t xml:space="preserve"> deberá aportar certificación debidamente firmada, donde manifieste bajo gravedad de juramento que:</w:t>
      </w:r>
    </w:p>
    <w:p w14:paraId="33FEDEB2" w14:textId="77777777" w:rsidR="00607CA3" w:rsidRPr="002A7094" w:rsidRDefault="00607CA3" w:rsidP="00607CA3">
      <w:pPr>
        <w:tabs>
          <w:tab w:val="center" w:pos="4252"/>
          <w:tab w:val="left" w:pos="8505"/>
        </w:tabs>
        <w:spacing w:line="276" w:lineRule="auto"/>
        <w:jc w:val="both"/>
        <w:rPr>
          <w:rFonts w:ascii="Book Antiqua" w:hAnsi="Book Antiqua" w:cs="Arial"/>
          <w:bCs/>
          <w:sz w:val="20"/>
        </w:rPr>
      </w:pPr>
    </w:p>
    <w:p w14:paraId="53B23232" w14:textId="77777777" w:rsidR="00607CA3" w:rsidRPr="002A7094" w:rsidRDefault="00607CA3" w:rsidP="00607CA3">
      <w:pPr>
        <w:pStyle w:val="Prrafodelista"/>
        <w:numPr>
          <w:ilvl w:val="0"/>
          <w:numId w:val="13"/>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Ni él, ni la persona jurídica que representa, ni el grupo empresarial al que pertenezca (si es el caso), ni los miembros de junta directiva o de socios controlantes, ni sus matrices o subordinadas (si es el caso), los han declarado responsables judicialmente por la comisión de delitos contra la Administración Pública, o de cualquiera de los delitos o faltas contempladas por la Ley 1474 de 2011 y sus normas modificatorias o de cualquiera de las conductas delictivas contempladas por las convenciones o tratados de lucha contra la corrupción suscritos y ratificados por Colombia, de igual forma que tampoco fueron declarados responsables administrativamente por la conducta de soborno transnacional, cuando la conducta delictiva haya sido parte de una política del grupo.</w:t>
      </w:r>
    </w:p>
    <w:p w14:paraId="763C98B4" w14:textId="77777777" w:rsidR="00607CA3" w:rsidRPr="002A7094" w:rsidRDefault="00607CA3" w:rsidP="00607CA3">
      <w:pPr>
        <w:pStyle w:val="Prrafodelista"/>
        <w:numPr>
          <w:ilvl w:val="0"/>
          <w:numId w:val="13"/>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No se han beneficiado con la aplicación de un principio de oportunidad por cualquier delito contra la administración pública o el patrimonio del Estado.</w:t>
      </w:r>
    </w:p>
    <w:p w14:paraId="0DBB2ADA" w14:textId="77777777" w:rsidR="00607CA3" w:rsidRPr="002A7094" w:rsidRDefault="00607CA3" w:rsidP="00607CA3">
      <w:pPr>
        <w:pStyle w:val="Prrafodelista"/>
        <w:numPr>
          <w:ilvl w:val="0"/>
          <w:numId w:val="13"/>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Acepta las condiciones establecidas en la Ley 2014 de 2019 respecto de las inhabilidades sobrevinientes, tanto en el proceso de selección, como en la ejecución del contrato.</w:t>
      </w:r>
    </w:p>
    <w:p w14:paraId="6067B19A" w14:textId="77777777" w:rsidR="00607CA3" w:rsidRPr="002A7094" w:rsidRDefault="00607CA3" w:rsidP="00607CA3">
      <w:pPr>
        <w:tabs>
          <w:tab w:val="center" w:pos="4252"/>
          <w:tab w:val="left" w:pos="8505"/>
        </w:tabs>
        <w:spacing w:line="276" w:lineRule="auto"/>
        <w:jc w:val="both"/>
        <w:rPr>
          <w:rFonts w:ascii="Book Antiqua" w:hAnsi="Book Antiqua" w:cs="Arial"/>
          <w:bCs/>
          <w:sz w:val="20"/>
        </w:rPr>
      </w:pPr>
    </w:p>
    <w:p w14:paraId="05155AEF"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68" w:name="_Toc150265059"/>
      <w:r w:rsidRPr="002A7094">
        <w:rPr>
          <w:rFonts w:ascii="Book Antiqua" w:hAnsi="Book Antiqua" w:cs="Arial"/>
          <w:sz w:val="20"/>
          <w:szCs w:val="20"/>
        </w:rPr>
        <w:t>Tratamiento y protección de datos personales</w:t>
      </w:r>
      <w:bookmarkEnd w:id="68"/>
    </w:p>
    <w:p w14:paraId="1F4E2B37" w14:textId="77777777" w:rsidR="00607CA3" w:rsidRDefault="00607CA3" w:rsidP="00607CA3">
      <w:pPr>
        <w:tabs>
          <w:tab w:val="center" w:pos="4252"/>
          <w:tab w:val="left" w:pos="8505"/>
        </w:tabs>
        <w:spacing w:line="276" w:lineRule="auto"/>
        <w:jc w:val="both"/>
        <w:rPr>
          <w:rFonts w:ascii="Book Antiqua" w:hAnsi="Book Antiqua" w:cs="Arial"/>
          <w:bCs/>
          <w:sz w:val="20"/>
        </w:rPr>
      </w:pPr>
      <w:r w:rsidRPr="002A7094">
        <w:rPr>
          <w:rFonts w:ascii="Book Antiqua" w:hAnsi="Book Antiqua" w:cs="Arial"/>
          <w:b/>
          <w:sz w:val="20"/>
        </w:rPr>
        <w:t xml:space="preserve">EL OFERENTE </w:t>
      </w:r>
      <w:r w:rsidRPr="002A7094">
        <w:rPr>
          <w:rFonts w:ascii="Book Antiqua" w:hAnsi="Book Antiqua" w:cs="Arial"/>
          <w:bCs/>
          <w:sz w:val="20"/>
        </w:rPr>
        <w:t>y cada uno de sus integrantes, cuando el mismo sea un Consorcio, una Unión temporal</w:t>
      </w:r>
      <w:r w:rsidRPr="002A7094">
        <w:rPr>
          <w:rFonts w:ascii="Book Antiqua" w:hAnsi="Book Antiqua" w:cs="Arial"/>
          <w:sz w:val="20"/>
        </w:rPr>
        <w:t xml:space="preserve"> </w:t>
      </w:r>
      <w:r w:rsidRPr="002A7094">
        <w:rPr>
          <w:rFonts w:ascii="Book Antiqua" w:hAnsi="Book Antiqua" w:cs="Arial"/>
          <w:bCs/>
          <w:sz w:val="20"/>
        </w:rPr>
        <w:t>u otro tipo de asociaciones o sociedades, deberá aportar un documento firmado por su Representante Legal</w:t>
      </w:r>
      <w:r>
        <w:rPr>
          <w:rFonts w:ascii="Book Antiqua" w:hAnsi="Book Antiqua" w:cs="Arial"/>
          <w:bCs/>
          <w:sz w:val="20"/>
        </w:rPr>
        <w:t xml:space="preserve"> de conformidad con el </w:t>
      </w:r>
      <w:r w:rsidRPr="00862633">
        <w:rPr>
          <w:rFonts w:ascii="Book Antiqua" w:hAnsi="Book Antiqua" w:cs="Arial"/>
          <w:b/>
          <w:sz w:val="20"/>
        </w:rPr>
        <w:t>ANEXO DE TRATAMIENTO Y PROTECCIÓN DE DATOS PERSONALES</w:t>
      </w:r>
      <w:r w:rsidRPr="002A7094">
        <w:rPr>
          <w:rFonts w:ascii="Book Antiqua" w:hAnsi="Book Antiqua" w:cs="Arial"/>
          <w:bCs/>
          <w:sz w:val="20"/>
        </w:rPr>
        <w:t>, en el cual declare lo siguiente:</w:t>
      </w:r>
    </w:p>
    <w:p w14:paraId="14DC8CCA" w14:textId="77777777" w:rsidR="00607CA3" w:rsidRPr="002A7094" w:rsidRDefault="00607CA3" w:rsidP="00607CA3">
      <w:pPr>
        <w:tabs>
          <w:tab w:val="center" w:pos="4252"/>
          <w:tab w:val="left" w:pos="8505"/>
        </w:tabs>
        <w:spacing w:line="276" w:lineRule="auto"/>
        <w:jc w:val="both"/>
        <w:rPr>
          <w:rFonts w:ascii="Book Antiqua" w:hAnsi="Book Antiqua" w:cs="Arial"/>
          <w:bCs/>
          <w:sz w:val="20"/>
        </w:rPr>
      </w:pPr>
    </w:p>
    <w:p w14:paraId="6C11D083" w14:textId="77777777" w:rsidR="00607CA3" w:rsidRPr="002A7094" w:rsidRDefault="00607CA3" w:rsidP="00607CA3">
      <w:pPr>
        <w:pStyle w:val="Prrafodelista"/>
        <w:numPr>
          <w:ilvl w:val="0"/>
          <w:numId w:val="12"/>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Que cumple con todas las obligaciones legales en cuanto al tratamiento y protección de datos personales, particularmente el haber establecido políticas y procesos internos en la materia, de acuerdo con la Ley 1581 de 2012 y sus decretos reglamentarios.</w:t>
      </w:r>
    </w:p>
    <w:p w14:paraId="02791519" w14:textId="77777777" w:rsidR="00607CA3" w:rsidRPr="002A7094" w:rsidRDefault="00607CA3" w:rsidP="00607CA3">
      <w:pPr>
        <w:pStyle w:val="Prrafodelista"/>
        <w:numPr>
          <w:ilvl w:val="0"/>
          <w:numId w:val="12"/>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lastRenderedPageBreak/>
        <w:t xml:space="preserve">Que autoriza, en nombre propio o en representación de </w:t>
      </w:r>
      <w:r w:rsidRPr="002A7094">
        <w:rPr>
          <w:rFonts w:ascii="Book Antiqua" w:hAnsi="Book Antiqua" w:cs="Arial"/>
          <w:b/>
          <w:bCs/>
          <w:sz w:val="20"/>
        </w:rPr>
        <w:t xml:space="preserve">EL OFERENTE </w:t>
      </w:r>
      <w:r w:rsidRPr="002A7094">
        <w:rPr>
          <w:rFonts w:ascii="Book Antiqua" w:hAnsi="Book Antiqua" w:cs="Arial"/>
          <w:bCs/>
          <w:sz w:val="20"/>
        </w:rPr>
        <w:t xml:space="preserve">a </w:t>
      </w:r>
      <w:r w:rsidRPr="002A7094">
        <w:rPr>
          <w:rFonts w:ascii="Book Antiqua" w:hAnsi="Book Antiqua" w:cs="Arial"/>
          <w:b/>
          <w:sz w:val="20"/>
        </w:rPr>
        <w:t>LA PREVISORA S.A.</w:t>
      </w:r>
      <w:r w:rsidRPr="002A7094">
        <w:rPr>
          <w:rFonts w:ascii="Book Antiqua" w:hAnsi="Book Antiqua" w:cs="Arial"/>
          <w:bCs/>
          <w:sz w:val="20"/>
        </w:rPr>
        <w:t xml:space="preserve"> para realizar el tratamiento de los datos personales compartidos en la presente invitación, dentro de los que se incluyen datos de identificación, datos de contacto, datos financieros, así como datos biométricos, autorización que tendrá las siguientes finalidades: i) Verificar la información suministrada durante el proceso de estudio y contratación, sean estas públicas y privadas de considerarse pertinente, con el fin de comprobar su experiencia y cumplimiento de obligaciones pecuniarias y contractuales; ii) Registrar la información en las bases de datos internas de </w:t>
      </w:r>
      <w:r w:rsidRPr="002A7094">
        <w:rPr>
          <w:rFonts w:ascii="Book Antiqua" w:hAnsi="Book Antiqua" w:cs="Arial"/>
          <w:b/>
          <w:sz w:val="20"/>
        </w:rPr>
        <w:t>LA PREVISORA S.A.</w:t>
      </w:r>
      <w:r w:rsidRPr="002A7094">
        <w:rPr>
          <w:rFonts w:ascii="Book Antiqua" w:hAnsi="Book Antiqua" w:cs="Arial"/>
          <w:bCs/>
          <w:sz w:val="20"/>
        </w:rPr>
        <w:t xml:space="preserve">; iii) Contactar vía correo electrónico, correo postal, mensajes de texto MMS/SMS o telefónicamente como actividad propia de la presente invitación, así como para futuras invitaciones para la prestación de mis servicios y/o adquisición de bienes; iv) Enviar correos electrónicos, correo postal, mensajes de texto MMS/SMS o contactar telefónicamente en desarrollo de actividades de mercadeo de </w:t>
      </w:r>
      <w:r w:rsidRPr="002A7094">
        <w:rPr>
          <w:rFonts w:ascii="Book Antiqua" w:hAnsi="Book Antiqua" w:cs="Arial"/>
          <w:b/>
          <w:sz w:val="20"/>
        </w:rPr>
        <w:t>LA PREVISORA S.A.</w:t>
      </w:r>
      <w:r w:rsidRPr="002A7094">
        <w:rPr>
          <w:rFonts w:ascii="Book Antiqua" w:hAnsi="Book Antiqua" w:cs="Arial"/>
          <w:bCs/>
          <w:sz w:val="20"/>
        </w:rPr>
        <w:t xml:space="preserve">; v) Cumplimiento de obligaciones legales de </w:t>
      </w:r>
      <w:r w:rsidRPr="002A7094">
        <w:rPr>
          <w:rFonts w:ascii="Book Antiqua" w:hAnsi="Book Antiqua" w:cs="Arial"/>
          <w:b/>
          <w:sz w:val="20"/>
        </w:rPr>
        <w:t>LA PREVISORA S.A.</w:t>
      </w:r>
      <w:r w:rsidRPr="002A7094">
        <w:rPr>
          <w:rFonts w:ascii="Book Antiqua" w:hAnsi="Book Antiqua" w:cs="Arial"/>
          <w:bCs/>
          <w:sz w:val="20"/>
        </w:rPr>
        <w:t xml:space="preserve">; vi) Atender requerimientos de autoridades competentes en ejercicio de sus funciones; vii) Atender sus peticiones, quejas y reclamos; viii) Conservar la información para fines estadísticos e históricos; ix) Consulta, almacenamiento, administración, transferencia, procesamiento y reporte de información a las Centrales de Información o bases de datos debidamente constituidas, referentes a su comportamiento crediticio, financiero y comercial. x) Cumplir con obligaciones legales en lo que a conservación de información y documentos se refiere. xi) Compartirla con las personas naturales y/o jurídicas que en nombre de </w:t>
      </w:r>
      <w:r w:rsidRPr="002A7094">
        <w:rPr>
          <w:rFonts w:ascii="Book Antiqua" w:hAnsi="Book Antiqua" w:cs="Arial"/>
          <w:b/>
          <w:sz w:val="20"/>
        </w:rPr>
        <w:t>LA PREVISORA S.A.</w:t>
      </w:r>
      <w:r w:rsidRPr="002A7094">
        <w:rPr>
          <w:rFonts w:ascii="Book Antiqua" w:hAnsi="Book Antiqua" w:cs="Arial"/>
          <w:bCs/>
          <w:sz w:val="20"/>
        </w:rPr>
        <w:t xml:space="preserve"> realizan actividades, durante y después de terminada la relación contractual.</w:t>
      </w:r>
    </w:p>
    <w:p w14:paraId="7A2B1BF2" w14:textId="77777777" w:rsidR="00607CA3" w:rsidRPr="002A7094" w:rsidRDefault="00607CA3" w:rsidP="00607CA3">
      <w:pPr>
        <w:pStyle w:val="Prrafodelista"/>
        <w:numPr>
          <w:ilvl w:val="0"/>
          <w:numId w:val="12"/>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 xml:space="preserve">Que conoce la política de privacidad de </w:t>
      </w:r>
      <w:r w:rsidRPr="002A7094">
        <w:rPr>
          <w:rFonts w:ascii="Book Antiqua" w:hAnsi="Book Antiqua" w:cs="Arial"/>
          <w:b/>
          <w:sz w:val="20"/>
        </w:rPr>
        <w:t>LA PREVISORA S.A.</w:t>
      </w:r>
      <w:r w:rsidRPr="002A7094">
        <w:rPr>
          <w:rFonts w:ascii="Book Antiqua" w:hAnsi="Book Antiqua" w:cs="Arial"/>
          <w:bCs/>
          <w:sz w:val="20"/>
        </w:rPr>
        <w:t xml:space="preserve"> publicada en la página web </w:t>
      </w:r>
      <w:hyperlink r:id="rId17" w:history="1">
        <w:r w:rsidRPr="002A7094">
          <w:rPr>
            <w:rStyle w:val="Hipervnculo"/>
            <w:rFonts w:ascii="Book Antiqua" w:eastAsiaTheme="majorEastAsia" w:hAnsi="Book Antiqua" w:cs="Arial"/>
            <w:bCs/>
            <w:sz w:val="20"/>
          </w:rPr>
          <w:t>www.previsora.gov.co</w:t>
        </w:r>
      </w:hyperlink>
      <w:r w:rsidRPr="002A7094">
        <w:rPr>
          <w:rFonts w:ascii="Book Antiqua" w:hAnsi="Book Antiqua" w:cs="Arial"/>
          <w:bCs/>
          <w:sz w:val="20"/>
        </w:rPr>
        <w:t xml:space="preserve">, y que, como titular de la información podrá conocer, actualizar, rectificar y suprimir su información personal de las bases de datos de </w:t>
      </w:r>
      <w:r w:rsidRPr="002A7094">
        <w:rPr>
          <w:rFonts w:ascii="Book Antiqua" w:hAnsi="Book Antiqua" w:cs="Arial"/>
          <w:b/>
          <w:sz w:val="20"/>
        </w:rPr>
        <w:t>LA PREVISORA S.A.</w:t>
      </w:r>
      <w:r w:rsidRPr="002A7094">
        <w:rPr>
          <w:rFonts w:ascii="Book Antiqua" w:hAnsi="Book Antiqua" w:cs="Arial"/>
          <w:bCs/>
          <w:sz w:val="20"/>
        </w:rPr>
        <w:t xml:space="preserve">, esto último, siempre y cuando no se tenga una relación contractual u obligación legal con </w:t>
      </w:r>
      <w:r w:rsidRPr="002A7094">
        <w:rPr>
          <w:rFonts w:ascii="Book Antiqua" w:hAnsi="Book Antiqua" w:cs="Arial"/>
          <w:b/>
          <w:sz w:val="20"/>
        </w:rPr>
        <w:t>LA PREVISORA S.A.</w:t>
      </w:r>
      <w:r w:rsidRPr="002A7094">
        <w:rPr>
          <w:rFonts w:ascii="Book Antiqua" w:hAnsi="Book Antiqua" w:cs="Arial"/>
          <w:bCs/>
          <w:sz w:val="20"/>
        </w:rPr>
        <w:t>, además de solicitar prueba de la autorización otorgada para el tratamiento de datos personales, revocar dicho consentimiento, conocer el uso que se le da a su información, y acceder gratuitamente a los datos objeto de tratamiento al menos una vez al mes por medio de la inclusión de los canales de contacto establecidos.</w:t>
      </w:r>
    </w:p>
    <w:p w14:paraId="62DC1823" w14:textId="77777777" w:rsidR="00607CA3" w:rsidRPr="002A7094" w:rsidRDefault="00607CA3" w:rsidP="00607CA3">
      <w:pPr>
        <w:pStyle w:val="Prrafodelista"/>
        <w:numPr>
          <w:ilvl w:val="0"/>
          <w:numId w:val="12"/>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Que cuenta con todas las autorizaciones necesarias para compartir la información personal de las personas que conforman su equipo de trabajo.</w:t>
      </w:r>
    </w:p>
    <w:p w14:paraId="3096E5FC" w14:textId="77777777" w:rsidR="00607CA3" w:rsidRPr="002A7094" w:rsidRDefault="00607CA3" w:rsidP="00607CA3">
      <w:pPr>
        <w:pStyle w:val="Prrafodelista"/>
        <w:numPr>
          <w:ilvl w:val="0"/>
          <w:numId w:val="12"/>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 xml:space="preserve">Que, en caso de no ser aprobada su propuesta, y no sea solicitada la documentación transcurridos dos (2) meses desde su presentación, </w:t>
      </w:r>
      <w:r w:rsidRPr="002A7094">
        <w:rPr>
          <w:rFonts w:ascii="Book Antiqua" w:hAnsi="Book Antiqua" w:cs="Arial"/>
          <w:b/>
          <w:sz w:val="20"/>
        </w:rPr>
        <w:t>LA PREVISORA S.A.</w:t>
      </w:r>
      <w:r w:rsidRPr="002A7094">
        <w:rPr>
          <w:rFonts w:ascii="Book Antiqua" w:hAnsi="Book Antiqua" w:cs="Arial"/>
          <w:bCs/>
          <w:sz w:val="20"/>
        </w:rPr>
        <w:t xml:space="preserve"> podrá eliminar y/o destruir en forma total la información recibida.</w:t>
      </w:r>
    </w:p>
    <w:p w14:paraId="2801C446" w14:textId="77777777" w:rsidR="00607CA3" w:rsidRPr="002A7094" w:rsidRDefault="00607CA3" w:rsidP="00607CA3">
      <w:pPr>
        <w:tabs>
          <w:tab w:val="center" w:pos="4252"/>
          <w:tab w:val="left" w:pos="8505"/>
        </w:tabs>
        <w:spacing w:line="276" w:lineRule="auto"/>
        <w:jc w:val="both"/>
        <w:rPr>
          <w:rFonts w:ascii="Book Antiqua" w:hAnsi="Book Antiqua" w:cs="Arial"/>
          <w:bCs/>
          <w:sz w:val="20"/>
        </w:rPr>
      </w:pPr>
    </w:p>
    <w:p w14:paraId="66D36F18"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69" w:name="_Toc150265060"/>
      <w:r w:rsidRPr="002A7094">
        <w:rPr>
          <w:rFonts w:ascii="Book Antiqua" w:hAnsi="Book Antiqua" w:cs="Arial"/>
          <w:sz w:val="20"/>
          <w:szCs w:val="20"/>
        </w:rPr>
        <w:t>Inscripción SARLAFT en LA PREVISORA S.A.</w:t>
      </w:r>
      <w:bookmarkEnd w:id="69"/>
    </w:p>
    <w:p w14:paraId="5859D85D" w14:textId="77777777" w:rsidR="00607CA3"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b/>
          <w:bCs/>
          <w:sz w:val="20"/>
        </w:rPr>
        <w:t xml:space="preserve">EL OFERENTE </w:t>
      </w:r>
      <w:r w:rsidRPr="002A7094">
        <w:rPr>
          <w:rFonts w:ascii="Book Antiqua" w:hAnsi="Book Antiqua" w:cs="Arial"/>
          <w:bCs/>
          <w:sz w:val="20"/>
        </w:rPr>
        <w:t>seleccionado</w:t>
      </w:r>
      <w:r w:rsidRPr="002A7094">
        <w:rPr>
          <w:rFonts w:ascii="Book Antiqua" w:hAnsi="Book Antiqua" w:cs="Arial"/>
          <w:b/>
          <w:bCs/>
          <w:sz w:val="20"/>
        </w:rPr>
        <w:t xml:space="preserve"> </w:t>
      </w:r>
      <w:r w:rsidRPr="002A7094">
        <w:rPr>
          <w:rFonts w:ascii="Book Antiqua" w:hAnsi="Book Antiqua" w:cs="Arial"/>
          <w:bCs/>
          <w:sz w:val="20"/>
        </w:rPr>
        <w:t>y cada uno de sus integrantes, cuando el mismo sea un Consorcio, una Unión temporal</w:t>
      </w:r>
      <w:r w:rsidRPr="002A7094">
        <w:rPr>
          <w:rFonts w:ascii="Book Antiqua" w:hAnsi="Book Antiqua" w:cs="Arial"/>
          <w:sz w:val="20"/>
        </w:rPr>
        <w:t xml:space="preserve"> </w:t>
      </w:r>
      <w:r w:rsidRPr="002A7094">
        <w:rPr>
          <w:rFonts w:ascii="Book Antiqua" w:hAnsi="Book Antiqua" w:cs="Arial"/>
          <w:bCs/>
          <w:sz w:val="20"/>
        </w:rPr>
        <w:t xml:space="preserve">u otro tipo de asociaciones o sociedades, </w:t>
      </w:r>
      <w:r w:rsidRPr="002A7094">
        <w:rPr>
          <w:rFonts w:ascii="Book Antiqua" w:hAnsi="Book Antiqua" w:cs="Arial"/>
          <w:sz w:val="20"/>
        </w:rPr>
        <w:t xml:space="preserve">deberá diligenciar el </w:t>
      </w:r>
      <w:r w:rsidRPr="002A7094">
        <w:rPr>
          <w:rFonts w:ascii="Book Antiqua" w:hAnsi="Book Antiqua" w:cs="Arial"/>
          <w:b/>
          <w:bCs/>
          <w:sz w:val="20"/>
        </w:rPr>
        <w:t>FORMATO ELECTRÓNICO DE CONOCIMIENTO CLIENTE</w:t>
      </w:r>
      <w:r w:rsidRPr="002A7094">
        <w:rPr>
          <w:rFonts w:ascii="Book Antiqua" w:hAnsi="Book Antiqua" w:cs="Arial"/>
          <w:sz w:val="20"/>
        </w:rPr>
        <w:t xml:space="preserve"> que se encuentra en la página web de </w:t>
      </w:r>
      <w:r w:rsidRPr="002A7094">
        <w:rPr>
          <w:rFonts w:ascii="Book Antiqua" w:hAnsi="Book Antiqua" w:cs="Arial"/>
          <w:b/>
          <w:bCs/>
          <w:sz w:val="20"/>
        </w:rPr>
        <w:t>LA PREVISORA S.A.</w:t>
      </w:r>
      <w:r w:rsidRPr="002A7094">
        <w:rPr>
          <w:rFonts w:ascii="Book Antiqua" w:hAnsi="Book Antiqua" w:cs="Arial"/>
          <w:sz w:val="20"/>
        </w:rPr>
        <w:t xml:space="preserve"> </w:t>
      </w:r>
      <w:hyperlink r:id="rId18">
        <w:r w:rsidRPr="002A7094">
          <w:rPr>
            <w:rStyle w:val="Hipervnculo"/>
            <w:rFonts w:ascii="Book Antiqua" w:eastAsiaTheme="majorEastAsia" w:hAnsi="Book Antiqua" w:cs="Arial"/>
            <w:sz w:val="20"/>
          </w:rPr>
          <w:t>www.previsora.gov.co</w:t>
        </w:r>
      </w:hyperlink>
      <w:r w:rsidRPr="002A7094">
        <w:rPr>
          <w:rStyle w:val="Hipervnculo"/>
          <w:rFonts w:ascii="Book Antiqua" w:eastAsiaTheme="majorEastAsia" w:hAnsi="Book Antiqua" w:cs="Arial"/>
          <w:sz w:val="20"/>
        </w:rPr>
        <w:t>.</w:t>
      </w:r>
      <w:r w:rsidRPr="002A7094">
        <w:rPr>
          <w:rFonts w:ascii="Book Antiqua" w:hAnsi="Book Antiqua" w:cs="Arial"/>
          <w:sz w:val="20"/>
        </w:rPr>
        <w:t xml:space="preserve">  </w:t>
      </w:r>
    </w:p>
    <w:p w14:paraId="09CE502A"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p>
    <w:p w14:paraId="4AE60FB5" w14:textId="77777777" w:rsidR="00607CA3"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b/>
          <w:sz w:val="20"/>
        </w:rPr>
        <w:lastRenderedPageBreak/>
        <w:t>LA PREVISORA S.A</w:t>
      </w:r>
      <w:r w:rsidRPr="002A7094">
        <w:rPr>
          <w:rFonts w:ascii="Book Antiqua" w:hAnsi="Book Antiqua" w:cs="Arial"/>
          <w:sz w:val="20"/>
        </w:rPr>
        <w:t xml:space="preserve">. se reserva el derecho de verificar si </w:t>
      </w:r>
      <w:r w:rsidRPr="0063031B">
        <w:rPr>
          <w:rFonts w:ascii="Book Antiqua" w:hAnsi="Book Antiqua" w:cs="Arial"/>
          <w:b/>
          <w:bCs/>
          <w:sz w:val="20"/>
        </w:rPr>
        <w:t>LOS OFERENTES</w:t>
      </w:r>
      <w:r w:rsidRPr="002A7094">
        <w:rPr>
          <w:rFonts w:ascii="Book Antiqua" w:hAnsi="Book Antiqua" w:cs="Arial"/>
          <w:sz w:val="20"/>
        </w:rPr>
        <w:t xml:space="preserve"> se encuentran incluidos en las listas de riesgos. </w:t>
      </w:r>
    </w:p>
    <w:p w14:paraId="76F57249" w14:textId="77777777" w:rsidR="00607CA3" w:rsidRPr="002A7094" w:rsidRDefault="00607CA3" w:rsidP="00607CA3">
      <w:pPr>
        <w:tabs>
          <w:tab w:val="center" w:pos="4252"/>
          <w:tab w:val="left" w:pos="8505"/>
        </w:tabs>
        <w:spacing w:line="276" w:lineRule="auto"/>
        <w:jc w:val="both"/>
        <w:rPr>
          <w:rFonts w:ascii="Book Antiqua" w:hAnsi="Book Antiqua" w:cs="Arial"/>
          <w:b/>
          <w:bCs/>
          <w:sz w:val="20"/>
        </w:rPr>
      </w:pPr>
    </w:p>
    <w:p w14:paraId="412E4B10" w14:textId="77777777" w:rsidR="00607CA3" w:rsidRPr="002A7094" w:rsidRDefault="00607CA3" w:rsidP="00607CA3">
      <w:pPr>
        <w:tabs>
          <w:tab w:val="center" w:pos="4252"/>
          <w:tab w:val="left" w:pos="8505"/>
        </w:tabs>
        <w:spacing w:line="276" w:lineRule="auto"/>
        <w:jc w:val="both"/>
        <w:rPr>
          <w:rFonts w:ascii="Book Antiqua" w:hAnsi="Book Antiqua" w:cs="Arial"/>
          <w:bCs/>
          <w:sz w:val="20"/>
        </w:rPr>
      </w:pPr>
    </w:p>
    <w:p w14:paraId="2802780F"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70" w:name="_Toc150265061"/>
      <w:r w:rsidRPr="002A7094">
        <w:rPr>
          <w:rFonts w:ascii="Book Antiqua" w:hAnsi="Book Antiqua" w:cs="Arial"/>
          <w:sz w:val="20"/>
          <w:szCs w:val="20"/>
        </w:rPr>
        <w:t>Lucha contra la corrupción</w:t>
      </w:r>
      <w:bookmarkEnd w:id="70"/>
    </w:p>
    <w:p w14:paraId="01C4A9B9" w14:textId="77777777" w:rsidR="00607CA3" w:rsidRPr="002A7094" w:rsidRDefault="00607CA3" w:rsidP="00607CA3">
      <w:pPr>
        <w:tabs>
          <w:tab w:val="center" w:pos="4252"/>
          <w:tab w:val="left" w:pos="8505"/>
        </w:tabs>
        <w:spacing w:line="276" w:lineRule="auto"/>
        <w:jc w:val="both"/>
        <w:rPr>
          <w:rFonts w:ascii="Book Antiqua" w:hAnsi="Book Antiqua" w:cs="Arial"/>
          <w:sz w:val="20"/>
        </w:rPr>
      </w:pPr>
      <w:r w:rsidRPr="002A7094">
        <w:rPr>
          <w:rFonts w:ascii="Book Antiqua" w:hAnsi="Book Antiqua" w:cs="Arial"/>
          <w:sz w:val="20"/>
        </w:rPr>
        <w:t xml:space="preserve">En el evento de conocerse casos especiales de corrupción en </w:t>
      </w:r>
      <w:r w:rsidRPr="002A7094">
        <w:rPr>
          <w:rFonts w:ascii="Book Antiqua" w:hAnsi="Book Antiqua" w:cs="Arial"/>
          <w:b/>
          <w:sz w:val="20"/>
        </w:rPr>
        <w:t>LA PREVISORA S.A.</w:t>
      </w:r>
      <w:r w:rsidRPr="002A7094">
        <w:rPr>
          <w:rFonts w:ascii="Book Antiqua" w:hAnsi="Book Antiqua" w:cs="Arial"/>
          <w:sz w:val="20"/>
        </w:rPr>
        <w:t xml:space="preserve"> se debe reportar el hecho a través de alguno de los siguientes medios: mail </w:t>
      </w:r>
      <w:hyperlink r:id="rId19" w:history="1">
        <w:r w:rsidRPr="002A7094">
          <w:rPr>
            <w:rStyle w:val="Hipervnculo"/>
            <w:rFonts w:ascii="Book Antiqua" w:eastAsiaTheme="majorEastAsia" w:hAnsi="Book Antiqua" w:cs="Arial"/>
            <w:sz w:val="20"/>
          </w:rPr>
          <w:t>lineaetica@previsora.gov.co</w:t>
        </w:r>
      </w:hyperlink>
      <w:r w:rsidRPr="002A7094">
        <w:rPr>
          <w:rFonts w:ascii="Book Antiqua" w:hAnsi="Book Antiqua" w:cs="Arial"/>
          <w:sz w:val="20"/>
        </w:rPr>
        <w:t>, sitio web Línea Ética – Reporte Virtual.</w:t>
      </w:r>
    </w:p>
    <w:p w14:paraId="70AFE29D" w14:textId="77777777" w:rsidR="00607CA3" w:rsidRPr="002A7094" w:rsidRDefault="00607CA3" w:rsidP="00607CA3">
      <w:pPr>
        <w:spacing w:line="276" w:lineRule="auto"/>
        <w:jc w:val="both"/>
        <w:rPr>
          <w:rFonts w:ascii="Book Antiqua" w:hAnsi="Book Antiqua" w:cs="Arial"/>
          <w:sz w:val="20"/>
        </w:rPr>
      </w:pPr>
    </w:p>
    <w:p w14:paraId="26959B06"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71" w:name="_Toc150265062"/>
      <w:r w:rsidRPr="002A7094">
        <w:rPr>
          <w:rFonts w:ascii="Book Antiqua" w:hAnsi="Book Antiqua" w:cs="Arial"/>
          <w:sz w:val="20"/>
          <w:szCs w:val="20"/>
        </w:rPr>
        <w:t>Autorización y confidencialidad de las propuestas</w:t>
      </w:r>
      <w:bookmarkEnd w:id="71"/>
    </w:p>
    <w:p w14:paraId="5468F4A5"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EL OFERENTE</w:t>
      </w:r>
      <w:r w:rsidRPr="002A7094">
        <w:rPr>
          <w:rFonts w:ascii="Book Antiqua" w:hAnsi="Book Antiqua" w:cs="Arial"/>
          <w:sz w:val="20"/>
        </w:rPr>
        <w:t xml:space="preserve"> y cada uno de sus integrantes, cuando el mismo sea un Consorcio, una Unión temporal u otro tipo de asociaciones o sociedades, </w:t>
      </w:r>
      <w:r w:rsidRPr="004942F8">
        <w:rPr>
          <w:rFonts w:ascii="Book Antiqua" w:hAnsi="Book Antiqua" w:cs="Arial"/>
          <w:sz w:val="20"/>
          <w:u w:val="single"/>
        </w:rPr>
        <w:t>deberá aportar un documento firmado por su Representante Legal, en el cual declare lo siguiente</w:t>
      </w:r>
      <w:r w:rsidRPr="002A7094">
        <w:rPr>
          <w:rFonts w:ascii="Book Antiqua" w:hAnsi="Book Antiqua" w:cs="Arial"/>
          <w:sz w:val="20"/>
        </w:rPr>
        <w:t>:</w:t>
      </w:r>
    </w:p>
    <w:p w14:paraId="597E3202" w14:textId="77777777" w:rsidR="00607CA3" w:rsidRPr="002A7094" w:rsidRDefault="00607CA3" w:rsidP="00607CA3">
      <w:pPr>
        <w:spacing w:line="276" w:lineRule="auto"/>
        <w:jc w:val="both"/>
        <w:rPr>
          <w:rFonts w:ascii="Book Antiqua" w:hAnsi="Book Antiqua" w:cs="Arial"/>
          <w:sz w:val="20"/>
        </w:rPr>
      </w:pPr>
    </w:p>
    <w:p w14:paraId="59516F49" w14:textId="57A8F200" w:rsidR="00607CA3" w:rsidRPr="00607CA3" w:rsidRDefault="00607CA3" w:rsidP="00607CA3">
      <w:pPr>
        <w:pStyle w:val="Prrafodelista"/>
        <w:numPr>
          <w:ilvl w:val="0"/>
          <w:numId w:val="14"/>
        </w:numPr>
        <w:spacing w:line="276" w:lineRule="auto"/>
        <w:ind w:left="0"/>
        <w:jc w:val="both"/>
        <w:rPr>
          <w:rFonts w:ascii="Book Antiqua" w:hAnsi="Book Antiqua" w:cs="Arial"/>
          <w:sz w:val="20"/>
        </w:rPr>
      </w:pPr>
      <w:r w:rsidRPr="002A7094">
        <w:rPr>
          <w:rFonts w:ascii="Book Antiqua" w:hAnsi="Book Antiqua" w:cs="Arial"/>
          <w:sz w:val="20"/>
        </w:rPr>
        <w:t xml:space="preserve">Autorizamos a </w:t>
      </w:r>
      <w:r w:rsidRPr="002A7094">
        <w:rPr>
          <w:rFonts w:ascii="Book Antiqua" w:hAnsi="Book Antiqua" w:cs="Arial"/>
          <w:b/>
          <w:bCs/>
          <w:sz w:val="20"/>
        </w:rPr>
        <w:t>LA PREVISORA S.A.</w:t>
      </w:r>
      <w:r w:rsidRPr="002A7094">
        <w:rPr>
          <w:rFonts w:ascii="Book Antiqua" w:hAnsi="Book Antiqua" w:cs="Arial"/>
          <w:sz w:val="20"/>
        </w:rPr>
        <w:t xml:space="preserve">, y a los demás participantes </w:t>
      </w:r>
      <w:r w:rsidRPr="00607CA3">
        <w:rPr>
          <w:rFonts w:ascii="Book Antiqua" w:hAnsi="Book Antiqua" w:cs="Arial"/>
          <w:sz w:val="20"/>
        </w:rPr>
        <w:t xml:space="preserve">del proceso a revisar toda la información contenida en la propuesta presentada para este proceso de </w:t>
      </w:r>
      <w:r w:rsidRPr="00607CA3">
        <w:rPr>
          <w:rFonts w:ascii="Book Antiqua" w:hAnsi="Book Antiqua" w:cs="Arial"/>
          <w:b/>
          <w:bCs/>
          <w:sz w:val="20"/>
        </w:rPr>
        <w:t>INVITACIÓN ABIERTA 011-2023.</w:t>
      </w:r>
    </w:p>
    <w:p w14:paraId="24272753" w14:textId="77777777" w:rsidR="00607CA3" w:rsidRPr="00607CA3" w:rsidRDefault="00607CA3" w:rsidP="00607CA3">
      <w:pPr>
        <w:pStyle w:val="Prrafodelista"/>
        <w:numPr>
          <w:ilvl w:val="0"/>
          <w:numId w:val="14"/>
        </w:numPr>
        <w:spacing w:line="276" w:lineRule="auto"/>
        <w:ind w:left="0"/>
        <w:jc w:val="both"/>
        <w:rPr>
          <w:rFonts w:ascii="Book Antiqua" w:hAnsi="Book Antiqua" w:cs="Arial"/>
          <w:sz w:val="20"/>
        </w:rPr>
      </w:pPr>
      <w:r w:rsidRPr="00607CA3">
        <w:rPr>
          <w:rFonts w:ascii="Book Antiqua" w:hAnsi="Book Antiqua" w:cs="Arial"/>
          <w:sz w:val="20"/>
        </w:rPr>
        <w:t xml:space="preserve">En caso de que solicitemos la revisión de las propuestas de los otros </w:t>
      </w:r>
      <w:r w:rsidRPr="00607CA3">
        <w:rPr>
          <w:rFonts w:ascii="Book Antiqua" w:hAnsi="Book Antiqua" w:cs="Arial"/>
          <w:b/>
          <w:bCs/>
          <w:sz w:val="20"/>
        </w:rPr>
        <w:t>OFERENTES</w:t>
      </w:r>
      <w:r w:rsidRPr="00607CA3">
        <w:rPr>
          <w:rFonts w:ascii="Book Antiqua" w:hAnsi="Book Antiqua" w:cs="Arial"/>
          <w:sz w:val="20"/>
        </w:rPr>
        <w:t xml:space="preserve"> participantes de este proceso me comprometo a:</w:t>
      </w:r>
    </w:p>
    <w:p w14:paraId="0D1C72E6" w14:textId="77777777" w:rsidR="00607CA3" w:rsidRPr="00607CA3" w:rsidRDefault="00607CA3" w:rsidP="00607CA3">
      <w:pPr>
        <w:pStyle w:val="Prrafodelista"/>
        <w:spacing w:line="276" w:lineRule="auto"/>
        <w:ind w:left="0"/>
        <w:jc w:val="both"/>
        <w:rPr>
          <w:rFonts w:ascii="Book Antiqua" w:hAnsi="Book Antiqua" w:cs="Arial"/>
          <w:sz w:val="20"/>
        </w:rPr>
      </w:pPr>
    </w:p>
    <w:p w14:paraId="17708992" w14:textId="45622F9C" w:rsidR="00607CA3" w:rsidRPr="00607CA3" w:rsidRDefault="00607CA3" w:rsidP="00607CA3">
      <w:pPr>
        <w:spacing w:line="276" w:lineRule="auto"/>
        <w:jc w:val="both"/>
        <w:rPr>
          <w:rFonts w:ascii="Book Antiqua" w:hAnsi="Book Antiqua" w:cs="Arial"/>
          <w:sz w:val="20"/>
        </w:rPr>
      </w:pPr>
      <w:r w:rsidRPr="00607CA3">
        <w:rPr>
          <w:rFonts w:ascii="Book Antiqua" w:hAnsi="Book Antiqua" w:cs="Arial"/>
          <w:sz w:val="20"/>
        </w:rPr>
        <w:t xml:space="preserve">No divulgar la información contenida en las propuestas, entendiéndose por ésta: cualquier información jurídica, societaria, técnica, financiera, comercial, de salud, seguridad social, estrategias de mercadeo, y cualquier información relacionada con las operaciones de negocios presentes y futuros de </w:t>
      </w:r>
      <w:r w:rsidRPr="00607CA3">
        <w:rPr>
          <w:rFonts w:ascii="Book Antiqua" w:hAnsi="Book Antiqua" w:cs="Arial"/>
          <w:b/>
          <w:bCs/>
          <w:sz w:val="20"/>
        </w:rPr>
        <w:t>EL OFERENTE</w:t>
      </w:r>
      <w:r w:rsidRPr="00607CA3">
        <w:rPr>
          <w:rFonts w:ascii="Book Antiqua" w:hAnsi="Book Antiqua" w:cs="Arial"/>
          <w:sz w:val="20"/>
        </w:rPr>
        <w:t xml:space="preserve"> y/o relacionada con su estructura organizacional, bien sea que dicha información sea escrita, oral o visual, de la que tenga conocimiento o a la que tenga acceso una parte por cualquier medio y por cualquier circunstancia en virtud de la presente </w:t>
      </w:r>
      <w:r w:rsidRPr="00607CA3">
        <w:rPr>
          <w:rFonts w:ascii="Book Antiqua" w:hAnsi="Book Antiqua" w:cs="Arial"/>
          <w:b/>
          <w:bCs/>
          <w:sz w:val="20"/>
        </w:rPr>
        <w:t>INVITACIÓN ABIERTA No. 011-2023.</w:t>
      </w:r>
      <w:r w:rsidRPr="00607CA3">
        <w:rPr>
          <w:rFonts w:ascii="Book Antiqua" w:hAnsi="Book Antiqua" w:cs="Arial"/>
          <w:sz w:val="20"/>
        </w:rPr>
        <w:t xml:space="preserve"> </w:t>
      </w:r>
    </w:p>
    <w:p w14:paraId="535A595D" w14:textId="77777777" w:rsidR="00607CA3" w:rsidRPr="002A7094" w:rsidRDefault="00607CA3" w:rsidP="00607CA3">
      <w:pPr>
        <w:spacing w:line="276" w:lineRule="auto"/>
        <w:jc w:val="both"/>
        <w:rPr>
          <w:rFonts w:ascii="Book Antiqua" w:hAnsi="Book Antiqua" w:cs="Arial"/>
          <w:sz w:val="20"/>
        </w:rPr>
      </w:pPr>
    </w:p>
    <w:p w14:paraId="4C232EE2" w14:textId="77777777" w:rsidR="00607CA3" w:rsidRPr="002A7094" w:rsidRDefault="00607CA3" w:rsidP="00607CA3">
      <w:pPr>
        <w:pStyle w:val="Ttulo5"/>
        <w:numPr>
          <w:ilvl w:val="0"/>
          <w:numId w:val="10"/>
        </w:numPr>
        <w:spacing w:line="276" w:lineRule="auto"/>
        <w:ind w:left="0"/>
        <w:rPr>
          <w:rFonts w:ascii="Book Antiqua" w:hAnsi="Book Antiqua"/>
          <w:sz w:val="20"/>
          <w:szCs w:val="20"/>
        </w:rPr>
      </w:pPr>
      <w:bookmarkStart w:id="72" w:name="_Toc150265063"/>
      <w:r w:rsidRPr="002A7094">
        <w:rPr>
          <w:rFonts w:ascii="Book Antiqua" w:hAnsi="Book Antiqua"/>
          <w:sz w:val="20"/>
          <w:szCs w:val="20"/>
        </w:rPr>
        <w:t>Hoja de vida de función pública persona jurídica</w:t>
      </w:r>
      <w:bookmarkEnd w:id="72"/>
    </w:p>
    <w:p w14:paraId="7CCA75BB"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b/>
          <w:bCs/>
          <w:sz w:val="20"/>
        </w:rPr>
        <w:t>EL OFERENTE</w:t>
      </w:r>
      <w:r w:rsidRPr="002A7094">
        <w:rPr>
          <w:rFonts w:ascii="Book Antiqua" w:hAnsi="Book Antiqua" w:cs="Arial"/>
          <w:sz w:val="20"/>
        </w:rPr>
        <w:t xml:space="preserve"> debe presentar con su oferta el formato de hoja de vida de función pública para persona jurídica que se encuentra en el siguiente link </w:t>
      </w:r>
      <w:hyperlink r:id="rId20" w:history="1">
        <w:r w:rsidRPr="002A7094">
          <w:rPr>
            <w:rStyle w:val="Hipervnculo"/>
            <w:rFonts w:ascii="Book Antiqua" w:eastAsiaTheme="majorEastAsia" w:hAnsi="Book Antiqua" w:cs="Arial"/>
            <w:sz w:val="20"/>
          </w:rPr>
          <w:t>https://www.funcionpublica.gov.co/descarga-de-formatos</w:t>
        </w:r>
      </w:hyperlink>
      <w:r w:rsidRPr="002A7094">
        <w:rPr>
          <w:rFonts w:ascii="Book Antiqua" w:hAnsi="Book Antiqua" w:cs="Arial"/>
          <w:sz w:val="20"/>
        </w:rPr>
        <w:t xml:space="preserve"> .</w:t>
      </w:r>
      <w:r>
        <w:rPr>
          <w:rFonts w:ascii="Book Antiqua" w:hAnsi="Book Antiqua" w:cs="Arial"/>
          <w:sz w:val="20"/>
        </w:rPr>
        <w:t xml:space="preserve"> El formato debe estar debidamente diligenciado, fechado y firmado.</w:t>
      </w:r>
    </w:p>
    <w:p w14:paraId="7E137AC5" w14:textId="77777777" w:rsidR="00607CA3" w:rsidRPr="002A7094" w:rsidRDefault="00607CA3" w:rsidP="00607CA3">
      <w:pPr>
        <w:spacing w:line="276" w:lineRule="auto"/>
        <w:jc w:val="both"/>
        <w:rPr>
          <w:rFonts w:ascii="Book Antiqua" w:hAnsi="Book Antiqua" w:cs="Arial"/>
          <w:sz w:val="20"/>
        </w:rPr>
      </w:pPr>
    </w:p>
    <w:p w14:paraId="4C59D0E0"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73" w:name="_Toc150265064"/>
      <w:r w:rsidRPr="002A7094">
        <w:rPr>
          <w:rFonts w:ascii="Book Antiqua" w:hAnsi="Book Antiqua" w:cs="Arial"/>
          <w:sz w:val="20"/>
          <w:szCs w:val="20"/>
        </w:rPr>
        <w:t>Firma digital</w:t>
      </w:r>
      <w:bookmarkEnd w:id="73"/>
    </w:p>
    <w:p w14:paraId="2CAEFE36"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EL OFERENTE</w:t>
      </w:r>
      <w:r w:rsidRPr="002A7094">
        <w:rPr>
          <w:rFonts w:ascii="Book Antiqua" w:hAnsi="Book Antiqua" w:cs="Arial"/>
          <w:sz w:val="20"/>
        </w:rPr>
        <w:t xml:space="preserve"> y cada uno de sus integrantes, cuando el mismo sea un Consorcio</w:t>
      </w:r>
      <w:r>
        <w:rPr>
          <w:rFonts w:ascii="Book Antiqua" w:hAnsi="Book Antiqua" w:cs="Arial"/>
          <w:sz w:val="20"/>
        </w:rPr>
        <w:t>,</w:t>
      </w:r>
      <w:r w:rsidRPr="002A7094">
        <w:rPr>
          <w:rFonts w:ascii="Book Antiqua" w:hAnsi="Book Antiqua" w:cs="Arial"/>
          <w:sz w:val="20"/>
        </w:rPr>
        <w:t xml:space="preserve"> una Unión temporal u otro tipo de asociaciones o sociedades, </w:t>
      </w:r>
      <w:r>
        <w:rPr>
          <w:rFonts w:ascii="Book Antiqua" w:hAnsi="Book Antiqua" w:cs="Arial"/>
          <w:sz w:val="20"/>
        </w:rPr>
        <w:t xml:space="preserve">declaran con la presentación de su oferta que </w:t>
      </w:r>
      <w:r w:rsidRPr="002A7094">
        <w:rPr>
          <w:rFonts w:ascii="Book Antiqua" w:hAnsi="Book Antiqua" w:cs="Arial"/>
          <w:sz w:val="20"/>
        </w:rPr>
        <w:t xml:space="preserve">aceptan que la suscripción del contrato </w:t>
      </w:r>
      <w:r>
        <w:rPr>
          <w:rFonts w:ascii="Book Antiqua" w:hAnsi="Book Antiqua" w:cs="Arial"/>
          <w:sz w:val="20"/>
        </w:rPr>
        <w:t xml:space="preserve">adjudicado </w:t>
      </w:r>
      <w:r w:rsidRPr="002A7094">
        <w:rPr>
          <w:rFonts w:ascii="Book Antiqua" w:hAnsi="Book Antiqua" w:cs="Arial"/>
          <w:sz w:val="20"/>
        </w:rPr>
        <w:t>deben realizar</w:t>
      </w:r>
      <w:r>
        <w:rPr>
          <w:rFonts w:ascii="Book Antiqua" w:hAnsi="Book Antiqua" w:cs="Arial"/>
          <w:sz w:val="20"/>
        </w:rPr>
        <w:t>la</w:t>
      </w:r>
      <w:r w:rsidRPr="002A7094">
        <w:rPr>
          <w:rFonts w:ascii="Book Antiqua" w:hAnsi="Book Antiqua" w:cs="Arial"/>
          <w:sz w:val="20"/>
        </w:rPr>
        <w:t xml:space="preserve"> a través del mecanismo de firma digital</w:t>
      </w:r>
      <w:r>
        <w:rPr>
          <w:rFonts w:ascii="Book Antiqua" w:hAnsi="Book Antiqua" w:cs="Arial"/>
          <w:sz w:val="20"/>
        </w:rPr>
        <w:t xml:space="preserve"> y/o digitalizada</w:t>
      </w:r>
      <w:r w:rsidRPr="002A7094">
        <w:rPr>
          <w:rFonts w:ascii="Book Antiqua" w:hAnsi="Book Antiqua" w:cs="Arial"/>
          <w:sz w:val="20"/>
        </w:rPr>
        <w:t xml:space="preserve">. </w:t>
      </w:r>
    </w:p>
    <w:p w14:paraId="505B397B" w14:textId="77777777" w:rsidR="00607CA3" w:rsidRPr="002A7094" w:rsidRDefault="00607CA3" w:rsidP="00607CA3">
      <w:pPr>
        <w:spacing w:line="276" w:lineRule="auto"/>
        <w:jc w:val="both"/>
        <w:rPr>
          <w:rFonts w:ascii="Book Antiqua" w:hAnsi="Book Antiqua" w:cs="Arial"/>
          <w:sz w:val="20"/>
        </w:rPr>
      </w:pPr>
    </w:p>
    <w:p w14:paraId="56B8F1AF"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lastRenderedPageBreak/>
        <w:t xml:space="preserve">La firma digital </w:t>
      </w:r>
      <w:r>
        <w:rPr>
          <w:rFonts w:ascii="Book Antiqua" w:hAnsi="Book Antiqua" w:cs="Arial"/>
          <w:sz w:val="20"/>
        </w:rPr>
        <w:t xml:space="preserve">y/o digitalizada </w:t>
      </w:r>
      <w:r w:rsidRPr="002A7094">
        <w:rPr>
          <w:rFonts w:ascii="Book Antiqua" w:hAnsi="Book Antiqua" w:cs="Arial"/>
          <w:sz w:val="20"/>
        </w:rPr>
        <w:t>deberá cumplir con todas las características y disposiciones señaladas en la normativa vigente, para darle plena validez a la misma.</w:t>
      </w:r>
    </w:p>
    <w:p w14:paraId="101CA3CA" w14:textId="77777777" w:rsidR="00607CA3" w:rsidRPr="002A7094" w:rsidRDefault="00607CA3" w:rsidP="00607CA3">
      <w:pPr>
        <w:spacing w:line="276" w:lineRule="auto"/>
        <w:jc w:val="both"/>
        <w:rPr>
          <w:rFonts w:ascii="Book Antiqua" w:hAnsi="Book Antiqua" w:cs="Arial"/>
          <w:sz w:val="20"/>
        </w:rPr>
      </w:pPr>
    </w:p>
    <w:p w14:paraId="35C42E5C" w14:textId="77777777" w:rsidR="00607CA3" w:rsidRPr="002A7094" w:rsidRDefault="00607CA3" w:rsidP="00607CA3">
      <w:pPr>
        <w:pStyle w:val="Ttulo5"/>
        <w:numPr>
          <w:ilvl w:val="0"/>
          <w:numId w:val="10"/>
        </w:numPr>
        <w:spacing w:line="276" w:lineRule="auto"/>
        <w:ind w:left="0"/>
        <w:jc w:val="both"/>
        <w:rPr>
          <w:rFonts w:ascii="Book Antiqua" w:hAnsi="Book Antiqua" w:cs="Arial"/>
          <w:sz w:val="20"/>
          <w:szCs w:val="20"/>
        </w:rPr>
      </w:pPr>
      <w:bookmarkStart w:id="74" w:name="_Toc150265065"/>
      <w:r w:rsidRPr="002A7094">
        <w:rPr>
          <w:rFonts w:ascii="Book Antiqua" w:hAnsi="Book Antiqua" w:cs="Arial"/>
          <w:sz w:val="20"/>
          <w:szCs w:val="20"/>
        </w:rPr>
        <w:t>Requisitos habilitantes diferenciales</w:t>
      </w:r>
      <w:bookmarkEnd w:id="74"/>
    </w:p>
    <w:p w14:paraId="42335F2E" w14:textId="77777777" w:rsidR="00607CA3" w:rsidRDefault="00607CA3" w:rsidP="00607CA3">
      <w:pPr>
        <w:tabs>
          <w:tab w:val="left" w:pos="8505"/>
        </w:tabs>
        <w:spacing w:line="276" w:lineRule="auto"/>
        <w:jc w:val="both"/>
        <w:rPr>
          <w:rFonts w:ascii="Book Antiqua" w:hAnsi="Book Antiqua" w:cs="Arial"/>
          <w:sz w:val="20"/>
          <w:shd w:val="clear" w:color="auto" w:fill="FFFFFF"/>
        </w:rPr>
      </w:pPr>
      <w:r w:rsidRPr="002A7094">
        <w:rPr>
          <w:rFonts w:ascii="Book Antiqua" w:hAnsi="Book Antiqua" w:cs="Arial"/>
          <w:sz w:val="20"/>
          <w:shd w:val="clear" w:color="auto" w:fill="FFFFFF"/>
        </w:rPr>
        <w:t xml:space="preserve">Los requisitos habilitantes diferenciales son aquellos que deben otorgar las Entidades Estatales </w:t>
      </w:r>
      <w:r w:rsidRPr="002A7094">
        <w:rPr>
          <w:rFonts w:ascii="Book Antiqua" w:hAnsi="Book Antiqua" w:cs="Arial"/>
          <w:b/>
          <w:bCs/>
          <w:sz w:val="20"/>
          <w:shd w:val="clear" w:color="auto" w:fill="FFFFFF"/>
        </w:rPr>
        <w:t>NO</w:t>
      </w:r>
      <w:r w:rsidRPr="002A7094">
        <w:rPr>
          <w:rFonts w:ascii="Book Antiqua" w:hAnsi="Book Antiqua" w:cs="Arial"/>
          <w:sz w:val="20"/>
          <w:shd w:val="clear" w:color="auto" w:fill="FFFFFF"/>
        </w:rPr>
        <w:t xml:space="preserve"> sometidas al Estatuto General de la Contratación de la Administración Pública, dentro de procesos competitivos, de conformidad con lo establecido en el artículo 3 del decreto 1860 de 2021. </w:t>
      </w:r>
    </w:p>
    <w:p w14:paraId="47D746CB" w14:textId="77777777" w:rsidR="00607CA3" w:rsidRPr="002A7094" w:rsidRDefault="00607CA3" w:rsidP="00607CA3">
      <w:pPr>
        <w:tabs>
          <w:tab w:val="left" w:pos="8505"/>
        </w:tabs>
        <w:spacing w:line="276" w:lineRule="auto"/>
        <w:jc w:val="both"/>
        <w:rPr>
          <w:rFonts w:ascii="Book Antiqua" w:hAnsi="Book Antiqua" w:cs="Arial"/>
          <w:sz w:val="20"/>
          <w:shd w:val="clear" w:color="auto" w:fill="FFFFFF"/>
        </w:rPr>
      </w:pPr>
    </w:p>
    <w:p w14:paraId="28C3C6D8" w14:textId="77777777" w:rsidR="00607CA3" w:rsidRDefault="00607CA3" w:rsidP="00607CA3">
      <w:pPr>
        <w:tabs>
          <w:tab w:val="left" w:pos="8505"/>
        </w:tabs>
        <w:spacing w:line="276" w:lineRule="auto"/>
        <w:jc w:val="both"/>
        <w:rPr>
          <w:rFonts w:ascii="Book Antiqua" w:hAnsi="Book Antiqua" w:cs="Arial"/>
          <w:sz w:val="20"/>
          <w:shd w:val="clear" w:color="auto" w:fill="FFFFFF"/>
        </w:rPr>
      </w:pPr>
      <w:r w:rsidRPr="002A7094">
        <w:rPr>
          <w:rFonts w:ascii="Book Antiqua" w:hAnsi="Book Antiqua" w:cs="Arial"/>
          <w:sz w:val="20"/>
          <w:shd w:val="clear" w:color="auto" w:fill="FFFFFF"/>
        </w:rPr>
        <w:t xml:space="preserve">Estos requisitos buscan incentivar la participación de los emprendimientos y empresas de mujeres a través de condiciones habilitantes más exigentes para </w:t>
      </w:r>
      <w:r w:rsidRPr="002A7094">
        <w:rPr>
          <w:rFonts w:ascii="Book Antiqua" w:hAnsi="Book Antiqua" w:cs="Arial"/>
          <w:b/>
          <w:bCs/>
          <w:sz w:val="20"/>
          <w:shd w:val="clear" w:color="auto" w:fill="FFFFFF"/>
        </w:rPr>
        <w:t>LOS OFERENTES</w:t>
      </w:r>
      <w:r w:rsidRPr="002A7094">
        <w:rPr>
          <w:rFonts w:ascii="Book Antiqua" w:hAnsi="Book Antiqua" w:cs="Arial"/>
          <w:sz w:val="20"/>
          <w:shd w:val="clear" w:color="auto" w:fill="FFFFFF"/>
        </w:rPr>
        <w:t xml:space="preserve"> que NO tengan la calidad de emprendimiento o empresa de mujeres, por lo cual, en virtud de este deber legal, </w:t>
      </w:r>
      <w:r w:rsidRPr="002A7094">
        <w:rPr>
          <w:rFonts w:ascii="Book Antiqua" w:hAnsi="Book Antiqua" w:cs="Arial"/>
          <w:b/>
          <w:bCs/>
          <w:sz w:val="20"/>
          <w:shd w:val="clear" w:color="auto" w:fill="FFFFFF"/>
        </w:rPr>
        <w:t>LOS OFERENTES</w:t>
      </w:r>
      <w:r w:rsidRPr="002A7094">
        <w:rPr>
          <w:rFonts w:ascii="Book Antiqua" w:hAnsi="Book Antiqua" w:cs="Arial"/>
          <w:sz w:val="20"/>
          <w:shd w:val="clear" w:color="auto" w:fill="FFFFFF"/>
        </w:rPr>
        <w:t xml:space="preserve"> que </w:t>
      </w:r>
      <w:r w:rsidRPr="00FD0D66">
        <w:rPr>
          <w:rFonts w:ascii="Book Antiqua" w:hAnsi="Book Antiqua" w:cs="Arial"/>
          <w:b/>
          <w:bCs/>
          <w:sz w:val="20"/>
          <w:shd w:val="clear" w:color="auto" w:fill="FFFFFF"/>
        </w:rPr>
        <w:t>NO</w:t>
      </w:r>
      <w:r w:rsidRPr="002A7094">
        <w:rPr>
          <w:rFonts w:ascii="Book Antiqua" w:hAnsi="Book Antiqua" w:cs="Arial"/>
          <w:sz w:val="20"/>
          <w:shd w:val="clear" w:color="auto" w:fill="FFFFFF"/>
        </w:rPr>
        <w:t xml:space="preserve"> ostenten esta condición deberán presentar la </w:t>
      </w:r>
      <w:r w:rsidRPr="002A7094">
        <w:rPr>
          <w:rFonts w:ascii="Book Antiqua" w:hAnsi="Book Antiqua" w:cs="Arial"/>
          <w:b/>
          <w:bCs/>
          <w:sz w:val="20"/>
          <w:shd w:val="clear" w:color="auto" w:fill="FFFFFF"/>
        </w:rPr>
        <w:t>GARANTÍA DE SERIEDAD DE LA OFERTA</w:t>
      </w:r>
      <w:r w:rsidRPr="002A7094">
        <w:rPr>
          <w:rFonts w:ascii="Book Antiqua" w:hAnsi="Book Antiqua" w:cs="Arial"/>
          <w:sz w:val="20"/>
          <w:shd w:val="clear" w:color="auto" w:fill="FFFFFF"/>
        </w:rPr>
        <w:t xml:space="preserve"> en los términos establecidos en el </w:t>
      </w:r>
      <w:r w:rsidRPr="00FD0D66">
        <w:rPr>
          <w:rFonts w:ascii="Book Antiqua" w:hAnsi="Book Antiqua" w:cs="Arial"/>
          <w:b/>
          <w:bCs/>
          <w:sz w:val="20"/>
          <w:shd w:val="clear" w:color="auto" w:fill="FFFFFF"/>
        </w:rPr>
        <w:t>CAPÍTULO III</w:t>
      </w:r>
      <w:r w:rsidRPr="002A7094">
        <w:rPr>
          <w:rFonts w:ascii="Book Antiqua" w:hAnsi="Book Antiqua" w:cs="Arial"/>
          <w:sz w:val="20"/>
          <w:shd w:val="clear" w:color="auto" w:fill="FFFFFF"/>
        </w:rPr>
        <w:t xml:space="preserve"> de este documento. En contrario sentido, aquellos </w:t>
      </w:r>
      <w:r w:rsidRPr="002A7094">
        <w:rPr>
          <w:rFonts w:ascii="Book Antiqua" w:hAnsi="Book Antiqua" w:cs="Arial"/>
          <w:b/>
          <w:bCs/>
          <w:sz w:val="20"/>
          <w:shd w:val="clear" w:color="auto" w:fill="FFFFFF"/>
        </w:rPr>
        <w:t>OFERENTES</w:t>
      </w:r>
      <w:r w:rsidRPr="002A7094">
        <w:rPr>
          <w:rFonts w:ascii="Book Antiqua" w:hAnsi="Book Antiqua" w:cs="Arial"/>
          <w:sz w:val="20"/>
          <w:shd w:val="clear" w:color="auto" w:fill="FFFFFF"/>
        </w:rPr>
        <w:t xml:space="preserve"> que tengan la calidad de emprendimiento o empresa de mujeres en los términos del artículo </w:t>
      </w:r>
      <w:r w:rsidRPr="002A7094">
        <w:rPr>
          <w:rFonts w:ascii="Book Antiqua" w:hAnsi="Book Antiqua" w:cs="Arial"/>
          <w:sz w:val="20"/>
        </w:rPr>
        <w:t>2.2.1.2.4.2.14 del decreto 1082 de 2015 podrán presentar la</w:t>
      </w:r>
      <w:r w:rsidRPr="002A7094">
        <w:rPr>
          <w:rFonts w:ascii="Book Antiqua" w:hAnsi="Book Antiqua" w:cs="Arial"/>
          <w:b/>
          <w:bCs/>
          <w:sz w:val="20"/>
        </w:rPr>
        <w:t xml:space="preserve"> GARANTÍA DE SERIEDAD DE LA OFERTA </w:t>
      </w:r>
      <w:r w:rsidRPr="002A7094">
        <w:rPr>
          <w:rFonts w:ascii="Book Antiqua" w:hAnsi="Book Antiqua" w:cs="Arial"/>
          <w:sz w:val="20"/>
        </w:rPr>
        <w:t xml:space="preserve">por el 9% </w:t>
      </w:r>
      <w:r w:rsidRPr="002A7094">
        <w:rPr>
          <w:rFonts w:ascii="Book Antiqua" w:hAnsi="Book Antiqua" w:cs="Arial"/>
          <w:sz w:val="20"/>
          <w:shd w:val="clear" w:color="auto" w:fill="FFFFFF"/>
        </w:rPr>
        <w:t>del valor total del presupuesto oficial.</w:t>
      </w:r>
    </w:p>
    <w:p w14:paraId="79B011ED" w14:textId="77777777" w:rsidR="00607CA3" w:rsidRPr="002A7094" w:rsidRDefault="00607CA3" w:rsidP="00607CA3">
      <w:pPr>
        <w:tabs>
          <w:tab w:val="left" w:pos="8505"/>
        </w:tabs>
        <w:spacing w:line="276" w:lineRule="auto"/>
        <w:jc w:val="both"/>
        <w:rPr>
          <w:rFonts w:ascii="Book Antiqua" w:hAnsi="Book Antiqua" w:cs="Arial"/>
          <w:sz w:val="20"/>
          <w:shd w:val="clear" w:color="auto" w:fill="FFFFFF"/>
        </w:rPr>
      </w:pPr>
    </w:p>
    <w:p w14:paraId="72AC998C" w14:textId="77777777" w:rsidR="00607CA3" w:rsidRDefault="00607CA3" w:rsidP="00607CA3">
      <w:pPr>
        <w:tabs>
          <w:tab w:val="left" w:pos="8505"/>
        </w:tabs>
        <w:spacing w:line="276" w:lineRule="auto"/>
        <w:jc w:val="both"/>
        <w:rPr>
          <w:rFonts w:ascii="Book Antiqua" w:hAnsi="Book Antiqua" w:cs="Arial"/>
          <w:sz w:val="20"/>
          <w:shd w:val="clear" w:color="auto" w:fill="FFFFFF"/>
        </w:rPr>
      </w:pPr>
      <w:r w:rsidRPr="002A7094">
        <w:rPr>
          <w:rFonts w:ascii="Book Antiqua" w:hAnsi="Book Antiqua" w:cs="Arial"/>
          <w:sz w:val="20"/>
          <w:shd w:val="clear" w:color="auto" w:fill="FFFFFF"/>
        </w:rPr>
        <w:t xml:space="preserve">Tratándose de </w:t>
      </w:r>
      <w:r w:rsidRPr="002E5A06">
        <w:rPr>
          <w:rFonts w:ascii="Book Antiqua" w:hAnsi="Book Antiqua" w:cs="Arial"/>
          <w:b/>
          <w:bCs/>
          <w:sz w:val="20"/>
          <w:shd w:val="clear" w:color="auto" w:fill="FFFFFF"/>
        </w:rPr>
        <w:t>OFERENTES</w:t>
      </w:r>
      <w:r w:rsidRPr="002A7094">
        <w:rPr>
          <w:rFonts w:ascii="Book Antiqua" w:hAnsi="Book Antiqua" w:cs="Arial"/>
          <w:sz w:val="20"/>
          <w:shd w:val="clear" w:color="auto" w:fill="FFFFFF"/>
        </w:rPr>
        <w:t xml:space="preserve"> plurales, los criterios diferenciales y los puntajes adicionales solo se aplicarán si por lo menos uno de los integrantes acredita que es emprendimiento y empresa de mujeres bajo los criterios dispuestos en el artículo precedente y que tiene una participación igual o superior al diez por ciento (10%) en el consorcio o la unión temporal</w:t>
      </w:r>
      <w:r>
        <w:rPr>
          <w:rFonts w:ascii="Book Antiqua" w:hAnsi="Book Antiqua" w:cs="Arial"/>
          <w:sz w:val="20"/>
          <w:shd w:val="clear" w:color="auto" w:fill="FFFFFF"/>
        </w:rPr>
        <w:t>.</w:t>
      </w:r>
    </w:p>
    <w:p w14:paraId="628B71CA" w14:textId="77777777" w:rsidR="00607CA3" w:rsidRPr="002A7094" w:rsidRDefault="00607CA3" w:rsidP="00607CA3">
      <w:pPr>
        <w:tabs>
          <w:tab w:val="left" w:pos="8505"/>
        </w:tabs>
        <w:spacing w:line="276" w:lineRule="auto"/>
        <w:jc w:val="both"/>
        <w:rPr>
          <w:rFonts w:ascii="Book Antiqua" w:hAnsi="Book Antiqua" w:cs="Arial"/>
          <w:sz w:val="20"/>
          <w:shd w:val="clear" w:color="auto" w:fill="FFFFFF"/>
        </w:rPr>
      </w:pPr>
    </w:p>
    <w:p w14:paraId="1A993BCF" w14:textId="77777777" w:rsidR="00607CA3" w:rsidRPr="002A7094" w:rsidRDefault="00607CA3" w:rsidP="00607CA3">
      <w:pPr>
        <w:pStyle w:val="Ttulo4"/>
        <w:numPr>
          <w:ilvl w:val="1"/>
          <w:numId w:val="7"/>
        </w:numPr>
        <w:spacing w:line="276" w:lineRule="auto"/>
        <w:ind w:left="0" w:hanging="490"/>
        <w:jc w:val="both"/>
        <w:rPr>
          <w:rFonts w:ascii="Book Antiqua" w:hAnsi="Book Antiqua" w:cs="Arial"/>
          <w:sz w:val="20"/>
          <w:szCs w:val="20"/>
        </w:rPr>
      </w:pPr>
      <w:bookmarkStart w:id="75" w:name="_Toc150265066"/>
      <w:r w:rsidRPr="002A7094">
        <w:rPr>
          <w:rFonts w:ascii="Book Antiqua" w:hAnsi="Book Antiqua" w:cs="Arial"/>
          <w:sz w:val="20"/>
          <w:szCs w:val="20"/>
        </w:rPr>
        <w:t>Oferentes de origen extranjero</w:t>
      </w:r>
      <w:bookmarkEnd w:id="75"/>
    </w:p>
    <w:p w14:paraId="03983D7C"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Las sociedades o personas jurídicas extranjeras sin sucursal en Colombia, y las personas naturales extranjeras sin domicilio en Colombia, podrán presentar propuesta mediante Representante Legal o apoderado debidamente constituido e identificado, con domicilio en Colombia, y legalmente facultado para presentar propuesta, suministrar la información solicitada, participar y comprometer a su representado (a) en las diferentes instancias del proceso de selección, celebrar el contrato, ejecutarlo y liquidarlo, así como para representarlas judicial y extrajudicialmente. </w:t>
      </w:r>
    </w:p>
    <w:p w14:paraId="027B63E4" w14:textId="77777777" w:rsidR="00607CA3" w:rsidRPr="002A7094" w:rsidRDefault="00607CA3" w:rsidP="00607CA3">
      <w:pPr>
        <w:spacing w:line="276" w:lineRule="auto"/>
        <w:jc w:val="both"/>
        <w:rPr>
          <w:rFonts w:ascii="Book Antiqua" w:hAnsi="Book Antiqua" w:cs="Arial"/>
          <w:sz w:val="20"/>
        </w:rPr>
      </w:pPr>
    </w:p>
    <w:p w14:paraId="52B3CAE3"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En todo caso, </w:t>
      </w:r>
      <w:r w:rsidRPr="002A7094">
        <w:rPr>
          <w:rFonts w:ascii="Book Antiqua" w:hAnsi="Book Antiqua" w:cs="Arial"/>
          <w:b/>
          <w:bCs/>
          <w:sz w:val="20"/>
        </w:rPr>
        <w:t>LOS OFERENTES</w:t>
      </w:r>
      <w:r w:rsidRPr="002A7094">
        <w:rPr>
          <w:rFonts w:ascii="Book Antiqua" w:hAnsi="Book Antiqua" w:cs="Arial"/>
          <w:sz w:val="20"/>
        </w:rPr>
        <w:t xml:space="preserve"> extranjeros deben presentar ante</w:t>
      </w:r>
      <w:r w:rsidRPr="002A7094">
        <w:rPr>
          <w:rFonts w:ascii="Book Antiqua" w:hAnsi="Book Antiqua" w:cs="Arial"/>
          <w:b/>
          <w:bCs/>
          <w:sz w:val="20"/>
        </w:rPr>
        <w:t xml:space="preserve"> LA PREVISORA S.A. </w:t>
      </w:r>
      <w:r w:rsidRPr="002A7094">
        <w:rPr>
          <w:rFonts w:ascii="Book Antiqua" w:hAnsi="Book Antiqua" w:cs="Arial"/>
          <w:sz w:val="20"/>
        </w:rPr>
        <w:t xml:space="preserve">documentos que acrediten y prueben su existencia, conformación, capacidad legal, financiera y organizacional, de acuerdo con la normativa de su país de origen, bien sea con un certificado general de la autoridad competente, una copia del contrato societario, una copia de los estatutos, o cualquier otro documento que pruebe la capacidad legal, el objeto o propósito de la persona jurídica, la información de su Representante Legal y documento que haga sus veces en su país de origen de los solicitados en este capítulo de orden jurídico (Capacidad jurídica). Las personas jurídicas extranjeras no están obligadas a constituir una sucursal en Colombia para presentar la propuesta; solamente están obligadas a hacerlo </w:t>
      </w:r>
      <w:r w:rsidRPr="002A7094">
        <w:rPr>
          <w:rFonts w:ascii="Book Antiqua" w:hAnsi="Book Antiqua" w:cs="Arial"/>
          <w:sz w:val="20"/>
        </w:rPr>
        <w:lastRenderedPageBreak/>
        <w:t>cuando son seleccionados para contratos de obra, prestación de servicios, concesión o cualquier otro contrato que para su ejecución requiera presencia constante en Colombia.</w:t>
      </w:r>
    </w:p>
    <w:p w14:paraId="567B54FC" w14:textId="77777777" w:rsidR="00607CA3" w:rsidRPr="002A7094" w:rsidRDefault="00607CA3" w:rsidP="00607CA3">
      <w:pPr>
        <w:spacing w:line="276" w:lineRule="auto"/>
        <w:jc w:val="both"/>
        <w:rPr>
          <w:rFonts w:ascii="Book Antiqua" w:hAnsi="Book Antiqua" w:cs="Arial"/>
          <w:sz w:val="20"/>
        </w:rPr>
      </w:pPr>
    </w:p>
    <w:p w14:paraId="54783551"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b/>
          <w:bCs/>
          <w:sz w:val="20"/>
        </w:rPr>
        <w:t>NOTA:</w:t>
      </w:r>
      <w:r w:rsidRPr="002A7094">
        <w:rPr>
          <w:rFonts w:ascii="Book Antiqua" w:hAnsi="Book Antiqua" w:cs="Arial"/>
          <w:sz w:val="20"/>
        </w:rPr>
        <w:t xml:space="preserve"> </w:t>
      </w:r>
      <w:r w:rsidRPr="002A7094">
        <w:rPr>
          <w:rFonts w:ascii="Book Antiqua" w:hAnsi="Book Antiqua" w:cs="Arial"/>
          <w:b/>
          <w:bCs/>
          <w:sz w:val="20"/>
        </w:rPr>
        <w:t xml:space="preserve">EL OFERENTE </w:t>
      </w:r>
      <w:r w:rsidRPr="002A7094">
        <w:rPr>
          <w:rFonts w:ascii="Book Antiqua" w:hAnsi="Book Antiqua" w:cs="Arial"/>
          <w:sz w:val="20"/>
        </w:rPr>
        <w:t>debe tener en cuenta las disposiciones legales que aplican para la presentación de la documentación requerida, como por ejemplo si su país de origen es miembro de la Convención de la Haya.</w:t>
      </w:r>
    </w:p>
    <w:p w14:paraId="22A2423D" w14:textId="77777777" w:rsidR="00607CA3" w:rsidRPr="002A7094" w:rsidRDefault="00607CA3" w:rsidP="00607CA3">
      <w:pPr>
        <w:spacing w:line="276" w:lineRule="auto"/>
        <w:jc w:val="both"/>
        <w:rPr>
          <w:rFonts w:ascii="Book Antiqua" w:hAnsi="Book Antiqua" w:cs="Arial"/>
          <w:sz w:val="20"/>
        </w:rPr>
      </w:pPr>
    </w:p>
    <w:p w14:paraId="45D3E185" w14:textId="77777777" w:rsidR="00607CA3" w:rsidRPr="002A7094" w:rsidRDefault="00607CA3" w:rsidP="00607CA3">
      <w:pPr>
        <w:pStyle w:val="Ttulo3"/>
        <w:numPr>
          <w:ilvl w:val="0"/>
          <w:numId w:val="7"/>
        </w:numPr>
        <w:spacing w:line="276" w:lineRule="auto"/>
        <w:ind w:left="0"/>
        <w:jc w:val="both"/>
        <w:rPr>
          <w:rFonts w:ascii="Book Antiqua" w:hAnsi="Book Antiqua" w:cs="Arial"/>
          <w:sz w:val="20"/>
          <w:szCs w:val="20"/>
        </w:rPr>
      </w:pPr>
      <w:bookmarkStart w:id="76" w:name="_Toc150265067"/>
      <w:r w:rsidRPr="002A7094">
        <w:rPr>
          <w:rFonts w:ascii="Book Antiqua" w:hAnsi="Book Antiqua" w:cs="Arial"/>
          <w:sz w:val="20"/>
          <w:szCs w:val="20"/>
        </w:rPr>
        <w:t>De orden financiero (Capacidad financiera)</w:t>
      </w:r>
      <w:bookmarkEnd w:id="76"/>
    </w:p>
    <w:p w14:paraId="6C7F9078" w14:textId="77777777" w:rsidR="00607CA3" w:rsidRPr="002A7094" w:rsidRDefault="00607CA3" w:rsidP="00607CA3">
      <w:pPr>
        <w:spacing w:line="276" w:lineRule="auto"/>
        <w:jc w:val="both"/>
        <w:rPr>
          <w:rFonts w:ascii="Book Antiqua" w:hAnsi="Book Antiqua" w:cs="Arial"/>
          <w:sz w:val="20"/>
        </w:rPr>
      </w:pPr>
    </w:p>
    <w:p w14:paraId="74D62DAC" w14:textId="77777777" w:rsidR="00607CA3" w:rsidRPr="002A7094" w:rsidRDefault="00607CA3" w:rsidP="00607CA3">
      <w:pPr>
        <w:pStyle w:val="Ttulo4"/>
        <w:numPr>
          <w:ilvl w:val="7"/>
          <w:numId w:val="23"/>
        </w:numPr>
        <w:spacing w:line="276" w:lineRule="auto"/>
        <w:ind w:left="0"/>
        <w:jc w:val="both"/>
        <w:rPr>
          <w:rFonts w:ascii="Book Antiqua" w:hAnsi="Book Antiqua" w:cs="Arial"/>
          <w:sz w:val="20"/>
          <w:szCs w:val="20"/>
        </w:rPr>
      </w:pPr>
      <w:bookmarkStart w:id="77" w:name="_Toc150265068"/>
      <w:r w:rsidRPr="002A7094">
        <w:rPr>
          <w:rFonts w:ascii="Book Antiqua" w:hAnsi="Book Antiqua" w:cs="Arial"/>
          <w:sz w:val="20"/>
          <w:szCs w:val="20"/>
        </w:rPr>
        <w:t>Estados financieros</w:t>
      </w:r>
      <w:bookmarkEnd w:id="77"/>
    </w:p>
    <w:p w14:paraId="57A316D8" w14:textId="77777777" w:rsidR="00607CA3" w:rsidRPr="002A7094" w:rsidRDefault="00607CA3" w:rsidP="00607CA3">
      <w:pPr>
        <w:spacing w:line="276" w:lineRule="auto"/>
        <w:jc w:val="both"/>
        <w:rPr>
          <w:rFonts w:ascii="Book Antiqua" w:hAnsi="Book Antiqua" w:cs="Arial"/>
          <w:b/>
          <w:bCs/>
          <w:sz w:val="20"/>
        </w:rPr>
      </w:pPr>
    </w:p>
    <w:p w14:paraId="26B043F2" w14:textId="77777777" w:rsidR="00607CA3" w:rsidRDefault="00607CA3" w:rsidP="00607CA3">
      <w:pPr>
        <w:spacing w:line="276" w:lineRule="auto"/>
        <w:jc w:val="both"/>
        <w:rPr>
          <w:rFonts w:ascii="Book Antiqua" w:hAnsi="Book Antiqua" w:cs="Arial"/>
          <w:sz w:val="20"/>
        </w:rPr>
      </w:pPr>
      <w:r w:rsidRPr="00EB4075">
        <w:rPr>
          <w:rFonts w:ascii="Book Antiqua" w:hAnsi="Book Antiqua" w:cs="Arial"/>
          <w:sz w:val="20"/>
        </w:rPr>
        <w:t xml:space="preserve">Para efectos de constatar la capacidad financiera, </w:t>
      </w:r>
      <w:r w:rsidRPr="00EB4075">
        <w:rPr>
          <w:rFonts w:ascii="Book Antiqua" w:hAnsi="Book Antiqua" w:cs="Arial"/>
          <w:b/>
          <w:bCs/>
          <w:sz w:val="20"/>
        </w:rPr>
        <w:t>EL OFERENTE</w:t>
      </w:r>
      <w:r w:rsidRPr="00EB4075">
        <w:rPr>
          <w:rFonts w:ascii="Book Antiqua" w:hAnsi="Book Antiqua" w:cs="Arial"/>
          <w:sz w:val="20"/>
        </w:rPr>
        <w:t xml:space="preserve"> deberá presentar el Estado de Situación Financiera y Estado de Resultado Integral con corte a 31 de diciembre de 2022 comparado con la información a 31 de diciembre de 2021, debidamente certificados y dictaminados, con sus notas aclaratorias, firmados por el Representante Legal, Contador Público y Revisor Fiscal, si lo tuviere. En el Estado de Situación Financiera deberá discriminarse el Activo Corriente y Pasivo Corriente.</w:t>
      </w:r>
    </w:p>
    <w:p w14:paraId="532B6ED5" w14:textId="77777777" w:rsidR="00607CA3" w:rsidRPr="00EB4075" w:rsidRDefault="00607CA3" w:rsidP="00607CA3">
      <w:pPr>
        <w:spacing w:line="276" w:lineRule="auto"/>
        <w:jc w:val="both"/>
        <w:rPr>
          <w:rFonts w:ascii="Book Antiqua" w:hAnsi="Book Antiqua" w:cs="Arial"/>
          <w:sz w:val="20"/>
        </w:rPr>
      </w:pPr>
    </w:p>
    <w:p w14:paraId="4447CC00" w14:textId="77777777" w:rsidR="00607CA3" w:rsidRDefault="00607CA3" w:rsidP="00607CA3">
      <w:pPr>
        <w:spacing w:line="276" w:lineRule="auto"/>
        <w:jc w:val="both"/>
        <w:rPr>
          <w:rFonts w:ascii="Book Antiqua" w:hAnsi="Book Antiqua" w:cs="Arial"/>
          <w:sz w:val="20"/>
        </w:rPr>
      </w:pPr>
      <w:r w:rsidRPr="00EB4075">
        <w:rPr>
          <w:rFonts w:ascii="Book Antiqua" w:hAnsi="Book Antiqua" w:cs="Arial"/>
          <w:sz w:val="20"/>
        </w:rPr>
        <w:t xml:space="preserve">Adicionalmente, </w:t>
      </w:r>
      <w:r w:rsidRPr="00EB4075">
        <w:rPr>
          <w:rFonts w:ascii="Book Antiqua" w:hAnsi="Book Antiqua" w:cs="Arial"/>
          <w:b/>
          <w:bCs/>
          <w:sz w:val="20"/>
        </w:rPr>
        <w:t>EL OFERENTE</w:t>
      </w:r>
      <w:r w:rsidRPr="00EB4075">
        <w:rPr>
          <w:rFonts w:ascii="Book Antiqua" w:hAnsi="Book Antiqua" w:cs="Arial"/>
          <w:sz w:val="20"/>
        </w:rPr>
        <w:t xml:space="preserve"> deberá anexar fotocopia de las tarjetas profesionales y certificados de vigencia de inscripción y de antecedentes disciplinarios expedidos por la Junta Central de Contadores, vigentes a la fecha de cierre de la contratación, correspondientes al contador y revisor fiscal, si lo tuviere, que suscriben los Estados Financieros antes mencionados.</w:t>
      </w:r>
    </w:p>
    <w:p w14:paraId="116A080D" w14:textId="77777777" w:rsidR="00607CA3" w:rsidRDefault="00607CA3" w:rsidP="00607CA3">
      <w:pPr>
        <w:spacing w:line="276" w:lineRule="auto"/>
        <w:jc w:val="both"/>
        <w:rPr>
          <w:rFonts w:ascii="Book Antiqua" w:hAnsi="Book Antiqua" w:cs="Arial"/>
          <w:sz w:val="20"/>
        </w:rPr>
      </w:pPr>
    </w:p>
    <w:p w14:paraId="2BC38B5A" w14:textId="77777777" w:rsidR="00607CA3" w:rsidRDefault="00607CA3" w:rsidP="00607CA3">
      <w:pPr>
        <w:spacing w:line="276" w:lineRule="auto"/>
        <w:jc w:val="both"/>
        <w:rPr>
          <w:rFonts w:ascii="Book Antiqua" w:hAnsi="Book Antiqua" w:cs="Arial"/>
          <w:sz w:val="20"/>
        </w:rPr>
      </w:pPr>
      <w:r w:rsidRPr="006B2C28">
        <w:rPr>
          <w:rFonts w:ascii="Book Antiqua" w:hAnsi="Book Antiqua" w:cs="Arial"/>
          <w:b/>
          <w:bCs/>
          <w:sz w:val="20"/>
        </w:rPr>
        <w:t>LOS OFERENTES</w:t>
      </w:r>
      <w:r w:rsidRPr="006B2C28">
        <w:rPr>
          <w:rFonts w:ascii="Book Antiqua" w:hAnsi="Book Antiqua" w:cs="Arial"/>
          <w:sz w:val="20"/>
        </w:rPr>
        <w:t xml:space="preserve"> deben presentar sus estados financieros en la moneda legal del país en el cual fueron emitidos y adicionalmente en pesos colombianos. Para la conversión a pesos colombianos se debe tener en cuenta la tasa representativa del mercado certificada por la Superintendencia Financiera de Colombia para la fecha de corte de los estados financieros.</w:t>
      </w:r>
    </w:p>
    <w:p w14:paraId="07C5D11E" w14:textId="77777777" w:rsidR="00607CA3" w:rsidRPr="006B2C28" w:rsidRDefault="00607CA3" w:rsidP="00607CA3">
      <w:pPr>
        <w:spacing w:line="276" w:lineRule="auto"/>
        <w:jc w:val="both"/>
        <w:rPr>
          <w:rFonts w:ascii="Book Antiqua" w:hAnsi="Book Antiqua" w:cs="Arial"/>
          <w:sz w:val="20"/>
        </w:rPr>
      </w:pPr>
    </w:p>
    <w:p w14:paraId="4AF42212" w14:textId="77777777" w:rsidR="00607CA3" w:rsidRDefault="00607CA3" w:rsidP="00607CA3">
      <w:pPr>
        <w:spacing w:line="276" w:lineRule="auto"/>
        <w:jc w:val="both"/>
        <w:rPr>
          <w:rFonts w:ascii="Book Antiqua" w:hAnsi="Book Antiqua" w:cs="Arial"/>
          <w:sz w:val="20"/>
        </w:rPr>
      </w:pPr>
      <w:r w:rsidRPr="006B2C28">
        <w:rPr>
          <w:rFonts w:ascii="Book Antiqua" w:hAnsi="Book Antiqua" w:cs="Arial"/>
          <w:sz w:val="20"/>
        </w:rPr>
        <w:t xml:space="preserve">Si </w:t>
      </w:r>
      <w:r w:rsidRPr="006B2C28">
        <w:rPr>
          <w:rFonts w:ascii="Book Antiqua" w:hAnsi="Book Antiqua" w:cs="Arial"/>
          <w:b/>
          <w:bCs/>
          <w:sz w:val="20"/>
        </w:rPr>
        <w:t>EL OFERENTE</w:t>
      </w:r>
      <w:r w:rsidRPr="006B2C28">
        <w:rPr>
          <w:rFonts w:ascii="Book Antiqua" w:hAnsi="Book Antiqua" w:cs="Arial"/>
          <w:sz w:val="20"/>
        </w:rPr>
        <w:t xml:space="preserve"> presenta la información financiera en la forma exigida y cuenta con los indicadores financieros requeridos, CUMPLE y estará habilitado financieramente. En el caso que </w:t>
      </w:r>
      <w:r w:rsidRPr="006B2C28">
        <w:rPr>
          <w:rFonts w:ascii="Book Antiqua" w:hAnsi="Book Antiqua" w:cs="Arial"/>
          <w:b/>
          <w:bCs/>
          <w:sz w:val="20"/>
        </w:rPr>
        <w:t>EL OFERENTE</w:t>
      </w:r>
      <w:r w:rsidRPr="006B2C28">
        <w:rPr>
          <w:rFonts w:ascii="Book Antiqua" w:hAnsi="Book Antiqua" w:cs="Arial"/>
          <w:sz w:val="20"/>
        </w:rPr>
        <w:t xml:space="preserve"> presente información que no sea clara o no allegara la documentación exigida completa, la entidad podrá solicitarla para que sean aportadas dentro de la oportunidad legal.</w:t>
      </w:r>
    </w:p>
    <w:p w14:paraId="12CBF2E5" w14:textId="77777777" w:rsidR="00607CA3" w:rsidRPr="006B2C28" w:rsidRDefault="00607CA3" w:rsidP="00607CA3">
      <w:pPr>
        <w:spacing w:line="276" w:lineRule="auto"/>
        <w:jc w:val="both"/>
        <w:rPr>
          <w:rFonts w:ascii="Book Antiqua" w:hAnsi="Book Antiqua" w:cs="Arial"/>
          <w:sz w:val="20"/>
        </w:rPr>
      </w:pPr>
    </w:p>
    <w:p w14:paraId="3531F350" w14:textId="77777777" w:rsidR="00607CA3" w:rsidRDefault="00607CA3" w:rsidP="00607CA3">
      <w:pPr>
        <w:spacing w:line="276" w:lineRule="auto"/>
        <w:jc w:val="both"/>
        <w:rPr>
          <w:rFonts w:ascii="Book Antiqua" w:hAnsi="Book Antiqua" w:cs="Arial"/>
          <w:sz w:val="20"/>
        </w:rPr>
      </w:pPr>
      <w:r w:rsidRPr="006B2C28">
        <w:rPr>
          <w:rFonts w:ascii="Book Antiqua" w:hAnsi="Book Antiqua" w:cs="Arial"/>
          <w:sz w:val="20"/>
        </w:rPr>
        <w:t xml:space="preserve">Para </w:t>
      </w:r>
      <w:r w:rsidRPr="006B2C28">
        <w:rPr>
          <w:rFonts w:ascii="Book Antiqua" w:hAnsi="Book Antiqua" w:cs="Arial"/>
          <w:b/>
          <w:bCs/>
          <w:sz w:val="20"/>
        </w:rPr>
        <w:t>LOS OFERENTES</w:t>
      </w:r>
      <w:r w:rsidRPr="006B2C28">
        <w:rPr>
          <w:rFonts w:ascii="Book Antiqua" w:hAnsi="Book Antiqua" w:cs="Arial"/>
          <w:sz w:val="20"/>
        </w:rPr>
        <w:t xml:space="preserve"> de sociedades extranjeras, se evaluará la capacidad financiera teniendo en cuenta los periodos de preparación de información financiera de acuerdo con la normatividad de cada país de origen. En el caso de sucursales, se tendrá en cuenta la información de la Casa Matriz. Para realizar la evaluación, deberán remitir la información con corte al último mes disponible de 2022 y comparado con el mismo periodo de 2021. Las entidades que cuenten con la información actualizada al 2023 deberán enviarla comparativa con el mismo periodo del año anterior. En caso tal que los estados </w:t>
      </w:r>
      <w:r w:rsidRPr="006B2C28">
        <w:rPr>
          <w:rFonts w:ascii="Book Antiqua" w:hAnsi="Book Antiqua" w:cs="Arial"/>
          <w:sz w:val="20"/>
        </w:rPr>
        <w:lastRenderedPageBreak/>
        <w:t>financieros tengan un corte diferente al anual se deberá anexar certificación por parte del Contador confirmando los periodos de presentación de la información. Para verificar la información aportada, las entidades extranjeras podrán enviar adicionalmente el RUP actualizado.</w:t>
      </w:r>
    </w:p>
    <w:p w14:paraId="58501FC6" w14:textId="77777777" w:rsidR="00607CA3" w:rsidRDefault="00607CA3" w:rsidP="00607CA3">
      <w:pPr>
        <w:spacing w:line="276" w:lineRule="auto"/>
        <w:jc w:val="both"/>
        <w:rPr>
          <w:rFonts w:ascii="Book Antiqua" w:hAnsi="Book Antiqua" w:cs="Arial"/>
          <w:sz w:val="20"/>
        </w:rPr>
      </w:pPr>
    </w:p>
    <w:p w14:paraId="14DFD55C" w14:textId="77777777" w:rsidR="00607CA3" w:rsidRDefault="00607CA3" w:rsidP="00607CA3">
      <w:pPr>
        <w:spacing w:line="276" w:lineRule="auto"/>
        <w:jc w:val="both"/>
        <w:rPr>
          <w:rFonts w:ascii="Book Antiqua" w:hAnsi="Book Antiqua" w:cs="Arial"/>
          <w:b/>
          <w:bCs/>
          <w:sz w:val="20"/>
        </w:rPr>
      </w:pPr>
      <w:r w:rsidRPr="006B2C28">
        <w:rPr>
          <w:rFonts w:ascii="Book Antiqua" w:hAnsi="Book Antiqua" w:cs="Arial"/>
          <w:b/>
          <w:bCs/>
          <w:sz w:val="20"/>
        </w:rPr>
        <w:t>Indicadores que se deben acreditar</w:t>
      </w:r>
    </w:p>
    <w:p w14:paraId="6A08E982" w14:textId="77777777" w:rsidR="00607CA3" w:rsidRPr="006B2C28" w:rsidRDefault="00607CA3" w:rsidP="00607CA3">
      <w:pPr>
        <w:spacing w:line="276" w:lineRule="auto"/>
        <w:jc w:val="both"/>
        <w:rPr>
          <w:rFonts w:ascii="Book Antiqua" w:hAnsi="Book Antiqua" w:cs="Arial"/>
          <w:b/>
          <w:bCs/>
          <w:sz w:val="20"/>
        </w:rPr>
      </w:pPr>
    </w:p>
    <w:p w14:paraId="72F31E2E" w14:textId="77777777" w:rsidR="00607CA3" w:rsidRDefault="00607CA3" w:rsidP="00607CA3">
      <w:pPr>
        <w:spacing w:line="276" w:lineRule="auto"/>
        <w:jc w:val="both"/>
        <w:rPr>
          <w:rFonts w:ascii="Book Antiqua" w:hAnsi="Book Antiqua" w:cs="Arial"/>
          <w:sz w:val="20"/>
        </w:rPr>
      </w:pPr>
      <w:r w:rsidRPr="006B2C28">
        <w:rPr>
          <w:rFonts w:ascii="Book Antiqua" w:hAnsi="Book Antiqua" w:cs="Arial"/>
          <w:sz w:val="20"/>
        </w:rPr>
        <w:t>Para participar en el proceso de selección, el oferente deberá cumplir con los siguientes indicadores a 31 de diciembre de 2022. Adicionalmente, para entidades extranjeras se tendrá en cuenta la información disponible al último periodo de 2022, de acuerdo con los cortes de presentación de información del país de origen. Las entidades extranjeras que cuenten con la información actualizada al 2023 deberán presentar esta información.</w:t>
      </w:r>
    </w:p>
    <w:p w14:paraId="73D9B182" w14:textId="77777777" w:rsidR="00607CA3" w:rsidRPr="006B2C28" w:rsidRDefault="00607CA3" w:rsidP="00607CA3">
      <w:pPr>
        <w:spacing w:line="276" w:lineRule="auto"/>
        <w:jc w:val="both"/>
        <w:rPr>
          <w:rFonts w:ascii="Book Antiqua" w:hAnsi="Book Antiqua" w:cs="Arial"/>
          <w:sz w:val="20"/>
        </w:rPr>
      </w:pPr>
    </w:p>
    <w:p w14:paraId="017BD086" w14:textId="77777777" w:rsidR="00607CA3" w:rsidRPr="006B2C28" w:rsidRDefault="00607CA3" w:rsidP="00607CA3">
      <w:pPr>
        <w:spacing w:line="276" w:lineRule="auto"/>
        <w:jc w:val="both"/>
        <w:rPr>
          <w:rFonts w:ascii="Book Antiqua" w:hAnsi="Book Antiqua" w:cs="Arial"/>
          <w:sz w:val="20"/>
        </w:rPr>
      </w:pPr>
      <w:r w:rsidRPr="005B7A79">
        <w:rPr>
          <w:rFonts w:ascii="Book Antiqua" w:hAnsi="Book Antiqua" w:cs="Arial"/>
          <w:b/>
          <w:bCs/>
          <w:sz w:val="20"/>
        </w:rPr>
        <w:t>1.</w:t>
      </w:r>
      <w:r>
        <w:rPr>
          <w:rFonts w:ascii="Book Antiqua" w:hAnsi="Book Antiqua" w:cs="Arial"/>
          <w:sz w:val="20"/>
        </w:rPr>
        <w:t xml:space="preserve"> </w:t>
      </w:r>
      <w:r w:rsidRPr="005B7A79">
        <w:rPr>
          <w:rFonts w:ascii="Book Antiqua" w:hAnsi="Book Antiqua" w:cs="Arial"/>
          <w:b/>
          <w:bCs/>
          <w:sz w:val="20"/>
        </w:rPr>
        <w:t>Capital de Trabajo (Activo corriente – Pasivo corriente):</w:t>
      </w:r>
      <w:r w:rsidRPr="006B2C28">
        <w:rPr>
          <w:rFonts w:ascii="Book Antiqua" w:hAnsi="Book Antiqua" w:cs="Arial"/>
          <w:sz w:val="20"/>
        </w:rPr>
        <w:t xml:space="preserve"> Mayor o igual al 30% del presupuesto oficial de la contratación. Si el oferente no cumple con el capital de trabajo definido, se exigirá que el patrimonio total sea mayor o igual al 100% del presupuesto oficial.</w:t>
      </w:r>
    </w:p>
    <w:p w14:paraId="05FB67BF" w14:textId="77777777" w:rsidR="00607CA3" w:rsidRPr="006B2C28" w:rsidRDefault="00607CA3" w:rsidP="00607CA3">
      <w:pPr>
        <w:spacing w:line="276" w:lineRule="auto"/>
        <w:jc w:val="both"/>
        <w:rPr>
          <w:rFonts w:ascii="Book Antiqua" w:hAnsi="Book Antiqua" w:cs="Arial"/>
          <w:sz w:val="20"/>
        </w:rPr>
      </w:pPr>
      <w:r w:rsidRPr="005B7A79">
        <w:rPr>
          <w:rFonts w:ascii="Book Antiqua" w:hAnsi="Book Antiqua" w:cs="Arial"/>
          <w:b/>
          <w:bCs/>
          <w:sz w:val="20"/>
        </w:rPr>
        <w:t>2.</w:t>
      </w:r>
      <w:r>
        <w:rPr>
          <w:rFonts w:ascii="Book Antiqua" w:hAnsi="Book Antiqua" w:cs="Arial"/>
          <w:sz w:val="20"/>
        </w:rPr>
        <w:t xml:space="preserve"> </w:t>
      </w:r>
      <w:r w:rsidRPr="005B7A79">
        <w:rPr>
          <w:rFonts w:ascii="Book Antiqua" w:hAnsi="Book Antiqua" w:cs="Arial"/>
          <w:b/>
          <w:bCs/>
          <w:sz w:val="20"/>
        </w:rPr>
        <w:t>Nivel de Endeudamiento (Pasivo Total/Activo Total):</w:t>
      </w:r>
      <w:r w:rsidRPr="006B2C28">
        <w:rPr>
          <w:rFonts w:ascii="Book Antiqua" w:hAnsi="Book Antiqua" w:cs="Arial"/>
          <w:sz w:val="20"/>
        </w:rPr>
        <w:t xml:space="preserve"> Menor o igual al 70%.</w:t>
      </w:r>
    </w:p>
    <w:p w14:paraId="18C7AD4F" w14:textId="77777777" w:rsidR="00607CA3" w:rsidRPr="00EB4075" w:rsidRDefault="00607CA3" w:rsidP="00607CA3">
      <w:pPr>
        <w:spacing w:line="276" w:lineRule="auto"/>
        <w:jc w:val="both"/>
        <w:rPr>
          <w:rFonts w:ascii="Book Antiqua" w:hAnsi="Book Antiqua" w:cs="Arial"/>
          <w:sz w:val="20"/>
        </w:rPr>
      </w:pPr>
      <w:r w:rsidRPr="005B7A79">
        <w:rPr>
          <w:rFonts w:ascii="Book Antiqua" w:hAnsi="Book Antiqua" w:cs="Arial"/>
          <w:b/>
          <w:bCs/>
          <w:sz w:val="20"/>
        </w:rPr>
        <w:t>3.</w:t>
      </w:r>
      <w:r>
        <w:rPr>
          <w:rFonts w:ascii="Book Antiqua" w:hAnsi="Book Antiqua" w:cs="Arial"/>
          <w:sz w:val="20"/>
        </w:rPr>
        <w:t xml:space="preserve"> </w:t>
      </w:r>
      <w:r w:rsidRPr="005B7A79">
        <w:rPr>
          <w:rFonts w:ascii="Book Antiqua" w:hAnsi="Book Antiqua" w:cs="Arial"/>
          <w:b/>
          <w:bCs/>
          <w:sz w:val="20"/>
        </w:rPr>
        <w:t>Patrimonio Total:</w:t>
      </w:r>
      <w:r w:rsidRPr="006B2C28">
        <w:rPr>
          <w:rFonts w:ascii="Book Antiqua" w:hAnsi="Book Antiqua" w:cs="Arial"/>
          <w:sz w:val="20"/>
        </w:rPr>
        <w:t xml:space="preserve"> Mayor o igual al 30% del presupuesto oficial de la contratación.</w:t>
      </w:r>
    </w:p>
    <w:p w14:paraId="3F506109" w14:textId="77777777" w:rsidR="00607CA3" w:rsidRDefault="00607CA3" w:rsidP="00607CA3">
      <w:pPr>
        <w:spacing w:line="276" w:lineRule="auto"/>
        <w:jc w:val="both"/>
        <w:rPr>
          <w:rFonts w:ascii="Book Antiqua" w:hAnsi="Book Antiqua" w:cs="Arial"/>
          <w:b/>
          <w:bCs/>
          <w:sz w:val="20"/>
        </w:rPr>
      </w:pPr>
    </w:p>
    <w:p w14:paraId="09A76CB9" w14:textId="77777777" w:rsidR="00607CA3" w:rsidRDefault="00607CA3" w:rsidP="00607CA3">
      <w:pPr>
        <w:spacing w:line="276" w:lineRule="auto"/>
        <w:jc w:val="both"/>
        <w:rPr>
          <w:rFonts w:ascii="Book Antiqua" w:hAnsi="Book Antiqua" w:cs="Arial"/>
          <w:sz w:val="20"/>
        </w:rPr>
      </w:pPr>
      <w:r w:rsidRPr="005B7A79">
        <w:rPr>
          <w:rFonts w:ascii="Book Antiqua" w:hAnsi="Book Antiqua" w:cs="Arial"/>
          <w:sz w:val="20"/>
        </w:rPr>
        <w:t>Se considera que el oferente</w:t>
      </w:r>
      <w:r w:rsidRPr="005B7A79">
        <w:rPr>
          <w:rFonts w:ascii="Book Antiqua" w:hAnsi="Book Antiqua" w:cs="Arial"/>
          <w:b/>
          <w:bCs/>
          <w:sz w:val="20"/>
        </w:rPr>
        <w:t xml:space="preserve"> CUMPLE </w:t>
      </w:r>
      <w:r w:rsidRPr="005B7A79">
        <w:rPr>
          <w:rFonts w:ascii="Book Antiqua" w:hAnsi="Book Antiqua" w:cs="Arial"/>
          <w:sz w:val="20"/>
        </w:rPr>
        <w:t>con la capacidad financiera solicitada por Previsora y que está habilitado para continuar en el proceso, si obtiene en cada indicador los márgenes anteriormente establecidos.</w:t>
      </w:r>
    </w:p>
    <w:p w14:paraId="7702A1B6" w14:textId="77777777" w:rsidR="00607CA3" w:rsidRPr="005B7A79" w:rsidRDefault="00607CA3" w:rsidP="00607CA3">
      <w:pPr>
        <w:spacing w:line="276" w:lineRule="auto"/>
        <w:jc w:val="both"/>
        <w:rPr>
          <w:rFonts w:ascii="Book Antiqua" w:hAnsi="Book Antiqua" w:cs="Arial"/>
          <w:b/>
          <w:bCs/>
          <w:sz w:val="20"/>
        </w:rPr>
      </w:pPr>
    </w:p>
    <w:p w14:paraId="3B02BF46" w14:textId="77777777" w:rsidR="00607CA3" w:rsidRDefault="00607CA3" w:rsidP="00607CA3">
      <w:pPr>
        <w:spacing w:line="276" w:lineRule="auto"/>
        <w:jc w:val="both"/>
        <w:rPr>
          <w:rFonts w:ascii="Book Antiqua" w:hAnsi="Book Antiqua" w:cs="Arial"/>
          <w:sz w:val="20"/>
        </w:rPr>
      </w:pPr>
      <w:r w:rsidRPr="005B7A79">
        <w:rPr>
          <w:rFonts w:ascii="Book Antiqua" w:hAnsi="Book Antiqua" w:cs="Arial"/>
          <w:sz w:val="20"/>
        </w:rPr>
        <w:t>En caso de que la propuesta sea presentada por consorcios o uniones temporales, se sumarán los rubros contables de cada uno de los participantes, correspondientes a las variables determinantes de cada indicador, ponderados por el porcentaje de participación de cada uno de los integrantes del consorcio o unión temporal, según sea el caso.</w:t>
      </w:r>
    </w:p>
    <w:p w14:paraId="7370B984" w14:textId="77777777" w:rsidR="00607CA3" w:rsidRDefault="00607CA3" w:rsidP="00607CA3">
      <w:pPr>
        <w:spacing w:line="276" w:lineRule="auto"/>
        <w:jc w:val="both"/>
        <w:rPr>
          <w:rFonts w:ascii="Book Antiqua" w:hAnsi="Book Antiqua" w:cs="Arial"/>
          <w:sz w:val="20"/>
        </w:rPr>
      </w:pPr>
    </w:p>
    <w:p w14:paraId="4689FC08" w14:textId="77777777" w:rsidR="00607CA3" w:rsidRDefault="00607CA3" w:rsidP="00607CA3">
      <w:pPr>
        <w:spacing w:line="276" w:lineRule="auto"/>
        <w:jc w:val="both"/>
        <w:rPr>
          <w:rFonts w:ascii="Book Antiqua" w:hAnsi="Book Antiqua" w:cs="Arial"/>
          <w:sz w:val="20"/>
        </w:rPr>
      </w:pPr>
      <w:r w:rsidRPr="005B7A79">
        <w:rPr>
          <w:rFonts w:ascii="Book Antiqua" w:hAnsi="Book Antiqua" w:cs="Arial"/>
          <w:sz w:val="20"/>
        </w:rPr>
        <w:t xml:space="preserve">Todos </w:t>
      </w:r>
      <w:r w:rsidRPr="005B7A79">
        <w:rPr>
          <w:rFonts w:ascii="Book Antiqua" w:hAnsi="Book Antiqua" w:cs="Arial"/>
          <w:b/>
          <w:bCs/>
          <w:sz w:val="20"/>
        </w:rPr>
        <w:t>LOS OFERENTES</w:t>
      </w:r>
      <w:r w:rsidRPr="005B7A79">
        <w:rPr>
          <w:rFonts w:ascii="Book Antiqua" w:hAnsi="Book Antiqua" w:cs="Arial"/>
          <w:sz w:val="20"/>
        </w:rPr>
        <w:t xml:space="preserve"> deben tener en cuenta para Capacidad Financiera que la información financiera debe ser presentada en idioma castellano y en moneda legal colombiana, por ser ésta la unidad de medida por disposición legal.</w:t>
      </w:r>
    </w:p>
    <w:p w14:paraId="36969B25" w14:textId="77777777" w:rsidR="00607CA3" w:rsidRPr="005B7A79" w:rsidRDefault="00607CA3" w:rsidP="00607CA3">
      <w:pPr>
        <w:spacing w:line="276" w:lineRule="auto"/>
        <w:jc w:val="both"/>
        <w:rPr>
          <w:rFonts w:ascii="Book Antiqua" w:hAnsi="Book Antiqua" w:cs="Arial"/>
          <w:sz w:val="20"/>
        </w:rPr>
      </w:pPr>
    </w:p>
    <w:p w14:paraId="4ACAA4EB" w14:textId="77777777" w:rsidR="00607CA3" w:rsidRPr="005B7A79" w:rsidRDefault="00607CA3" w:rsidP="00607CA3">
      <w:pPr>
        <w:spacing w:line="276" w:lineRule="auto"/>
        <w:jc w:val="both"/>
        <w:rPr>
          <w:rFonts w:ascii="Book Antiqua" w:hAnsi="Book Antiqua" w:cs="Arial"/>
          <w:sz w:val="20"/>
        </w:rPr>
      </w:pPr>
      <w:r w:rsidRPr="005B7A79">
        <w:rPr>
          <w:rFonts w:ascii="Book Antiqua" w:hAnsi="Book Antiqua" w:cs="Arial"/>
          <w:sz w:val="20"/>
        </w:rPr>
        <w:t xml:space="preserve">Si el oferente no cumple con uno o más de los indicadores financieros se considerará </w:t>
      </w:r>
      <w:r w:rsidRPr="005B7A79">
        <w:rPr>
          <w:rFonts w:ascii="Book Antiqua" w:hAnsi="Book Antiqua" w:cs="Arial"/>
          <w:b/>
          <w:bCs/>
          <w:sz w:val="20"/>
        </w:rPr>
        <w:t>NO HABILITADO</w:t>
      </w:r>
      <w:r w:rsidRPr="005B7A79">
        <w:rPr>
          <w:rFonts w:ascii="Book Antiqua" w:hAnsi="Book Antiqua" w:cs="Arial"/>
          <w:sz w:val="20"/>
        </w:rPr>
        <w:t xml:space="preserve"> y no será objeto de evaluación.</w:t>
      </w:r>
    </w:p>
    <w:p w14:paraId="5B25BA57" w14:textId="77777777" w:rsidR="00607CA3" w:rsidRPr="002A7094" w:rsidRDefault="00607CA3" w:rsidP="00607CA3">
      <w:pPr>
        <w:spacing w:line="276" w:lineRule="auto"/>
        <w:jc w:val="both"/>
        <w:rPr>
          <w:rFonts w:ascii="Book Antiqua" w:hAnsi="Book Antiqua" w:cs="Arial"/>
          <w:b/>
          <w:bCs/>
          <w:sz w:val="20"/>
        </w:rPr>
      </w:pPr>
    </w:p>
    <w:p w14:paraId="516A75D2" w14:textId="77777777" w:rsidR="00607CA3" w:rsidRPr="002A7094" w:rsidRDefault="00607CA3" w:rsidP="00607CA3">
      <w:pPr>
        <w:spacing w:line="276" w:lineRule="auto"/>
        <w:jc w:val="both"/>
        <w:rPr>
          <w:rFonts w:ascii="Book Antiqua" w:hAnsi="Book Antiqua" w:cs="Arial"/>
          <w:b/>
          <w:bCs/>
          <w:sz w:val="20"/>
        </w:rPr>
      </w:pPr>
      <w:r w:rsidRPr="002A7094">
        <w:rPr>
          <w:rFonts w:ascii="Book Antiqua" w:hAnsi="Book Antiqua" w:cs="Arial"/>
          <w:b/>
          <w:bCs/>
          <w:sz w:val="20"/>
        </w:rPr>
        <w:t>Solicitud de información adicional</w:t>
      </w:r>
    </w:p>
    <w:p w14:paraId="7C36C770"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Cuando </w:t>
      </w:r>
      <w:r w:rsidRPr="002A7094">
        <w:rPr>
          <w:rFonts w:ascii="Book Antiqua" w:hAnsi="Book Antiqua" w:cs="Arial"/>
          <w:b/>
          <w:bCs/>
          <w:sz w:val="20"/>
        </w:rPr>
        <w:t>LA PREVISORA S.A.</w:t>
      </w:r>
      <w:r w:rsidRPr="002A7094">
        <w:rPr>
          <w:rFonts w:ascii="Book Antiqua" w:hAnsi="Book Antiqua" w:cs="Arial"/>
          <w:sz w:val="20"/>
        </w:rPr>
        <w:t xml:space="preserve"> en desarrollo de la verificación financiera requiera constatar la información de </w:t>
      </w:r>
      <w:r w:rsidRPr="002A7094">
        <w:rPr>
          <w:rFonts w:ascii="Book Antiqua" w:hAnsi="Book Antiqua" w:cs="Arial"/>
          <w:b/>
          <w:bCs/>
          <w:sz w:val="20"/>
        </w:rPr>
        <w:t>EL OFERENTE</w:t>
      </w:r>
      <w:r w:rsidRPr="002A7094">
        <w:rPr>
          <w:rFonts w:ascii="Book Antiqua" w:hAnsi="Book Antiqua" w:cs="Arial"/>
          <w:sz w:val="20"/>
        </w:rPr>
        <w:t xml:space="preserve">, podrá solicitar los documentos adicionales que considere necesarios para la aclaración de la información, tales como estados financieros dictaminados de años anteriores, anexos específicos o cualquier otro soporte requerido por </w:t>
      </w:r>
      <w:r w:rsidRPr="002A7094">
        <w:rPr>
          <w:rFonts w:ascii="Book Antiqua" w:hAnsi="Book Antiqua" w:cs="Arial"/>
          <w:b/>
          <w:bCs/>
          <w:sz w:val="20"/>
        </w:rPr>
        <w:t>LA PREVISORA S.A.</w:t>
      </w:r>
      <w:r w:rsidRPr="002A7094">
        <w:rPr>
          <w:rFonts w:ascii="Book Antiqua" w:hAnsi="Book Antiqua" w:cs="Arial"/>
          <w:sz w:val="20"/>
        </w:rPr>
        <w:t xml:space="preserve"> </w:t>
      </w:r>
    </w:p>
    <w:p w14:paraId="5C8DFED5" w14:textId="77777777" w:rsidR="00607CA3" w:rsidRPr="002A7094" w:rsidRDefault="00607CA3" w:rsidP="00607CA3">
      <w:pPr>
        <w:spacing w:line="276" w:lineRule="auto"/>
        <w:jc w:val="both"/>
        <w:rPr>
          <w:rFonts w:ascii="Book Antiqua" w:hAnsi="Book Antiqua" w:cs="Arial"/>
          <w:sz w:val="20"/>
        </w:rPr>
      </w:pPr>
    </w:p>
    <w:p w14:paraId="4E7627FD"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En caso de que </w:t>
      </w:r>
      <w:r w:rsidRPr="002A7094">
        <w:rPr>
          <w:rFonts w:ascii="Book Antiqua" w:hAnsi="Book Antiqua" w:cs="Arial"/>
          <w:b/>
          <w:bCs/>
          <w:sz w:val="20"/>
        </w:rPr>
        <w:t>EL OFERENTE</w:t>
      </w:r>
      <w:r w:rsidRPr="002A7094">
        <w:rPr>
          <w:rFonts w:ascii="Book Antiqua" w:hAnsi="Book Antiqua" w:cs="Arial"/>
          <w:sz w:val="20"/>
        </w:rPr>
        <w:t xml:space="preserve"> no presente las notas aclaratorias, fotocopia de las tarjetas profesionales y los certificados de vigencia de inscripción y de antecedentes disciplinarios, </w:t>
      </w:r>
      <w:r w:rsidRPr="002A7094">
        <w:rPr>
          <w:rFonts w:ascii="Book Antiqua" w:hAnsi="Book Antiqua" w:cs="Arial"/>
          <w:b/>
          <w:bCs/>
          <w:sz w:val="20"/>
        </w:rPr>
        <w:t>LA PREVISORA S.A.</w:t>
      </w:r>
      <w:r w:rsidRPr="002A7094">
        <w:rPr>
          <w:rFonts w:ascii="Book Antiqua" w:hAnsi="Book Antiqua" w:cs="Arial"/>
          <w:sz w:val="20"/>
        </w:rPr>
        <w:t xml:space="preserve"> podrá solicitar, según el caso, su presentación dentro del término establecido para este efecto, la no presentación será causal de rechazo de la propuesta.</w:t>
      </w:r>
    </w:p>
    <w:p w14:paraId="25E9035B" w14:textId="77777777" w:rsidR="00607CA3" w:rsidRPr="002A7094" w:rsidRDefault="00607CA3" w:rsidP="00607CA3">
      <w:pPr>
        <w:spacing w:line="276" w:lineRule="auto"/>
        <w:jc w:val="both"/>
        <w:rPr>
          <w:rFonts w:ascii="Book Antiqua" w:hAnsi="Book Antiqua" w:cs="Arial"/>
          <w:sz w:val="20"/>
        </w:rPr>
      </w:pPr>
    </w:p>
    <w:p w14:paraId="773289DB" w14:textId="77777777" w:rsidR="00607CA3" w:rsidRPr="002A7094" w:rsidRDefault="00607CA3" w:rsidP="00607CA3">
      <w:pPr>
        <w:pStyle w:val="Ttulo3"/>
        <w:numPr>
          <w:ilvl w:val="0"/>
          <w:numId w:val="7"/>
        </w:numPr>
        <w:spacing w:line="276" w:lineRule="auto"/>
        <w:ind w:left="0"/>
        <w:jc w:val="both"/>
        <w:rPr>
          <w:rFonts w:ascii="Book Antiqua" w:hAnsi="Book Antiqua" w:cs="Arial"/>
          <w:sz w:val="20"/>
          <w:szCs w:val="20"/>
        </w:rPr>
      </w:pPr>
      <w:bookmarkStart w:id="78" w:name="_Toc150265069"/>
      <w:r w:rsidRPr="002A7094">
        <w:rPr>
          <w:rFonts w:ascii="Book Antiqua" w:hAnsi="Book Antiqua" w:cs="Arial"/>
          <w:sz w:val="20"/>
          <w:szCs w:val="20"/>
        </w:rPr>
        <w:t>De orden técnico (Capacidad técnica)</w:t>
      </w:r>
      <w:bookmarkEnd w:id="78"/>
    </w:p>
    <w:p w14:paraId="68DF818E"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Todos los servicios y requerimientos descritos en el presente numeral son de obligatorio cumplimiento para la prestación del servicio. La verificación de la capacidad técnica no otorgará puntaje alguno, solamente determinará si la propuesta </w:t>
      </w:r>
      <w:r w:rsidRPr="002A7094">
        <w:rPr>
          <w:rFonts w:ascii="Book Antiqua" w:hAnsi="Book Antiqua" w:cs="Arial"/>
          <w:b/>
          <w:bCs/>
          <w:sz w:val="20"/>
        </w:rPr>
        <w:t>CUMPLE</w:t>
      </w:r>
      <w:r w:rsidRPr="002A7094">
        <w:rPr>
          <w:rFonts w:ascii="Book Antiqua" w:hAnsi="Book Antiqua" w:cs="Arial"/>
          <w:sz w:val="20"/>
        </w:rPr>
        <w:t xml:space="preserve"> o </w:t>
      </w:r>
      <w:r w:rsidRPr="002A7094">
        <w:rPr>
          <w:rFonts w:ascii="Book Antiqua" w:hAnsi="Book Antiqua" w:cs="Arial"/>
          <w:b/>
          <w:bCs/>
          <w:sz w:val="20"/>
        </w:rPr>
        <w:t>NO CUMPLE</w:t>
      </w:r>
      <w:r w:rsidRPr="002A7094">
        <w:rPr>
          <w:rFonts w:ascii="Book Antiqua" w:hAnsi="Book Antiqua" w:cs="Arial"/>
          <w:sz w:val="20"/>
        </w:rPr>
        <w:t xml:space="preserve"> con lo requerido en el documento de condiciones definitivas y por consiguiente queda habilitado.</w:t>
      </w:r>
    </w:p>
    <w:p w14:paraId="617A0D1C" w14:textId="77777777" w:rsidR="00607CA3" w:rsidRPr="002A7094" w:rsidRDefault="00607CA3" w:rsidP="00607CA3">
      <w:pPr>
        <w:spacing w:line="276" w:lineRule="auto"/>
        <w:jc w:val="both"/>
        <w:rPr>
          <w:rFonts w:ascii="Book Antiqua" w:hAnsi="Book Antiqua" w:cs="Arial"/>
          <w:sz w:val="20"/>
        </w:rPr>
      </w:pPr>
    </w:p>
    <w:p w14:paraId="2255D3EC"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LOS OFERENTES</w:t>
      </w:r>
      <w:r w:rsidRPr="002A7094">
        <w:rPr>
          <w:rFonts w:ascii="Book Antiqua" w:hAnsi="Book Antiqua" w:cs="Arial"/>
          <w:sz w:val="20"/>
        </w:rPr>
        <w:t xml:space="preserve"> aceptan íntegramente las condiciones y obligaciones establecidas en el presente documento de condiciones definitivas, sus adendas o aclaraciones, documentos que formarán parte integral del contrato a celebrar. </w:t>
      </w:r>
    </w:p>
    <w:p w14:paraId="51AFDC06" w14:textId="77777777" w:rsidR="00607CA3" w:rsidRPr="002A7094" w:rsidRDefault="00607CA3" w:rsidP="00607CA3">
      <w:pPr>
        <w:spacing w:line="276" w:lineRule="auto"/>
        <w:jc w:val="both"/>
        <w:rPr>
          <w:rFonts w:ascii="Book Antiqua" w:hAnsi="Book Antiqua" w:cs="Arial"/>
          <w:sz w:val="20"/>
        </w:rPr>
      </w:pPr>
    </w:p>
    <w:p w14:paraId="6298C378" w14:textId="77777777" w:rsidR="00607CA3" w:rsidRDefault="00607CA3" w:rsidP="00607CA3">
      <w:pPr>
        <w:spacing w:line="276" w:lineRule="auto"/>
        <w:jc w:val="both"/>
        <w:rPr>
          <w:rFonts w:ascii="Book Antiqua" w:hAnsi="Book Antiqua" w:cs="Arial"/>
          <w:sz w:val="20"/>
          <w:u w:val="single"/>
        </w:rPr>
      </w:pPr>
      <w:r w:rsidRPr="002A7094">
        <w:rPr>
          <w:rFonts w:ascii="Book Antiqua" w:hAnsi="Book Antiqua" w:cs="Arial"/>
          <w:sz w:val="20"/>
        </w:rPr>
        <w:t xml:space="preserve">De todas maneras, aunque </w:t>
      </w:r>
      <w:r w:rsidRPr="002A7094">
        <w:rPr>
          <w:rFonts w:ascii="Book Antiqua" w:hAnsi="Book Antiqua" w:cs="Arial"/>
          <w:b/>
          <w:bCs/>
          <w:sz w:val="20"/>
        </w:rPr>
        <w:t>EL OFERENTE</w:t>
      </w:r>
      <w:r w:rsidRPr="002A7094">
        <w:rPr>
          <w:rFonts w:ascii="Book Antiqua" w:hAnsi="Book Antiqua" w:cs="Arial"/>
          <w:sz w:val="20"/>
        </w:rPr>
        <w:t xml:space="preserve"> haya hecho en su propuesta la manifestación de aceptar íntegramente las condiciones y obligaciones del documento de condiciones definitivas, </w:t>
      </w:r>
      <w:r w:rsidRPr="002A7094">
        <w:rPr>
          <w:rFonts w:ascii="Book Antiqua" w:hAnsi="Book Antiqua" w:cs="Arial"/>
          <w:sz w:val="20"/>
          <w:u w:val="single"/>
        </w:rPr>
        <w:t>si de la lectura de su propuesta se desprende que hay condicionamientos, o que su propuesta está condicionada, se le rechazará de plano.</w:t>
      </w:r>
    </w:p>
    <w:p w14:paraId="198FC503" w14:textId="77777777" w:rsidR="00607CA3" w:rsidRPr="002A7094" w:rsidRDefault="00607CA3" w:rsidP="00607CA3">
      <w:pPr>
        <w:spacing w:line="276" w:lineRule="auto"/>
        <w:jc w:val="both"/>
        <w:rPr>
          <w:rFonts w:ascii="Book Antiqua" w:hAnsi="Book Antiqua" w:cs="Arial"/>
          <w:sz w:val="20"/>
        </w:rPr>
      </w:pPr>
    </w:p>
    <w:p w14:paraId="3B85C594"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Para determinar si </w:t>
      </w:r>
      <w:r w:rsidRPr="002A7094">
        <w:rPr>
          <w:rFonts w:ascii="Book Antiqua" w:hAnsi="Book Antiqua" w:cs="Arial"/>
          <w:b/>
          <w:bCs/>
          <w:sz w:val="20"/>
        </w:rPr>
        <w:t xml:space="preserve">EL OFERENTE CUMPLE </w:t>
      </w:r>
      <w:r w:rsidRPr="002A7094">
        <w:rPr>
          <w:rFonts w:ascii="Book Antiqua" w:hAnsi="Book Antiqua" w:cs="Arial"/>
          <w:sz w:val="20"/>
        </w:rPr>
        <w:t>o</w:t>
      </w:r>
      <w:r w:rsidRPr="002A7094">
        <w:rPr>
          <w:rFonts w:ascii="Book Antiqua" w:hAnsi="Book Antiqua" w:cs="Arial"/>
          <w:b/>
          <w:bCs/>
          <w:sz w:val="20"/>
        </w:rPr>
        <w:t xml:space="preserve"> NO CUMPLE</w:t>
      </w:r>
      <w:r w:rsidRPr="002A7094">
        <w:rPr>
          <w:rFonts w:ascii="Book Antiqua" w:hAnsi="Book Antiqua" w:cs="Arial"/>
          <w:sz w:val="20"/>
        </w:rPr>
        <w:t>, deberá seguir las instrucciones otorgadas en el presente numeral y aportar las manifestaciones de cumplimiento o de compromiso, cuando le sean solicitadas.</w:t>
      </w:r>
    </w:p>
    <w:p w14:paraId="15F98F2B" w14:textId="77777777" w:rsidR="00607CA3" w:rsidRPr="002A7094" w:rsidRDefault="00607CA3" w:rsidP="00607CA3">
      <w:pPr>
        <w:spacing w:line="276" w:lineRule="auto"/>
        <w:jc w:val="both"/>
        <w:rPr>
          <w:rFonts w:ascii="Book Antiqua" w:hAnsi="Book Antiqua" w:cs="Arial"/>
          <w:sz w:val="20"/>
        </w:rPr>
      </w:pPr>
    </w:p>
    <w:p w14:paraId="21F61447" w14:textId="77777777" w:rsidR="00607CA3" w:rsidRPr="002A7094" w:rsidRDefault="00607CA3" w:rsidP="00607CA3">
      <w:pPr>
        <w:pStyle w:val="Ttulo4"/>
        <w:numPr>
          <w:ilvl w:val="0"/>
          <w:numId w:val="28"/>
        </w:numPr>
        <w:spacing w:line="276" w:lineRule="auto"/>
        <w:ind w:left="0"/>
        <w:rPr>
          <w:rFonts w:ascii="Book Antiqua" w:hAnsi="Book Antiqua"/>
          <w:sz w:val="20"/>
          <w:szCs w:val="20"/>
        </w:rPr>
      </w:pPr>
      <w:bookmarkStart w:id="79" w:name="_Toc150265070"/>
      <w:r w:rsidRPr="002A7094">
        <w:rPr>
          <w:rFonts w:ascii="Book Antiqua" w:hAnsi="Book Antiqua"/>
          <w:sz w:val="20"/>
          <w:szCs w:val="20"/>
        </w:rPr>
        <w:t>Experiencia técnica habilitante</w:t>
      </w:r>
      <w:bookmarkEnd w:id="79"/>
    </w:p>
    <w:p w14:paraId="7874AF59" w14:textId="77777777" w:rsidR="00607CA3" w:rsidRDefault="00607CA3" w:rsidP="00607CA3">
      <w:pPr>
        <w:spacing w:line="276" w:lineRule="auto"/>
        <w:jc w:val="both"/>
        <w:rPr>
          <w:rFonts w:ascii="Book Antiqua" w:hAnsi="Book Antiqua" w:cs="Arial"/>
          <w:color w:val="FF0000"/>
          <w:sz w:val="20"/>
        </w:rPr>
      </w:pPr>
    </w:p>
    <w:p w14:paraId="2F77D515" w14:textId="77777777" w:rsidR="00607CA3" w:rsidRPr="00605CA1" w:rsidRDefault="00607CA3" w:rsidP="00607CA3">
      <w:pPr>
        <w:spacing w:line="276" w:lineRule="auto"/>
        <w:jc w:val="both"/>
        <w:rPr>
          <w:rFonts w:ascii="Book Antiqua" w:hAnsi="Book Antiqua" w:cs="Arial"/>
          <w:sz w:val="20"/>
        </w:rPr>
      </w:pPr>
      <w:r w:rsidRPr="00605CA1">
        <w:rPr>
          <w:rFonts w:ascii="Book Antiqua" w:hAnsi="Book Antiqua" w:cs="Arial"/>
          <w:b/>
          <w:bCs/>
          <w:sz w:val="20"/>
        </w:rPr>
        <w:t>EL OFERENTE</w:t>
      </w:r>
      <w:r w:rsidRPr="00605CA1">
        <w:rPr>
          <w:rFonts w:ascii="Book Antiqua" w:hAnsi="Book Antiqua" w:cs="Arial"/>
          <w:sz w:val="20"/>
        </w:rPr>
        <w:t xml:space="preserve"> debe presentar tres (3) certificaciones de contratos con iguales o similares características a la presente contratación (almacenaje y custodia de bienes muebles y enseres), que su ejecución esté en un mínimo del 60% del tiempo contratado</w:t>
      </w:r>
      <w:r>
        <w:rPr>
          <w:rFonts w:ascii="Book Antiqua" w:hAnsi="Book Antiqua" w:cs="Arial"/>
          <w:sz w:val="20"/>
        </w:rPr>
        <w:t xml:space="preserve"> y por un valor igual o superior al 100% del presupuesto oficial</w:t>
      </w:r>
      <w:r w:rsidRPr="00605CA1">
        <w:rPr>
          <w:rFonts w:ascii="Book Antiqua" w:hAnsi="Book Antiqua" w:cs="Arial"/>
          <w:sz w:val="20"/>
        </w:rPr>
        <w:t>.</w:t>
      </w:r>
    </w:p>
    <w:p w14:paraId="233641E6" w14:textId="77777777" w:rsidR="00607CA3" w:rsidRDefault="00607CA3" w:rsidP="00607CA3">
      <w:pPr>
        <w:spacing w:line="276" w:lineRule="auto"/>
        <w:jc w:val="both"/>
        <w:rPr>
          <w:rFonts w:ascii="Book Antiqua" w:hAnsi="Book Antiqua" w:cs="Arial"/>
          <w:sz w:val="20"/>
        </w:rPr>
      </w:pPr>
    </w:p>
    <w:p w14:paraId="738AE207" w14:textId="77777777" w:rsidR="00607CA3" w:rsidRPr="00605CA1" w:rsidRDefault="00607CA3" w:rsidP="00607CA3">
      <w:pPr>
        <w:spacing w:line="276" w:lineRule="auto"/>
        <w:jc w:val="both"/>
        <w:rPr>
          <w:rFonts w:ascii="Book Antiqua" w:hAnsi="Book Antiqua" w:cs="Arial"/>
          <w:sz w:val="20"/>
        </w:rPr>
      </w:pPr>
      <w:r w:rsidRPr="00605CA1">
        <w:rPr>
          <w:rFonts w:ascii="Book Antiqua" w:hAnsi="Book Antiqua" w:cs="Arial"/>
          <w:sz w:val="20"/>
        </w:rPr>
        <w:t>Las certificaciones deben cumplir con las siguientes condiciones:</w:t>
      </w:r>
    </w:p>
    <w:p w14:paraId="320E1FB4" w14:textId="77777777" w:rsidR="00607CA3" w:rsidRPr="00605CA1" w:rsidRDefault="00607CA3" w:rsidP="00607CA3">
      <w:pPr>
        <w:spacing w:line="276" w:lineRule="auto"/>
        <w:jc w:val="both"/>
        <w:rPr>
          <w:rFonts w:ascii="Book Antiqua" w:hAnsi="Book Antiqua" w:cs="Arial"/>
          <w:color w:val="FF0000"/>
          <w:sz w:val="20"/>
        </w:rPr>
      </w:pPr>
    </w:p>
    <w:p w14:paraId="62E30B4A" w14:textId="77777777" w:rsidR="00607CA3" w:rsidRPr="00605CA1" w:rsidRDefault="00607CA3" w:rsidP="00607CA3">
      <w:pPr>
        <w:pStyle w:val="Prrafodelista"/>
        <w:numPr>
          <w:ilvl w:val="3"/>
          <w:numId w:val="4"/>
        </w:numPr>
        <w:spacing w:line="276" w:lineRule="auto"/>
        <w:ind w:left="567"/>
        <w:jc w:val="both"/>
        <w:rPr>
          <w:rFonts w:ascii="Book Antiqua" w:hAnsi="Book Antiqua" w:cs="Arial"/>
          <w:sz w:val="20"/>
        </w:rPr>
      </w:pPr>
      <w:r w:rsidRPr="00605CA1">
        <w:rPr>
          <w:rFonts w:ascii="Book Antiqua" w:hAnsi="Book Antiqua" w:cs="Arial"/>
          <w:sz w:val="20"/>
        </w:rPr>
        <w:t>Su objeto debe ser igual o similar al de la presente invitación, donde se evidencie la experiencia.</w:t>
      </w:r>
    </w:p>
    <w:p w14:paraId="3B34F9FD" w14:textId="77777777" w:rsidR="00607CA3" w:rsidRPr="00605CA1" w:rsidRDefault="00607CA3" w:rsidP="00607CA3">
      <w:pPr>
        <w:pStyle w:val="Prrafodelista"/>
        <w:numPr>
          <w:ilvl w:val="3"/>
          <w:numId w:val="4"/>
        </w:numPr>
        <w:spacing w:line="276" w:lineRule="auto"/>
        <w:ind w:left="567"/>
        <w:jc w:val="both"/>
        <w:rPr>
          <w:rFonts w:ascii="Book Antiqua" w:hAnsi="Book Antiqua" w:cs="Arial"/>
          <w:sz w:val="20"/>
        </w:rPr>
      </w:pPr>
      <w:r w:rsidRPr="00605CA1">
        <w:rPr>
          <w:rFonts w:ascii="Book Antiqua" w:hAnsi="Book Antiqua" w:cs="Arial"/>
          <w:sz w:val="20"/>
        </w:rPr>
        <w:t>La duración de cada uno de los contratos certificados no puede ser inferior a dos (2) años.</w:t>
      </w:r>
    </w:p>
    <w:p w14:paraId="7A672C28" w14:textId="77777777" w:rsidR="00607CA3" w:rsidRPr="00605CA1" w:rsidRDefault="00607CA3" w:rsidP="00607CA3">
      <w:pPr>
        <w:pStyle w:val="Prrafodelista"/>
        <w:numPr>
          <w:ilvl w:val="3"/>
          <w:numId w:val="4"/>
        </w:numPr>
        <w:spacing w:line="276" w:lineRule="auto"/>
        <w:ind w:left="567"/>
        <w:jc w:val="both"/>
        <w:rPr>
          <w:rFonts w:ascii="Book Antiqua" w:hAnsi="Book Antiqua" w:cs="Arial"/>
          <w:sz w:val="20"/>
        </w:rPr>
      </w:pPr>
      <w:r w:rsidRPr="00605CA1">
        <w:rPr>
          <w:rFonts w:ascii="Book Antiqua" w:hAnsi="Book Antiqua" w:cs="Arial"/>
          <w:sz w:val="20"/>
        </w:rPr>
        <w:t>Deben haber sido ejecutados o estar en ejecución dentro de los tres (3) años anteriores contados desde la fecha de cierre de este proceso de selección.</w:t>
      </w:r>
    </w:p>
    <w:p w14:paraId="63160526" w14:textId="77777777" w:rsidR="00607CA3" w:rsidRPr="00605CA1" w:rsidRDefault="00607CA3" w:rsidP="00607CA3">
      <w:pPr>
        <w:pStyle w:val="Prrafodelista"/>
        <w:numPr>
          <w:ilvl w:val="3"/>
          <w:numId w:val="4"/>
        </w:numPr>
        <w:spacing w:line="276" w:lineRule="auto"/>
        <w:ind w:left="567"/>
        <w:jc w:val="both"/>
        <w:rPr>
          <w:rFonts w:ascii="Book Antiqua" w:hAnsi="Book Antiqua" w:cs="Arial"/>
          <w:sz w:val="20"/>
        </w:rPr>
      </w:pPr>
      <w:r w:rsidRPr="00605CA1">
        <w:rPr>
          <w:rFonts w:ascii="Book Antiqua" w:hAnsi="Book Antiqua" w:cs="Arial"/>
          <w:sz w:val="20"/>
        </w:rPr>
        <w:lastRenderedPageBreak/>
        <w:t>Venir acompañadas en lo posible del respectivo contrato y/o acta de liquidación de los mismos en caso de haber sido ya ejecutados.</w:t>
      </w:r>
    </w:p>
    <w:p w14:paraId="5ED05E24" w14:textId="77777777" w:rsidR="00607CA3" w:rsidRPr="00605CA1" w:rsidRDefault="00607CA3" w:rsidP="00607CA3">
      <w:pPr>
        <w:pStyle w:val="Prrafodelista"/>
        <w:numPr>
          <w:ilvl w:val="3"/>
          <w:numId w:val="4"/>
        </w:numPr>
        <w:spacing w:line="276" w:lineRule="auto"/>
        <w:ind w:left="567"/>
        <w:jc w:val="both"/>
        <w:rPr>
          <w:rFonts w:ascii="Book Antiqua" w:hAnsi="Book Antiqua" w:cs="Arial"/>
          <w:sz w:val="20"/>
        </w:rPr>
      </w:pPr>
      <w:r w:rsidRPr="00605CA1">
        <w:rPr>
          <w:rFonts w:ascii="Book Antiqua" w:hAnsi="Book Antiqua" w:cs="Arial"/>
          <w:sz w:val="20"/>
        </w:rPr>
        <w:t>El valor de la sumatoria de los contratos certificados debe superar el valor del presupuesto oficial destinado para este proceso.</w:t>
      </w:r>
    </w:p>
    <w:p w14:paraId="7AB87506" w14:textId="77777777" w:rsidR="00607CA3" w:rsidRPr="00605CA1" w:rsidRDefault="00607CA3" w:rsidP="00607CA3">
      <w:pPr>
        <w:pStyle w:val="Prrafodelista"/>
        <w:numPr>
          <w:ilvl w:val="3"/>
          <w:numId w:val="4"/>
        </w:numPr>
        <w:spacing w:line="276" w:lineRule="auto"/>
        <w:ind w:left="567"/>
        <w:jc w:val="both"/>
        <w:rPr>
          <w:rFonts w:ascii="Book Antiqua" w:hAnsi="Book Antiqua" w:cs="Arial"/>
          <w:sz w:val="20"/>
        </w:rPr>
      </w:pPr>
      <w:r w:rsidRPr="00605CA1">
        <w:rPr>
          <w:rFonts w:ascii="Book Antiqua" w:hAnsi="Book Antiqua" w:cs="Arial"/>
          <w:sz w:val="20"/>
        </w:rPr>
        <w:t>Para los contratos certificados que se encuentren en ejecución, su ejecución tanto en plazo como en presupuesto debe superar el 50%</w:t>
      </w:r>
    </w:p>
    <w:p w14:paraId="116E613E" w14:textId="77777777" w:rsidR="00607CA3" w:rsidRDefault="00607CA3" w:rsidP="00607CA3">
      <w:pPr>
        <w:spacing w:line="276" w:lineRule="auto"/>
        <w:jc w:val="both"/>
        <w:rPr>
          <w:rFonts w:ascii="Book Antiqua" w:hAnsi="Book Antiqua" w:cs="Arial"/>
          <w:color w:val="FF0000"/>
          <w:sz w:val="20"/>
        </w:rPr>
      </w:pPr>
    </w:p>
    <w:p w14:paraId="529536F4" w14:textId="77777777" w:rsidR="00607CA3" w:rsidRPr="00605CA1" w:rsidRDefault="00607CA3" w:rsidP="00607CA3">
      <w:pPr>
        <w:spacing w:line="276" w:lineRule="auto"/>
        <w:jc w:val="both"/>
        <w:rPr>
          <w:rFonts w:ascii="Book Antiqua" w:hAnsi="Book Antiqua" w:cs="Arial"/>
          <w:sz w:val="20"/>
        </w:rPr>
      </w:pPr>
      <w:r w:rsidRPr="00605CA1">
        <w:rPr>
          <w:rFonts w:ascii="Book Antiqua" w:hAnsi="Book Antiqua" w:cs="Arial"/>
          <w:sz w:val="20"/>
        </w:rPr>
        <w:t>Para que una certificación se considere válida deberá cumplir las siguientes condiciones:</w:t>
      </w:r>
    </w:p>
    <w:p w14:paraId="416A07A8" w14:textId="77777777" w:rsidR="00607CA3" w:rsidRDefault="00607CA3" w:rsidP="00607CA3">
      <w:pPr>
        <w:spacing w:line="276" w:lineRule="auto"/>
        <w:jc w:val="both"/>
        <w:rPr>
          <w:rFonts w:ascii="Book Antiqua" w:hAnsi="Book Antiqua" w:cs="Arial"/>
          <w:sz w:val="20"/>
        </w:rPr>
      </w:pPr>
    </w:p>
    <w:p w14:paraId="1BB489C8" w14:textId="77777777" w:rsidR="00607CA3" w:rsidRPr="00605CA1" w:rsidRDefault="00607CA3" w:rsidP="00607CA3">
      <w:pPr>
        <w:pStyle w:val="Prrafodelista"/>
        <w:numPr>
          <w:ilvl w:val="3"/>
          <w:numId w:val="4"/>
        </w:numPr>
        <w:spacing w:after="160" w:line="259" w:lineRule="auto"/>
        <w:ind w:left="567"/>
        <w:rPr>
          <w:rFonts w:ascii="Book Antiqua" w:hAnsi="Book Antiqua" w:cs="Arial"/>
          <w:sz w:val="20"/>
        </w:rPr>
      </w:pPr>
      <w:r w:rsidRPr="00605CA1">
        <w:rPr>
          <w:rFonts w:ascii="Book Antiqua" w:hAnsi="Book Antiqua" w:cs="Arial"/>
          <w:sz w:val="20"/>
        </w:rPr>
        <w:t xml:space="preserve">Cada certificación debe contener el nombre de la entidad contratante y ser expedida únicamente por dicha entidad y debe estar firmada por la persona competente o autorizada para el efecto (representante legal, gerente o quien haga sus veces, supervisor o quien tuvo a su cargo el control de ejecución del contrato de parte del cliente). </w:t>
      </w:r>
      <w:r>
        <w:rPr>
          <w:rFonts w:ascii="Book Antiqua" w:hAnsi="Book Antiqua" w:cs="Arial"/>
          <w:sz w:val="20"/>
        </w:rPr>
        <w:t>S</w:t>
      </w:r>
      <w:r w:rsidRPr="00605CA1">
        <w:rPr>
          <w:rFonts w:ascii="Book Antiqua" w:hAnsi="Book Antiqua" w:cs="Arial"/>
          <w:sz w:val="20"/>
        </w:rPr>
        <w:t>e debe indicar el nombre de quien firma, cargo y teléfono.</w:t>
      </w:r>
    </w:p>
    <w:p w14:paraId="781677A6" w14:textId="77777777" w:rsidR="00607CA3" w:rsidRPr="00605CA1" w:rsidRDefault="00607CA3" w:rsidP="00607CA3">
      <w:pPr>
        <w:pStyle w:val="Prrafodelista"/>
        <w:numPr>
          <w:ilvl w:val="3"/>
          <w:numId w:val="4"/>
        </w:numPr>
        <w:spacing w:line="276" w:lineRule="auto"/>
        <w:ind w:left="567"/>
        <w:jc w:val="both"/>
        <w:rPr>
          <w:rFonts w:ascii="Book Antiqua" w:hAnsi="Book Antiqua" w:cs="Arial"/>
          <w:sz w:val="20"/>
        </w:rPr>
      </w:pPr>
      <w:r w:rsidRPr="00605CA1">
        <w:rPr>
          <w:rFonts w:ascii="Book Antiqua" w:hAnsi="Book Antiqua" w:cs="Arial"/>
          <w:sz w:val="20"/>
        </w:rPr>
        <w:t>Número y fecha del contrato.</w:t>
      </w:r>
    </w:p>
    <w:p w14:paraId="10F90BC6" w14:textId="77777777" w:rsidR="00607CA3" w:rsidRPr="00605CA1" w:rsidRDefault="00607CA3" w:rsidP="00607CA3">
      <w:pPr>
        <w:pStyle w:val="Prrafodelista"/>
        <w:numPr>
          <w:ilvl w:val="3"/>
          <w:numId w:val="4"/>
        </w:numPr>
        <w:spacing w:line="276" w:lineRule="auto"/>
        <w:ind w:left="567"/>
        <w:jc w:val="both"/>
        <w:rPr>
          <w:rFonts w:ascii="Book Antiqua" w:hAnsi="Book Antiqua" w:cs="Arial"/>
          <w:sz w:val="20"/>
        </w:rPr>
      </w:pPr>
      <w:r w:rsidRPr="00605CA1">
        <w:rPr>
          <w:rFonts w:ascii="Book Antiqua" w:hAnsi="Book Antiqua" w:cs="Arial"/>
          <w:sz w:val="20"/>
        </w:rPr>
        <w:t>Indicar expresamente el objeto del contrato.</w:t>
      </w:r>
    </w:p>
    <w:p w14:paraId="3D457722" w14:textId="77777777" w:rsidR="00607CA3" w:rsidRDefault="00607CA3" w:rsidP="00607CA3">
      <w:pPr>
        <w:pStyle w:val="Prrafodelista"/>
        <w:numPr>
          <w:ilvl w:val="3"/>
          <w:numId w:val="4"/>
        </w:numPr>
        <w:spacing w:line="276" w:lineRule="auto"/>
        <w:ind w:left="567"/>
        <w:jc w:val="both"/>
        <w:rPr>
          <w:rFonts w:ascii="Book Antiqua" w:hAnsi="Book Antiqua" w:cs="Arial"/>
          <w:sz w:val="20"/>
        </w:rPr>
      </w:pPr>
      <w:r>
        <w:rPr>
          <w:rFonts w:ascii="Book Antiqua" w:hAnsi="Book Antiqua" w:cs="Arial"/>
          <w:sz w:val="20"/>
        </w:rPr>
        <w:t>In</w:t>
      </w:r>
      <w:r w:rsidRPr="00605CA1">
        <w:rPr>
          <w:rFonts w:ascii="Book Antiqua" w:hAnsi="Book Antiqua" w:cs="Arial"/>
          <w:sz w:val="20"/>
        </w:rPr>
        <w:t>dicar la fecha de inicio y de terminación del contrato.</w:t>
      </w:r>
    </w:p>
    <w:p w14:paraId="2CF822C7" w14:textId="77777777" w:rsidR="00607CA3" w:rsidRDefault="00607CA3" w:rsidP="00607CA3">
      <w:pPr>
        <w:pStyle w:val="Prrafodelista"/>
        <w:numPr>
          <w:ilvl w:val="3"/>
          <w:numId w:val="4"/>
        </w:numPr>
        <w:spacing w:line="276" w:lineRule="auto"/>
        <w:ind w:left="567"/>
        <w:jc w:val="both"/>
        <w:rPr>
          <w:rFonts w:ascii="Book Antiqua" w:hAnsi="Book Antiqua" w:cs="Arial"/>
          <w:sz w:val="20"/>
        </w:rPr>
      </w:pPr>
      <w:r w:rsidRPr="00605CA1">
        <w:rPr>
          <w:rFonts w:ascii="Book Antiqua" w:hAnsi="Book Antiqua" w:cs="Arial"/>
          <w:sz w:val="20"/>
        </w:rPr>
        <w:t xml:space="preserve">En caso de que la certificación sea expedida a un consorcio o unión temporal, en la misma debe identificarse el porcentaje de participación de cada uno de sus integrantes y sólo se tendrá en cuenta la experiencia de quien presente la propuesta a este proceso. </w:t>
      </w:r>
    </w:p>
    <w:p w14:paraId="465AF473" w14:textId="77777777" w:rsidR="00607CA3" w:rsidRDefault="00607CA3" w:rsidP="00607CA3">
      <w:pPr>
        <w:pStyle w:val="Prrafodelista"/>
        <w:numPr>
          <w:ilvl w:val="3"/>
          <w:numId w:val="4"/>
        </w:numPr>
        <w:spacing w:line="276" w:lineRule="auto"/>
        <w:ind w:left="567"/>
        <w:jc w:val="both"/>
        <w:rPr>
          <w:rFonts w:ascii="Book Antiqua" w:hAnsi="Book Antiqua" w:cs="Arial"/>
          <w:sz w:val="20"/>
        </w:rPr>
      </w:pPr>
      <w:r w:rsidRPr="00605CA1">
        <w:rPr>
          <w:rFonts w:ascii="Book Antiqua" w:hAnsi="Book Antiqua" w:cs="Arial"/>
          <w:sz w:val="20"/>
        </w:rPr>
        <w:t xml:space="preserve">El valor total del contrato. Este podrá estar expresado en moneda legal colombiana o en moneda extranjera, indicando si incluye impuestos o no, los valores serán objeto de conversión por parte de la compañía a pesos colombianos de acuerdo con los siguientes parámetros: </w:t>
      </w:r>
    </w:p>
    <w:p w14:paraId="2A60B68C" w14:textId="77777777" w:rsidR="00607CA3" w:rsidRDefault="00607CA3" w:rsidP="00607CA3">
      <w:pPr>
        <w:pStyle w:val="Prrafodelista"/>
        <w:numPr>
          <w:ilvl w:val="3"/>
          <w:numId w:val="4"/>
        </w:numPr>
        <w:spacing w:line="276" w:lineRule="auto"/>
        <w:ind w:left="993"/>
        <w:jc w:val="both"/>
        <w:rPr>
          <w:rFonts w:ascii="Book Antiqua" w:hAnsi="Book Antiqua" w:cs="Arial"/>
          <w:sz w:val="20"/>
        </w:rPr>
      </w:pPr>
      <w:r w:rsidRPr="00605CA1">
        <w:rPr>
          <w:rFonts w:ascii="Book Antiqua" w:hAnsi="Book Antiqua" w:cs="Arial"/>
          <w:sz w:val="20"/>
        </w:rPr>
        <w:t xml:space="preserve">Cuando el valor esté dado en dólares de los Estados Unidos de América (USD) se convertirá a pesos colombianos utilizando para esa conversión la Tasa de Cambio Representativa del Mercado (TRM) Promedio Anual correspondiente al año de ejecución, para lo cual la compañía tomará la publicada por el Banco de la República para el año correspondiente en el link </w:t>
      </w:r>
      <w:hyperlink r:id="rId21" w:history="1">
        <w:r w:rsidRPr="00605CA1">
          <w:rPr>
            <w:rStyle w:val="Hipervnculo"/>
            <w:rFonts w:ascii="Book Antiqua" w:eastAsiaTheme="majorEastAsia" w:hAnsi="Book Antiqua" w:cs="Arial"/>
            <w:sz w:val="20"/>
          </w:rPr>
          <w:t>https://www.banrep.gov.co/es/estadisticas/trm</w:t>
        </w:r>
      </w:hyperlink>
      <w:r w:rsidRPr="00605CA1">
        <w:rPr>
          <w:rFonts w:ascii="Book Antiqua" w:hAnsi="Book Antiqua" w:cs="Arial"/>
          <w:sz w:val="20"/>
        </w:rPr>
        <w:t xml:space="preserve"> </w:t>
      </w:r>
    </w:p>
    <w:p w14:paraId="5B47D95F" w14:textId="77777777" w:rsidR="00607CA3" w:rsidRDefault="00607CA3" w:rsidP="00607CA3">
      <w:pPr>
        <w:pStyle w:val="Prrafodelista"/>
        <w:numPr>
          <w:ilvl w:val="3"/>
          <w:numId w:val="4"/>
        </w:numPr>
        <w:spacing w:line="276" w:lineRule="auto"/>
        <w:ind w:left="993"/>
        <w:jc w:val="both"/>
        <w:rPr>
          <w:rFonts w:ascii="Book Antiqua" w:hAnsi="Book Antiqua" w:cs="Arial"/>
          <w:sz w:val="20"/>
        </w:rPr>
      </w:pPr>
      <w:r w:rsidRPr="00605CA1">
        <w:rPr>
          <w:rFonts w:ascii="Book Antiqua" w:hAnsi="Book Antiqua" w:cs="Arial"/>
          <w:sz w:val="20"/>
        </w:rPr>
        <w:t>Cuando el valor esté dado en moneda extranjera diferente a dólar de los Estados Unidos de América, se realizará su conversión a dólares estadounidenses de acuerdo con las tasas de cambio estadísticas diarias publicadas por el Banco de la República.  Luego se procederá a su conversión de los USD resultantes a pesos colombianos, de conformidad con la Tasa de Cambio Representativa del Mercado (TRM) Promedio Anual correspondiente al año de ejecución para lo cual se procederá como se indicó en el párrafo anterior, en el enlace allí indicado. Se aceptan certificaciones dirigidas a otras entidades, siempre y cuando en el contenido de estas, se pueda certificar el cumplimiento de los requisitos exigidos.</w:t>
      </w:r>
    </w:p>
    <w:p w14:paraId="6E6AFA69" w14:textId="77777777" w:rsidR="00607CA3" w:rsidRPr="00605CA1" w:rsidRDefault="00607CA3" w:rsidP="00607CA3">
      <w:pPr>
        <w:pStyle w:val="Prrafodelista"/>
        <w:numPr>
          <w:ilvl w:val="3"/>
          <w:numId w:val="4"/>
        </w:numPr>
        <w:spacing w:line="276" w:lineRule="auto"/>
        <w:ind w:left="993"/>
        <w:jc w:val="both"/>
        <w:rPr>
          <w:rFonts w:ascii="Book Antiqua" w:hAnsi="Book Antiqua" w:cs="Arial"/>
          <w:sz w:val="20"/>
        </w:rPr>
      </w:pPr>
      <w:r w:rsidRPr="00605CA1">
        <w:rPr>
          <w:rFonts w:ascii="Book Antiqua" w:hAnsi="Book Antiqua" w:cs="Arial"/>
          <w:sz w:val="20"/>
        </w:rPr>
        <w:t>El valor de los contratos, en moneda legal colombiana, con los que se acredita la experiencia se actualizará a pesos colombianos del año 202</w:t>
      </w:r>
      <w:r>
        <w:rPr>
          <w:rFonts w:ascii="Book Antiqua" w:hAnsi="Book Antiqua" w:cs="Arial"/>
          <w:sz w:val="20"/>
        </w:rPr>
        <w:t>3</w:t>
      </w:r>
      <w:r w:rsidRPr="00605CA1">
        <w:rPr>
          <w:rFonts w:ascii="Book Antiqua" w:hAnsi="Book Antiqua" w:cs="Arial"/>
          <w:sz w:val="20"/>
        </w:rPr>
        <w:t xml:space="preserve">. Dicha actualización se hará utilizando el </w:t>
      </w:r>
      <w:r w:rsidRPr="00605CA1">
        <w:rPr>
          <w:rFonts w:ascii="Book Antiqua" w:hAnsi="Book Antiqua" w:cs="Arial"/>
          <w:b/>
          <w:bCs/>
          <w:sz w:val="20"/>
        </w:rPr>
        <w:t>SMMLV</w:t>
      </w:r>
      <w:r w:rsidRPr="00605CA1">
        <w:rPr>
          <w:rFonts w:ascii="Book Antiqua" w:hAnsi="Book Antiqua" w:cs="Arial"/>
          <w:sz w:val="20"/>
        </w:rPr>
        <w:t xml:space="preserve"> así: </w:t>
      </w:r>
      <w:r w:rsidRPr="00605CA1">
        <w:rPr>
          <w:rFonts w:ascii="Book Antiqua" w:hAnsi="Book Antiqua" w:cs="Arial"/>
          <w:b/>
          <w:bCs/>
          <w:sz w:val="20"/>
        </w:rPr>
        <w:t>LA PREVISORA S.A.</w:t>
      </w:r>
      <w:r w:rsidRPr="00605CA1">
        <w:rPr>
          <w:rFonts w:ascii="Book Antiqua" w:hAnsi="Book Antiqua" w:cs="Arial"/>
          <w:sz w:val="20"/>
        </w:rPr>
        <w:t xml:space="preserve"> tomará el valor del contrato al momento de la </w:t>
      </w:r>
      <w:r w:rsidRPr="00605CA1">
        <w:rPr>
          <w:rFonts w:ascii="Book Antiqua" w:hAnsi="Book Antiqua" w:cs="Arial"/>
          <w:sz w:val="20"/>
        </w:rPr>
        <w:lastRenderedPageBreak/>
        <w:t xml:space="preserve">terminación y se divide por el valor del </w:t>
      </w:r>
      <w:r w:rsidRPr="00605CA1">
        <w:rPr>
          <w:rFonts w:ascii="Book Antiqua" w:hAnsi="Book Antiqua" w:cs="Arial"/>
          <w:b/>
          <w:bCs/>
          <w:sz w:val="20"/>
        </w:rPr>
        <w:t>SMMLV</w:t>
      </w:r>
      <w:r w:rsidRPr="00605CA1">
        <w:rPr>
          <w:rFonts w:ascii="Book Antiqua" w:hAnsi="Book Antiqua" w:cs="Arial"/>
          <w:sz w:val="20"/>
        </w:rPr>
        <w:t xml:space="preserve"> del año correspondiente a la misma terminación. El número de salarios así obtenido se multiplica por el valor del </w:t>
      </w:r>
      <w:r w:rsidRPr="00605CA1">
        <w:rPr>
          <w:rFonts w:ascii="Book Antiqua" w:hAnsi="Book Antiqua" w:cs="Arial"/>
          <w:b/>
          <w:bCs/>
          <w:sz w:val="20"/>
        </w:rPr>
        <w:t>SMMLV</w:t>
      </w:r>
      <w:r w:rsidRPr="00605CA1">
        <w:rPr>
          <w:rFonts w:ascii="Book Antiqua" w:hAnsi="Book Antiqua" w:cs="Arial"/>
          <w:sz w:val="20"/>
        </w:rPr>
        <w:t xml:space="preserve"> del año 2022. Para el efecto</w:t>
      </w:r>
      <w:r w:rsidRPr="00605CA1">
        <w:rPr>
          <w:rFonts w:ascii="Book Antiqua" w:hAnsi="Book Antiqua" w:cs="Arial"/>
          <w:b/>
          <w:bCs/>
          <w:sz w:val="20"/>
        </w:rPr>
        <w:t>, LA PREVISORA S.A.</w:t>
      </w:r>
      <w:r w:rsidRPr="00605CA1">
        <w:rPr>
          <w:rFonts w:ascii="Book Antiqua" w:hAnsi="Book Antiqua" w:cs="Arial"/>
          <w:sz w:val="20"/>
        </w:rPr>
        <w:t xml:space="preserve"> utilizará los siguientes valores del Salario Mínimo Legal Mensual Vigente según el periodo en el cual haya sido terminado el contrato certificado:</w:t>
      </w:r>
    </w:p>
    <w:p w14:paraId="19157360" w14:textId="77777777" w:rsidR="00607CA3" w:rsidRPr="002A7094" w:rsidRDefault="00607CA3" w:rsidP="00607CA3">
      <w:pPr>
        <w:pStyle w:val="Prrafodelista"/>
        <w:spacing w:line="276" w:lineRule="auto"/>
        <w:ind w:left="0"/>
        <w:jc w:val="both"/>
        <w:rPr>
          <w:rFonts w:ascii="Book Antiqua" w:hAnsi="Book Antiqua" w:cs="Arial"/>
          <w:sz w:val="20"/>
        </w:rPr>
      </w:pPr>
    </w:p>
    <w:tbl>
      <w:tblPr>
        <w:tblStyle w:val="Tablaconcuadrcula"/>
        <w:tblW w:w="0" w:type="auto"/>
        <w:jc w:val="center"/>
        <w:tblLook w:val="04A0" w:firstRow="1" w:lastRow="0" w:firstColumn="1" w:lastColumn="0" w:noHBand="0" w:noVBand="1"/>
      </w:tblPr>
      <w:tblGrid>
        <w:gridCol w:w="911"/>
        <w:gridCol w:w="1195"/>
      </w:tblGrid>
      <w:tr w:rsidR="00607CA3" w:rsidRPr="002A7094" w14:paraId="751F2C3B" w14:textId="77777777" w:rsidTr="00E851D1">
        <w:trPr>
          <w:trHeight w:val="284"/>
          <w:jc w:val="center"/>
        </w:trPr>
        <w:tc>
          <w:tcPr>
            <w:tcW w:w="911" w:type="dxa"/>
          </w:tcPr>
          <w:p w14:paraId="66F7ECA2" w14:textId="77777777" w:rsidR="00607CA3" w:rsidRPr="002A7094" w:rsidRDefault="00607CA3" w:rsidP="00E851D1">
            <w:pPr>
              <w:spacing w:line="276" w:lineRule="auto"/>
              <w:jc w:val="center"/>
              <w:rPr>
                <w:rFonts w:ascii="Book Antiqua" w:hAnsi="Book Antiqua" w:cs="Arial"/>
                <w:b/>
                <w:bCs/>
                <w:sz w:val="20"/>
              </w:rPr>
            </w:pPr>
            <w:r w:rsidRPr="002A7094">
              <w:rPr>
                <w:rFonts w:ascii="Book Antiqua" w:hAnsi="Book Antiqua" w:cs="Arial"/>
                <w:b/>
                <w:bCs/>
                <w:sz w:val="20"/>
              </w:rPr>
              <w:t>AÑO</w:t>
            </w:r>
          </w:p>
        </w:tc>
        <w:tc>
          <w:tcPr>
            <w:tcW w:w="1195" w:type="dxa"/>
          </w:tcPr>
          <w:p w14:paraId="503DFCFC" w14:textId="77777777" w:rsidR="00607CA3" w:rsidRPr="002A7094" w:rsidRDefault="00607CA3" w:rsidP="00E851D1">
            <w:pPr>
              <w:spacing w:line="276" w:lineRule="auto"/>
              <w:jc w:val="center"/>
              <w:rPr>
                <w:rFonts w:ascii="Book Antiqua" w:hAnsi="Book Antiqua" w:cs="Arial"/>
                <w:b/>
                <w:bCs/>
                <w:sz w:val="20"/>
              </w:rPr>
            </w:pPr>
            <w:r w:rsidRPr="002A7094">
              <w:rPr>
                <w:rFonts w:ascii="Book Antiqua" w:hAnsi="Book Antiqua" w:cs="Arial"/>
                <w:b/>
                <w:bCs/>
                <w:sz w:val="20"/>
              </w:rPr>
              <w:t>SMMLV</w:t>
            </w:r>
          </w:p>
        </w:tc>
      </w:tr>
      <w:tr w:rsidR="00607CA3" w:rsidRPr="002A7094" w14:paraId="360B4A3D" w14:textId="77777777" w:rsidTr="00E851D1">
        <w:trPr>
          <w:trHeight w:val="284"/>
          <w:jc w:val="center"/>
        </w:trPr>
        <w:tc>
          <w:tcPr>
            <w:tcW w:w="911" w:type="dxa"/>
          </w:tcPr>
          <w:p w14:paraId="47F0C7B9" w14:textId="77777777" w:rsidR="00607CA3" w:rsidRPr="002A7094" w:rsidRDefault="00607CA3" w:rsidP="00E851D1">
            <w:pPr>
              <w:spacing w:line="276" w:lineRule="auto"/>
              <w:jc w:val="center"/>
              <w:rPr>
                <w:rFonts w:ascii="Book Antiqua" w:hAnsi="Book Antiqua" w:cs="Arial"/>
                <w:sz w:val="20"/>
              </w:rPr>
            </w:pPr>
            <w:r w:rsidRPr="002A7094">
              <w:rPr>
                <w:rFonts w:ascii="Book Antiqua" w:hAnsi="Book Antiqua" w:cs="Arial"/>
                <w:sz w:val="20"/>
              </w:rPr>
              <w:t>2017</w:t>
            </w:r>
          </w:p>
        </w:tc>
        <w:tc>
          <w:tcPr>
            <w:tcW w:w="1195" w:type="dxa"/>
          </w:tcPr>
          <w:p w14:paraId="7B2ADA72" w14:textId="77777777" w:rsidR="00607CA3" w:rsidRPr="002A7094" w:rsidRDefault="00607CA3" w:rsidP="00E851D1">
            <w:pPr>
              <w:spacing w:line="276" w:lineRule="auto"/>
              <w:jc w:val="center"/>
              <w:rPr>
                <w:rFonts w:ascii="Book Antiqua" w:hAnsi="Book Antiqua" w:cs="Arial"/>
                <w:sz w:val="20"/>
              </w:rPr>
            </w:pPr>
            <w:r w:rsidRPr="002A7094">
              <w:rPr>
                <w:rFonts w:ascii="Book Antiqua" w:hAnsi="Book Antiqua" w:cs="Arial"/>
                <w:sz w:val="20"/>
              </w:rPr>
              <w:t>737.717</w:t>
            </w:r>
          </w:p>
        </w:tc>
      </w:tr>
      <w:tr w:rsidR="00607CA3" w:rsidRPr="002A7094" w14:paraId="738EDC90" w14:textId="77777777" w:rsidTr="00E851D1">
        <w:trPr>
          <w:trHeight w:val="284"/>
          <w:jc w:val="center"/>
        </w:trPr>
        <w:tc>
          <w:tcPr>
            <w:tcW w:w="911" w:type="dxa"/>
          </w:tcPr>
          <w:p w14:paraId="6A2BE5B1" w14:textId="77777777" w:rsidR="00607CA3" w:rsidRPr="002A7094" w:rsidRDefault="00607CA3" w:rsidP="00E851D1">
            <w:pPr>
              <w:spacing w:line="276" w:lineRule="auto"/>
              <w:jc w:val="center"/>
              <w:rPr>
                <w:rFonts w:ascii="Book Antiqua" w:hAnsi="Book Antiqua" w:cs="Arial"/>
                <w:sz w:val="20"/>
              </w:rPr>
            </w:pPr>
            <w:r w:rsidRPr="002A7094">
              <w:rPr>
                <w:rFonts w:ascii="Book Antiqua" w:hAnsi="Book Antiqua" w:cs="Arial"/>
                <w:sz w:val="20"/>
              </w:rPr>
              <w:t>2018</w:t>
            </w:r>
          </w:p>
        </w:tc>
        <w:tc>
          <w:tcPr>
            <w:tcW w:w="1195" w:type="dxa"/>
          </w:tcPr>
          <w:p w14:paraId="3117A7D8" w14:textId="77777777" w:rsidR="00607CA3" w:rsidRPr="002A7094" w:rsidRDefault="00607CA3" w:rsidP="00E851D1">
            <w:pPr>
              <w:spacing w:line="276" w:lineRule="auto"/>
              <w:jc w:val="center"/>
              <w:rPr>
                <w:rFonts w:ascii="Book Antiqua" w:hAnsi="Book Antiqua" w:cs="Arial"/>
                <w:sz w:val="20"/>
              </w:rPr>
            </w:pPr>
            <w:r w:rsidRPr="002A7094">
              <w:rPr>
                <w:rFonts w:ascii="Book Antiqua" w:hAnsi="Book Antiqua" w:cs="Arial"/>
                <w:sz w:val="20"/>
              </w:rPr>
              <w:t>781.242</w:t>
            </w:r>
          </w:p>
        </w:tc>
      </w:tr>
      <w:tr w:rsidR="00607CA3" w:rsidRPr="002A7094" w14:paraId="1ED631E6" w14:textId="77777777" w:rsidTr="00E851D1">
        <w:trPr>
          <w:trHeight w:val="284"/>
          <w:jc w:val="center"/>
        </w:trPr>
        <w:tc>
          <w:tcPr>
            <w:tcW w:w="911" w:type="dxa"/>
          </w:tcPr>
          <w:p w14:paraId="4AB06B03" w14:textId="77777777" w:rsidR="00607CA3" w:rsidRPr="002A7094" w:rsidRDefault="00607CA3" w:rsidP="00E851D1">
            <w:pPr>
              <w:spacing w:line="276" w:lineRule="auto"/>
              <w:jc w:val="center"/>
              <w:rPr>
                <w:rFonts w:ascii="Book Antiqua" w:hAnsi="Book Antiqua" w:cs="Arial"/>
                <w:sz w:val="20"/>
              </w:rPr>
            </w:pPr>
            <w:r w:rsidRPr="002A7094">
              <w:rPr>
                <w:rFonts w:ascii="Book Antiqua" w:hAnsi="Book Antiqua" w:cs="Arial"/>
                <w:sz w:val="20"/>
              </w:rPr>
              <w:t>2019</w:t>
            </w:r>
          </w:p>
        </w:tc>
        <w:tc>
          <w:tcPr>
            <w:tcW w:w="1195" w:type="dxa"/>
          </w:tcPr>
          <w:p w14:paraId="6D061EBD" w14:textId="77777777" w:rsidR="00607CA3" w:rsidRPr="002A7094" w:rsidRDefault="00607CA3" w:rsidP="00E851D1">
            <w:pPr>
              <w:spacing w:line="276" w:lineRule="auto"/>
              <w:jc w:val="center"/>
              <w:rPr>
                <w:rFonts w:ascii="Book Antiqua" w:hAnsi="Book Antiqua" w:cs="Arial"/>
                <w:sz w:val="20"/>
              </w:rPr>
            </w:pPr>
            <w:r w:rsidRPr="002A7094">
              <w:rPr>
                <w:rFonts w:ascii="Book Antiqua" w:hAnsi="Book Antiqua" w:cs="Arial"/>
                <w:sz w:val="20"/>
              </w:rPr>
              <w:t>828.116</w:t>
            </w:r>
          </w:p>
        </w:tc>
      </w:tr>
      <w:tr w:rsidR="00607CA3" w:rsidRPr="002A7094" w14:paraId="30C3B0D8" w14:textId="77777777" w:rsidTr="00E851D1">
        <w:trPr>
          <w:trHeight w:val="284"/>
          <w:jc w:val="center"/>
        </w:trPr>
        <w:tc>
          <w:tcPr>
            <w:tcW w:w="911" w:type="dxa"/>
          </w:tcPr>
          <w:p w14:paraId="1A44F423" w14:textId="77777777" w:rsidR="00607CA3" w:rsidRPr="002A7094" w:rsidRDefault="00607CA3" w:rsidP="00E851D1">
            <w:pPr>
              <w:spacing w:line="276" w:lineRule="auto"/>
              <w:jc w:val="center"/>
              <w:rPr>
                <w:rFonts w:ascii="Book Antiqua" w:hAnsi="Book Antiqua" w:cs="Arial"/>
                <w:sz w:val="20"/>
              </w:rPr>
            </w:pPr>
            <w:r w:rsidRPr="002A7094">
              <w:rPr>
                <w:rFonts w:ascii="Book Antiqua" w:hAnsi="Book Antiqua" w:cs="Arial"/>
                <w:sz w:val="20"/>
              </w:rPr>
              <w:t>2020</w:t>
            </w:r>
          </w:p>
        </w:tc>
        <w:tc>
          <w:tcPr>
            <w:tcW w:w="1195" w:type="dxa"/>
          </w:tcPr>
          <w:p w14:paraId="6256A34D" w14:textId="77777777" w:rsidR="00607CA3" w:rsidRPr="002A7094" w:rsidRDefault="00607CA3" w:rsidP="00E851D1">
            <w:pPr>
              <w:spacing w:line="276" w:lineRule="auto"/>
              <w:jc w:val="center"/>
              <w:rPr>
                <w:rFonts w:ascii="Book Antiqua" w:hAnsi="Book Antiqua" w:cs="Arial"/>
                <w:sz w:val="20"/>
              </w:rPr>
            </w:pPr>
            <w:r w:rsidRPr="002A7094">
              <w:rPr>
                <w:rFonts w:ascii="Book Antiqua" w:hAnsi="Book Antiqua" w:cs="Arial"/>
                <w:sz w:val="20"/>
              </w:rPr>
              <w:t>877.803</w:t>
            </w:r>
          </w:p>
        </w:tc>
      </w:tr>
      <w:tr w:rsidR="00607CA3" w:rsidRPr="002A7094" w14:paraId="3E05DD47" w14:textId="77777777" w:rsidTr="00E851D1">
        <w:trPr>
          <w:trHeight w:val="294"/>
          <w:jc w:val="center"/>
        </w:trPr>
        <w:tc>
          <w:tcPr>
            <w:tcW w:w="911" w:type="dxa"/>
          </w:tcPr>
          <w:p w14:paraId="5E640936" w14:textId="77777777" w:rsidR="00607CA3" w:rsidRPr="002A7094" w:rsidRDefault="00607CA3" w:rsidP="00E851D1">
            <w:pPr>
              <w:spacing w:line="276" w:lineRule="auto"/>
              <w:jc w:val="center"/>
              <w:rPr>
                <w:rFonts w:ascii="Book Antiqua" w:hAnsi="Book Antiqua" w:cs="Arial"/>
                <w:sz w:val="20"/>
              </w:rPr>
            </w:pPr>
            <w:r w:rsidRPr="002A7094">
              <w:rPr>
                <w:rFonts w:ascii="Book Antiqua" w:hAnsi="Book Antiqua" w:cs="Arial"/>
                <w:sz w:val="20"/>
              </w:rPr>
              <w:t>2021</w:t>
            </w:r>
          </w:p>
        </w:tc>
        <w:tc>
          <w:tcPr>
            <w:tcW w:w="1195" w:type="dxa"/>
          </w:tcPr>
          <w:p w14:paraId="3EC2460B" w14:textId="77777777" w:rsidR="00607CA3" w:rsidRPr="002A7094" w:rsidRDefault="00607CA3" w:rsidP="00E851D1">
            <w:pPr>
              <w:spacing w:line="276" w:lineRule="auto"/>
              <w:jc w:val="center"/>
              <w:rPr>
                <w:rFonts w:ascii="Book Antiqua" w:hAnsi="Book Antiqua" w:cs="Arial"/>
                <w:sz w:val="20"/>
              </w:rPr>
            </w:pPr>
            <w:r w:rsidRPr="002A7094">
              <w:rPr>
                <w:rFonts w:ascii="Book Antiqua" w:hAnsi="Book Antiqua" w:cs="Arial"/>
                <w:sz w:val="20"/>
              </w:rPr>
              <w:t>908.526</w:t>
            </w:r>
          </w:p>
        </w:tc>
      </w:tr>
      <w:tr w:rsidR="00607CA3" w:rsidRPr="002A7094" w14:paraId="649AD3F8" w14:textId="77777777" w:rsidTr="00E851D1">
        <w:trPr>
          <w:trHeight w:val="284"/>
          <w:jc w:val="center"/>
        </w:trPr>
        <w:tc>
          <w:tcPr>
            <w:tcW w:w="911" w:type="dxa"/>
          </w:tcPr>
          <w:p w14:paraId="0206B900" w14:textId="77777777" w:rsidR="00607CA3" w:rsidRPr="00605CA1" w:rsidRDefault="00607CA3" w:rsidP="00E851D1">
            <w:pPr>
              <w:spacing w:line="276" w:lineRule="auto"/>
              <w:jc w:val="center"/>
              <w:rPr>
                <w:rFonts w:ascii="Book Antiqua" w:hAnsi="Book Antiqua" w:cs="Arial"/>
                <w:sz w:val="20"/>
              </w:rPr>
            </w:pPr>
            <w:r w:rsidRPr="00605CA1">
              <w:rPr>
                <w:rFonts w:ascii="Book Antiqua" w:hAnsi="Book Antiqua" w:cs="Arial"/>
                <w:sz w:val="20"/>
              </w:rPr>
              <w:t>2022</w:t>
            </w:r>
          </w:p>
        </w:tc>
        <w:tc>
          <w:tcPr>
            <w:tcW w:w="1195" w:type="dxa"/>
          </w:tcPr>
          <w:p w14:paraId="56F3DE0F" w14:textId="77777777" w:rsidR="00607CA3" w:rsidRPr="00605CA1" w:rsidRDefault="00607CA3" w:rsidP="00E851D1">
            <w:pPr>
              <w:spacing w:line="276" w:lineRule="auto"/>
              <w:jc w:val="center"/>
              <w:rPr>
                <w:rFonts w:ascii="Book Antiqua" w:hAnsi="Book Antiqua" w:cs="Arial"/>
                <w:sz w:val="20"/>
              </w:rPr>
            </w:pPr>
            <w:r w:rsidRPr="00605CA1">
              <w:rPr>
                <w:rFonts w:ascii="Book Antiqua" w:hAnsi="Book Antiqua" w:cs="Arial"/>
                <w:sz w:val="20"/>
              </w:rPr>
              <w:t>1.000.000</w:t>
            </w:r>
          </w:p>
        </w:tc>
      </w:tr>
      <w:tr w:rsidR="00607CA3" w:rsidRPr="002A7094" w14:paraId="215A3C72" w14:textId="77777777" w:rsidTr="00E851D1">
        <w:trPr>
          <w:trHeight w:val="284"/>
          <w:jc w:val="center"/>
        </w:trPr>
        <w:tc>
          <w:tcPr>
            <w:tcW w:w="911" w:type="dxa"/>
          </w:tcPr>
          <w:p w14:paraId="22C2BEDE" w14:textId="77777777" w:rsidR="00607CA3" w:rsidRPr="00605CA1" w:rsidRDefault="00607CA3" w:rsidP="00E851D1">
            <w:pPr>
              <w:spacing w:line="276" w:lineRule="auto"/>
              <w:jc w:val="center"/>
              <w:rPr>
                <w:rFonts w:ascii="Book Antiqua" w:hAnsi="Book Antiqua" w:cs="Arial"/>
                <w:sz w:val="20"/>
              </w:rPr>
            </w:pPr>
            <w:r w:rsidRPr="00605CA1">
              <w:rPr>
                <w:rFonts w:ascii="Book Antiqua" w:hAnsi="Book Antiqua" w:cs="Arial"/>
                <w:sz w:val="20"/>
              </w:rPr>
              <w:t>2023</w:t>
            </w:r>
          </w:p>
        </w:tc>
        <w:tc>
          <w:tcPr>
            <w:tcW w:w="1195" w:type="dxa"/>
          </w:tcPr>
          <w:p w14:paraId="24210219" w14:textId="77777777" w:rsidR="00607CA3" w:rsidRPr="00605CA1" w:rsidRDefault="00607CA3" w:rsidP="00E851D1">
            <w:pPr>
              <w:spacing w:line="276" w:lineRule="auto"/>
              <w:jc w:val="center"/>
              <w:rPr>
                <w:rFonts w:ascii="Book Antiqua" w:hAnsi="Book Antiqua" w:cs="Arial"/>
                <w:sz w:val="20"/>
              </w:rPr>
            </w:pPr>
            <w:r w:rsidRPr="00605CA1">
              <w:rPr>
                <w:rFonts w:ascii="Book Antiqua" w:hAnsi="Book Antiqua" w:cs="Arial"/>
                <w:sz w:val="20"/>
              </w:rPr>
              <w:t>1.160.000</w:t>
            </w:r>
          </w:p>
        </w:tc>
      </w:tr>
    </w:tbl>
    <w:p w14:paraId="1DCDA035" w14:textId="77777777" w:rsidR="00607CA3" w:rsidRPr="002A7094" w:rsidRDefault="00607CA3" w:rsidP="00607CA3">
      <w:pPr>
        <w:spacing w:line="276" w:lineRule="auto"/>
        <w:jc w:val="both"/>
        <w:rPr>
          <w:rFonts w:ascii="Book Antiqua" w:hAnsi="Book Antiqua" w:cs="Arial"/>
          <w:b/>
          <w:bCs/>
          <w:sz w:val="20"/>
        </w:rPr>
      </w:pPr>
    </w:p>
    <w:p w14:paraId="7487CCF8"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LA PREVISORA S.A.</w:t>
      </w:r>
      <w:r w:rsidRPr="002A7094">
        <w:rPr>
          <w:rFonts w:ascii="Book Antiqua" w:hAnsi="Book Antiqua" w:cs="Arial"/>
          <w:sz w:val="20"/>
        </w:rPr>
        <w:t xml:space="preserve"> tendrá en cuenta para su evaluación las </w:t>
      </w:r>
      <w:r w:rsidRPr="001F492C">
        <w:rPr>
          <w:rFonts w:ascii="Book Antiqua" w:hAnsi="Book Antiqua" w:cs="Arial"/>
          <w:sz w:val="20"/>
        </w:rPr>
        <w:t xml:space="preserve">tres (3) </w:t>
      </w:r>
      <w:r w:rsidRPr="002A7094">
        <w:rPr>
          <w:rFonts w:ascii="Book Antiqua" w:hAnsi="Book Antiqua" w:cs="Arial"/>
          <w:sz w:val="20"/>
        </w:rPr>
        <w:t xml:space="preserve">primeras certificaciones foliadas en orden ascendente. En caso de que estas no cumplan con los requisitos antes señalados o presenten inconsistencias de forma o de fondo, se solicitará aclaración al </w:t>
      </w:r>
      <w:r>
        <w:rPr>
          <w:rFonts w:ascii="Book Antiqua" w:hAnsi="Book Antiqua" w:cs="Arial"/>
          <w:sz w:val="20"/>
        </w:rPr>
        <w:t>oferente</w:t>
      </w:r>
      <w:r w:rsidRPr="002A7094">
        <w:rPr>
          <w:rFonts w:ascii="Book Antiqua" w:hAnsi="Book Antiqua" w:cs="Arial"/>
          <w:sz w:val="20"/>
        </w:rPr>
        <w:t>, quien deberá responder dentro de los términos fijados para tal fin.</w:t>
      </w:r>
    </w:p>
    <w:p w14:paraId="18CF3D62" w14:textId="77777777" w:rsidR="00607CA3" w:rsidRPr="00605CA1" w:rsidRDefault="00607CA3" w:rsidP="00607CA3">
      <w:pPr>
        <w:spacing w:line="276" w:lineRule="auto"/>
        <w:jc w:val="both"/>
        <w:rPr>
          <w:rFonts w:ascii="Book Antiqua" w:hAnsi="Book Antiqua" w:cs="Arial"/>
          <w:sz w:val="20"/>
        </w:rPr>
      </w:pPr>
    </w:p>
    <w:p w14:paraId="617292AB" w14:textId="77777777" w:rsidR="00607CA3" w:rsidRDefault="00607CA3" w:rsidP="00607CA3">
      <w:pPr>
        <w:spacing w:line="276" w:lineRule="auto"/>
        <w:jc w:val="both"/>
        <w:rPr>
          <w:rFonts w:ascii="Book Antiqua" w:hAnsi="Book Antiqua" w:cs="Arial"/>
          <w:sz w:val="20"/>
        </w:rPr>
      </w:pPr>
      <w:r w:rsidRPr="00605CA1">
        <w:rPr>
          <w:rFonts w:ascii="Book Antiqua" w:hAnsi="Book Antiqua" w:cs="Arial"/>
          <w:sz w:val="20"/>
        </w:rPr>
        <w:t>Cada certificación deberá indicar la constancia de que el contrato se CUMPLIÓ a satisfacción.</w:t>
      </w:r>
    </w:p>
    <w:p w14:paraId="0371A190" w14:textId="77777777" w:rsidR="00607CA3" w:rsidRPr="00605CA1" w:rsidRDefault="00607CA3" w:rsidP="00607CA3">
      <w:pPr>
        <w:spacing w:line="276" w:lineRule="auto"/>
        <w:jc w:val="both"/>
        <w:rPr>
          <w:rFonts w:ascii="Book Antiqua" w:hAnsi="Book Antiqua" w:cs="Arial"/>
          <w:sz w:val="20"/>
        </w:rPr>
      </w:pPr>
    </w:p>
    <w:p w14:paraId="394FB2F5"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Las certificaciones sólo podrán ser reemplazadas por la respectiva acta de liquidación siempre que dicha acta contenga la información solicitada en el presente documento. El contrato como tal puede adjuntarse para complementar información, pero no sirve para reemplazar la certificación ni el acta de liquidación.</w:t>
      </w:r>
    </w:p>
    <w:p w14:paraId="419129D6" w14:textId="77777777" w:rsidR="00607CA3" w:rsidRPr="002A7094" w:rsidRDefault="00607CA3" w:rsidP="00607CA3">
      <w:pPr>
        <w:spacing w:line="276" w:lineRule="auto"/>
        <w:jc w:val="both"/>
        <w:rPr>
          <w:rFonts w:ascii="Book Antiqua" w:hAnsi="Book Antiqua" w:cs="Arial"/>
          <w:sz w:val="20"/>
        </w:rPr>
      </w:pPr>
    </w:p>
    <w:p w14:paraId="78FEBF7F"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Se aceptan certificaciones dirigidas a otras entidades, siempre y cuando el contenido de estas, se pueda verificar el cumplimiento de los requisitos exigidos. </w:t>
      </w:r>
    </w:p>
    <w:p w14:paraId="60055349" w14:textId="77777777" w:rsidR="00607CA3" w:rsidRPr="00605CA1" w:rsidRDefault="00607CA3" w:rsidP="00607CA3">
      <w:pPr>
        <w:spacing w:line="276" w:lineRule="auto"/>
        <w:jc w:val="both"/>
        <w:rPr>
          <w:rFonts w:ascii="Book Antiqua" w:hAnsi="Book Antiqua" w:cs="Arial"/>
          <w:color w:val="FF0000"/>
          <w:sz w:val="20"/>
        </w:rPr>
      </w:pPr>
    </w:p>
    <w:p w14:paraId="475903F1" w14:textId="77777777" w:rsidR="00607CA3" w:rsidRPr="00605CA1" w:rsidRDefault="00607CA3" w:rsidP="00607CA3">
      <w:pPr>
        <w:spacing w:line="276" w:lineRule="auto"/>
        <w:jc w:val="both"/>
        <w:rPr>
          <w:rFonts w:ascii="Book Antiqua" w:hAnsi="Book Antiqua" w:cs="Arial"/>
          <w:sz w:val="20"/>
        </w:rPr>
      </w:pPr>
      <w:r w:rsidRPr="00605CA1">
        <w:rPr>
          <w:rFonts w:ascii="Book Antiqua" w:hAnsi="Book Antiqua" w:cs="Arial"/>
          <w:b/>
          <w:bCs/>
          <w:sz w:val="20"/>
        </w:rPr>
        <w:t>LA PREVISORA S.A.</w:t>
      </w:r>
      <w:r w:rsidRPr="00605CA1">
        <w:rPr>
          <w:rFonts w:ascii="Book Antiqua" w:hAnsi="Book Antiqua" w:cs="Arial"/>
          <w:sz w:val="20"/>
        </w:rPr>
        <w:t>, se reserva la facultad de comprobar la autenticidad de los documentos aportados.</w:t>
      </w:r>
    </w:p>
    <w:p w14:paraId="3CF90805"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EL OFERENTE</w:t>
      </w:r>
      <w:r w:rsidRPr="002A7094">
        <w:rPr>
          <w:rFonts w:ascii="Book Antiqua" w:hAnsi="Book Antiqua" w:cs="Arial"/>
          <w:sz w:val="20"/>
        </w:rPr>
        <w:t xml:space="preserve"> deberá suministrar los datos de contacto respecto de las certificaciones entregadas. Así como, acreditar la calidad del servicio de los contratos certificados, ya sea dentro de la misma certificación o en un documento anexo como el acta de liquidación, o cualquier otro en el que se evidencie el mismo. </w:t>
      </w:r>
    </w:p>
    <w:p w14:paraId="38B58EFE" w14:textId="77777777" w:rsidR="00607CA3" w:rsidRPr="002A7094" w:rsidRDefault="00607CA3" w:rsidP="00607CA3">
      <w:pPr>
        <w:spacing w:line="276" w:lineRule="auto"/>
        <w:jc w:val="both"/>
        <w:rPr>
          <w:rFonts w:ascii="Book Antiqua" w:hAnsi="Book Antiqua" w:cs="Arial"/>
          <w:sz w:val="20"/>
        </w:rPr>
      </w:pPr>
    </w:p>
    <w:p w14:paraId="283B84AF"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b/>
          <w:bCs/>
          <w:sz w:val="20"/>
        </w:rPr>
        <w:t>PARAGRAFO: LA PREVISORA S.A.</w:t>
      </w:r>
      <w:r w:rsidRPr="002A7094">
        <w:rPr>
          <w:rFonts w:ascii="Book Antiqua" w:hAnsi="Book Antiqua" w:cs="Arial"/>
          <w:sz w:val="20"/>
        </w:rPr>
        <w:t xml:space="preserve"> se reserva el derecho de confirmar la veracidad de las certificaciones aportadas en la propuesta y cuando sea necesario podrá solicitar por una única vez y con plazo perentorio al proponente que aporte otras certificaciones que cumplan con este documento. </w:t>
      </w:r>
    </w:p>
    <w:p w14:paraId="0E5E0252"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lastRenderedPageBreak/>
        <w:t xml:space="preserve">Si la certificación incluye varios contratos, </w:t>
      </w:r>
      <w:r w:rsidRPr="002A7094">
        <w:rPr>
          <w:rFonts w:ascii="Book Antiqua" w:hAnsi="Book Antiqua" w:cs="Arial"/>
          <w:b/>
          <w:bCs/>
          <w:sz w:val="20"/>
        </w:rPr>
        <w:t>EL OFERENTE</w:t>
      </w:r>
      <w:r w:rsidRPr="002A7094">
        <w:rPr>
          <w:rFonts w:ascii="Book Antiqua" w:hAnsi="Book Antiqua" w:cs="Arial"/>
          <w:sz w:val="20"/>
        </w:rPr>
        <w:t xml:space="preserve"> deberá indicar en forma precisa si son adiciones al principal o si son contratos diferentes, caso en el cual, deberá informar claramente con cuáles de los contratos contenidos en esa certificación pretende acreditar la experiencia mínima habilitante. Si la certificación incluye el contrato principal con su adición, prórrogas y otros-sí, se entenderá como un solo contrato certificado. </w:t>
      </w:r>
    </w:p>
    <w:p w14:paraId="478BC7F9" w14:textId="77777777" w:rsidR="00607CA3" w:rsidRPr="002A7094" w:rsidRDefault="00607CA3" w:rsidP="00607CA3">
      <w:pPr>
        <w:spacing w:line="276" w:lineRule="auto"/>
        <w:jc w:val="both"/>
        <w:rPr>
          <w:rFonts w:ascii="Book Antiqua" w:hAnsi="Book Antiqua" w:cs="Arial"/>
          <w:sz w:val="20"/>
        </w:rPr>
      </w:pPr>
    </w:p>
    <w:p w14:paraId="58838089"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LA PREVISORA S.A.</w:t>
      </w:r>
      <w:r w:rsidRPr="002A7094">
        <w:rPr>
          <w:rFonts w:ascii="Book Antiqua" w:hAnsi="Book Antiqua" w:cs="Arial"/>
          <w:sz w:val="20"/>
        </w:rPr>
        <w:t xml:space="preserve"> podrá solicitar a los oferentes aclaración de las certificaciones o la presentación de los documentos que conduzcan a ello. En ejercicio de esta facultad, los oferentes no podrán adicionar, modificar o mejorar sus propuestas. No se aceptarán certificaciones expedida por el mismo </w:t>
      </w:r>
      <w:r>
        <w:rPr>
          <w:rFonts w:ascii="Book Antiqua" w:hAnsi="Book Antiqua" w:cs="Arial"/>
          <w:sz w:val="20"/>
        </w:rPr>
        <w:t>oferente</w:t>
      </w:r>
      <w:r w:rsidRPr="002A7094">
        <w:rPr>
          <w:rFonts w:ascii="Book Antiqua" w:hAnsi="Book Antiqua" w:cs="Arial"/>
          <w:sz w:val="20"/>
        </w:rPr>
        <w:t xml:space="preserve">.  </w:t>
      </w:r>
    </w:p>
    <w:p w14:paraId="47E6E2E2" w14:textId="77777777" w:rsidR="00607CA3" w:rsidRPr="002A7094" w:rsidRDefault="00607CA3" w:rsidP="00607CA3">
      <w:pPr>
        <w:spacing w:line="276" w:lineRule="auto"/>
        <w:jc w:val="both"/>
        <w:rPr>
          <w:rFonts w:ascii="Book Antiqua" w:hAnsi="Book Antiqua" w:cs="Arial"/>
          <w:sz w:val="20"/>
        </w:rPr>
      </w:pPr>
    </w:p>
    <w:p w14:paraId="7F9ACD24"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En caso de que la certificación presente inconsistencias de forma y no de fondo, se solicitará aclaración al </w:t>
      </w:r>
      <w:r>
        <w:rPr>
          <w:rFonts w:ascii="Book Antiqua" w:hAnsi="Book Antiqua" w:cs="Arial"/>
          <w:sz w:val="20"/>
        </w:rPr>
        <w:t>oferent</w:t>
      </w:r>
      <w:r w:rsidRPr="002A7094">
        <w:rPr>
          <w:rFonts w:ascii="Book Antiqua" w:hAnsi="Book Antiqua" w:cs="Arial"/>
          <w:sz w:val="20"/>
        </w:rPr>
        <w:t xml:space="preserve">e el cual debe responder dentro de los términos fijados para tal fin.  </w:t>
      </w:r>
    </w:p>
    <w:p w14:paraId="70BCE47F" w14:textId="77777777" w:rsidR="00607CA3" w:rsidRPr="002A7094" w:rsidRDefault="00607CA3" w:rsidP="00607CA3">
      <w:pPr>
        <w:spacing w:line="276" w:lineRule="auto"/>
        <w:jc w:val="both"/>
        <w:rPr>
          <w:rFonts w:ascii="Book Antiqua" w:hAnsi="Book Antiqua" w:cs="Arial"/>
          <w:sz w:val="20"/>
        </w:rPr>
      </w:pPr>
    </w:p>
    <w:p w14:paraId="1996D73F"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En caso de que </w:t>
      </w:r>
      <w:r w:rsidRPr="002A7094">
        <w:rPr>
          <w:rFonts w:ascii="Book Antiqua" w:hAnsi="Book Antiqua" w:cs="Arial"/>
          <w:b/>
          <w:bCs/>
          <w:sz w:val="20"/>
        </w:rPr>
        <w:t>EL OFERENTE</w:t>
      </w:r>
      <w:r w:rsidRPr="002A7094">
        <w:rPr>
          <w:rFonts w:ascii="Book Antiqua" w:hAnsi="Book Antiqua" w:cs="Arial"/>
          <w:sz w:val="20"/>
        </w:rPr>
        <w:t xml:space="preserve"> presente certificación de experiencia en Consorcios o Uniones temporales, sólo se tendrá en cuenta la experiencia de quien presente la propuesta a este proceso, de acuerdo con su participación en dicho Consorcio o Unión temporal. No obstante, todos los miembros deberán aportar experiencia que en la sumatoria acredite la mínima exigida.</w:t>
      </w:r>
    </w:p>
    <w:p w14:paraId="4ACC5025" w14:textId="77777777" w:rsidR="00607CA3" w:rsidRPr="002A7094" w:rsidRDefault="00607CA3" w:rsidP="00607CA3">
      <w:pPr>
        <w:spacing w:line="276" w:lineRule="auto"/>
        <w:jc w:val="both"/>
        <w:rPr>
          <w:rFonts w:ascii="Book Antiqua" w:hAnsi="Book Antiqua" w:cs="Arial"/>
          <w:sz w:val="20"/>
        </w:rPr>
      </w:pPr>
    </w:p>
    <w:p w14:paraId="1B2B877E"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Si algún contrato de los aportados como experiencia fue ejecutado bajo la modalidad de Consorcio o Unión Temporal u otra forma asociativa, el valor facturado que debe informar </w:t>
      </w:r>
      <w:r w:rsidRPr="002A7094">
        <w:rPr>
          <w:rFonts w:ascii="Book Antiqua" w:hAnsi="Book Antiqua" w:cs="Arial"/>
          <w:b/>
          <w:bCs/>
          <w:sz w:val="20"/>
        </w:rPr>
        <w:t>EL OFERENTE</w:t>
      </w:r>
      <w:r w:rsidRPr="002A7094">
        <w:rPr>
          <w:rFonts w:ascii="Book Antiqua" w:hAnsi="Book Antiqua" w:cs="Arial"/>
          <w:sz w:val="20"/>
        </w:rPr>
        <w:t xml:space="preserve"> será el correspondiente al porcentaje de participación que hubiere tenido en los mismos, el cual deberá estar relacionado en la certificación expedida por la entidad contratante. </w:t>
      </w:r>
    </w:p>
    <w:p w14:paraId="6FF99D66" w14:textId="77777777" w:rsidR="00607CA3" w:rsidRPr="002A7094" w:rsidRDefault="00607CA3" w:rsidP="00607CA3">
      <w:pPr>
        <w:spacing w:line="276" w:lineRule="auto"/>
        <w:jc w:val="both"/>
        <w:rPr>
          <w:rFonts w:ascii="Book Antiqua" w:hAnsi="Book Antiqua" w:cs="Arial"/>
          <w:sz w:val="20"/>
        </w:rPr>
      </w:pPr>
    </w:p>
    <w:p w14:paraId="56184DD6"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Si una de las certificaciones presentadas para acreditar la experiencia mínima habilitante exigida se refiere a un contrato ejecutado por un consorcio, unión temporal u otra forma asociativa, sólo se tendrá en cuenta para efecto de la sumatoria de los valores para alcanzar el 100% del presupuesto oficial que se exige en este proceso, el valor correspondiente al porcentaje de participación respectivo certificado, de manera que dicho porcentaje debe figurar en la certificación aportada o en su defecto en el documento de constitución de la forma asociativa, el cual se podrá anexar como complementario. </w:t>
      </w:r>
    </w:p>
    <w:p w14:paraId="7D6EE746" w14:textId="77777777" w:rsidR="00607CA3" w:rsidRPr="002A7094" w:rsidRDefault="00607CA3" w:rsidP="00607CA3">
      <w:pPr>
        <w:spacing w:line="276" w:lineRule="auto"/>
        <w:jc w:val="both"/>
        <w:rPr>
          <w:rFonts w:ascii="Book Antiqua" w:hAnsi="Book Antiqua" w:cs="Arial"/>
          <w:sz w:val="20"/>
        </w:rPr>
      </w:pPr>
    </w:p>
    <w:p w14:paraId="22AB7526"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En caso de presentación de propuestas de manera conjunta (consorcios o uniones temporales) La experiencia corresponderá a la suma de la experiencia que acredite cada uno de los integrantes de </w:t>
      </w:r>
      <w:r w:rsidRPr="002A7094">
        <w:rPr>
          <w:rFonts w:ascii="Book Antiqua" w:hAnsi="Book Antiqua" w:cs="Arial"/>
          <w:b/>
          <w:bCs/>
          <w:sz w:val="20"/>
        </w:rPr>
        <w:t>EL OFERENTE</w:t>
      </w:r>
      <w:r w:rsidRPr="002A7094">
        <w:rPr>
          <w:rFonts w:ascii="Book Antiqua" w:hAnsi="Book Antiqua" w:cs="Arial"/>
          <w:sz w:val="20"/>
        </w:rPr>
        <w:t xml:space="preserve"> plural.</w:t>
      </w:r>
    </w:p>
    <w:p w14:paraId="26B9EB14" w14:textId="77777777" w:rsidR="00607CA3" w:rsidRPr="002A7094" w:rsidRDefault="00607CA3" w:rsidP="00607CA3">
      <w:pPr>
        <w:spacing w:line="276" w:lineRule="auto"/>
        <w:jc w:val="both"/>
        <w:rPr>
          <w:rFonts w:ascii="Book Antiqua" w:hAnsi="Book Antiqua" w:cs="Arial"/>
          <w:sz w:val="20"/>
        </w:rPr>
      </w:pPr>
    </w:p>
    <w:p w14:paraId="457C218D"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En caso de que </w:t>
      </w:r>
      <w:r w:rsidRPr="002A7094">
        <w:rPr>
          <w:rFonts w:ascii="Book Antiqua" w:hAnsi="Book Antiqua" w:cs="Arial"/>
          <w:b/>
          <w:bCs/>
          <w:sz w:val="20"/>
        </w:rPr>
        <w:t>EL OFERENTE</w:t>
      </w:r>
      <w:r w:rsidRPr="002A7094">
        <w:rPr>
          <w:rFonts w:ascii="Book Antiqua" w:hAnsi="Book Antiqua" w:cs="Arial"/>
          <w:sz w:val="20"/>
        </w:rPr>
        <w:t xml:space="preserve"> sea una sociedad subordinada o contr</w:t>
      </w:r>
      <w:r>
        <w:rPr>
          <w:rFonts w:ascii="Book Antiqua" w:hAnsi="Book Antiqua" w:cs="Arial"/>
          <w:sz w:val="20"/>
        </w:rPr>
        <w:t>o</w:t>
      </w:r>
      <w:r w:rsidRPr="002A7094">
        <w:rPr>
          <w:rFonts w:ascii="Book Antiqua" w:hAnsi="Book Antiqua" w:cs="Arial"/>
          <w:sz w:val="20"/>
        </w:rPr>
        <w:t xml:space="preserve">lada, deberá tener en cuenta lo dispuesto en el artículo 260 del Código de Comercio, así: Una sociedad será subordinada o controlada cuando su poder de decisión se encuentre sometido a la voluntad de otra u otras que serán su matriz o controlante, bien sea directamente, caso en el cual aquellas se denominarán filial o con el concurso o por intermedio de las subordinadas de la matriz, en cuyo caso se llamará subsidiaria”, así las cosas, la filial </w:t>
      </w:r>
      <w:r w:rsidRPr="002A7094">
        <w:rPr>
          <w:rFonts w:ascii="Book Antiqua" w:hAnsi="Book Antiqua" w:cs="Arial"/>
          <w:sz w:val="20"/>
        </w:rPr>
        <w:lastRenderedPageBreak/>
        <w:t xml:space="preserve">o subsidiaria podrá invocar la subordinación, por ejemplo, en el caso que nos ocupa, acreditar experiencia relacionada con el objeto del presente proceso de selección, a través de su empresa matriz. </w:t>
      </w:r>
    </w:p>
    <w:p w14:paraId="461FFC68"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De acuerdo con lo anterior la casa matriz deberá cumplir con los siguientes requisitos: </w:t>
      </w:r>
    </w:p>
    <w:p w14:paraId="542307FC" w14:textId="77777777" w:rsidR="00607CA3" w:rsidRPr="002A7094" w:rsidRDefault="00607CA3" w:rsidP="00607CA3">
      <w:pPr>
        <w:spacing w:line="276" w:lineRule="auto"/>
        <w:jc w:val="both"/>
        <w:rPr>
          <w:rFonts w:ascii="Book Antiqua" w:hAnsi="Book Antiqua" w:cs="Arial"/>
          <w:sz w:val="20"/>
        </w:rPr>
      </w:pPr>
    </w:p>
    <w:p w14:paraId="5EF61F18" w14:textId="77777777" w:rsidR="00607CA3" w:rsidRPr="002A7094" w:rsidRDefault="00607CA3" w:rsidP="00607CA3">
      <w:pPr>
        <w:pStyle w:val="Prrafodelista"/>
        <w:numPr>
          <w:ilvl w:val="1"/>
          <w:numId w:val="29"/>
        </w:numPr>
        <w:spacing w:line="276" w:lineRule="auto"/>
        <w:ind w:left="0"/>
        <w:jc w:val="both"/>
        <w:rPr>
          <w:rFonts w:ascii="Book Antiqua" w:hAnsi="Book Antiqua" w:cs="Arial"/>
          <w:sz w:val="20"/>
        </w:rPr>
      </w:pPr>
      <w:r w:rsidRPr="002A7094">
        <w:rPr>
          <w:rFonts w:ascii="Book Antiqua" w:hAnsi="Book Antiqua" w:cs="Arial"/>
          <w:sz w:val="20"/>
        </w:rPr>
        <w:t xml:space="preserve">Aportar junto con la oferta un poder con amplias facultades suscrito por el representante legal de la casa matriz donde autorice expresamente a la filial o subordinada a presentar los requisitos habilitantes del pliego de condiciones de la casa matriz que requiera </w:t>
      </w:r>
      <w:r w:rsidRPr="002A7094">
        <w:rPr>
          <w:rFonts w:ascii="Book Antiqua" w:hAnsi="Book Antiqua" w:cs="Arial"/>
          <w:b/>
          <w:bCs/>
          <w:sz w:val="20"/>
        </w:rPr>
        <w:t>EL OFERENTE</w:t>
      </w:r>
      <w:r w:rsidRPr="002A7094">
        <w:rPr>
          <w:rFonts w:ascii="Book Antiqua" w:hAnsi="Book Antiqua" w:cs="Arial"/>
          <w:sz w:val="20"/>
        </w:rPr>
        <w:t xml:space="preserve">, y la autorización para presentar la oferta y suscribir todo acto o contrato con ocasión al presente proceso de selección, asumiendo expresamente la responsabilidad solidaria con </w:t>
      </w:r>
      <w:r w:rsidRPr="002A7094">
        <w:rPr>
          <w:rFonts w:ascii="Book Antiqua" w:hAnsi="Book Antiqua" w:cs="Arial"/>
          <w:b/>
          <w:bCs/>
          <w:sz w:val="20"/>
        </w:rPr>
        <w:t>EL OFERENTE</w:t>
      </w:r>
      <w:r w:rsidRPr="002A7094">
        <w:rPr>
          <w:rFonts w:ascii="Book Antiqua" w:hAnsi="Book Antiqua" w:cs="Arial"/>
          <w:sz w:val="20"/>
        </w:rPr>
        <w:t xml:space="preserve"> derivada de la presentación de su oferta. </w:t>
      </w:r>
    </w:p>
    <w:p w14:paraId="2313BFAD" w14:textId="77777777" w:rsidR="00607CA3" w:rsidRPr="002A7094" w:rsidRDefault="00607CA3" w:rsidP="00607CA3">
      <w:pPr>
        <w:pStyle w:val="Prrafodelista"/>
        <w:numPr>
          <w:ilvl w:val="1"/>
          <w:numId w:val="29"/>
        </w:numPr>
        <w:spacing w:line="276" w:lineRule="auto"/>
        <w:ind w:left="0"/>
        <w:jc w:val="both"/>
        <w:rPr>
          <w:rFonts w:ascii="Book Antiqua" w:hAnsi="Book Antiqua" w:cs="Arial"/>
          <w:sz w:val="20"/>
        </w:rPr>
      </w:pPr>
      <w:r w:rsidRPr="002A7094">
        <w:rPr>
          <w:rFonts w:ascii="Book Antiqua" w:hAnsi="Book Antiqua" w:cs="Arial"/>
          <w:sz w:val="20"/>
        </w:rPr>
        <w:t xml:space="preserve">El poder de que trata el numeral anterior deberá venir en original debidamente suscrito y apostillado o legalizado, según corresponda. </w:t>
      </w:r>
    </w:p>
    <w:p w14:paraId="47AD0F29" w14:textId="77777777" w:rsidR="00607CA3" w:rsidRDefault="00607CA3" w:rsidP="00607CA3">
      <w:pPr>
        <w:pStyle w:val="Prrafodelista"/>
        <w:numPr>
          <w:ilvl w:val="1"/>
          <w:numId w:val="29"/>
        </w:numPr>
        <w:spacing w:line="276" w:lineRule="auto"/>
        <w:ind w:left="0"/>
        <w:jc w:val="both"/>
        <w:rPr>
          <w:rFonts w:ascii="Book Antiqua" w:hAnsi="Book Antiqua" w:cs="Arial"/>
          <w:sz w:val="20"/>
        </w:rPr>
      </w:pPr>
      <w:r w:rsidRPr="002A7094">
        <w:rPr>
          <w:rFonts w:ascii="Book Antiqua" w:hAnsi="Book Antiqua" w:cs="Arial"/>
          <w:sz w:val="20"/>
        </w:rPr>
        <w:t xml:space="preserve">Para que la invocación de subordinación sea válida, además de lo anterior, </w:t>
      </w:r>
      <w:r w:rsidRPr="002A7094">
        <w:rPr>
          <w:rFonts w:ascii="Book Antiqua" w:hAnsi="Book Antiqua" w:cs="Arial"/>
          <w:b/>
          <w:bCs/>
          <w:sz w:val="20"/>
        </w:rPr>
        <w:t>EL OFERENTE</w:t>
      </w:r>
      <w:r w:rsidRPr="002A7094">
        <w:rPr>
          <w:rFonts w:ascii="Book Antiqua" w:hAnsi="Book Antiqua" w:cs="Arial"/>
          <w:sz w:val="20"/>
        </w:rPr>
        <w:t xml:space="preserve"> deberá demostrar que la casa matriz, cuenta con una participación accionaria en la filial o subordinada igual o superior al cincuenta por ciento (50%), de conformidad con el artículo 28 y 29 de la ley 222 de 1995, y normas concordantes.</w:t>
      </w:r>
    </w:p>
    <w:p w14:paraId="552B8464" w14:textId="77777777" w:rsidR="00607CA3" w:rsidRDefault="00607CA3" w:rsidP="00607CA3">
      <w:pPr>
        <w:spacing w:line="276" w:lineRule="auto"/>
        <w:jc w:val="both"/>
        <w:rPr>
          <w:rFonts w:ascii="Book Antiqua" w:hAnsi="Book Antiqua" w:cs="Arial"/>
          <w:sz w:val="20"/>
        </w:rPr>
      </w:pPr>
    </w:p>
    <w:p w14:paraId="0182CAC5" w14:textId="77777777" w:rsidR="00607CA3" w:rsidRPr="001F492C" w:rsidRDefault="00607CA3" w:rsidP="00607CA3">
      <w:pPr>
        <w:autoSpaceDE w:val="0"/>
        <w:autoSpaceDN w:val="0"/>
        <w:adjustRightInd w:val="0"/>
        <w:jc w:val="both"/>
        <w:rPr>
          <w:rFonts w:ascii="Book Antiqua" w:hAnsi="Book Antiqua" w:cs="Gadugi"/>
          <w:color w:val="000000"/>
          <w:sz w:val="20"/>
        </w:rPr>
      </w:pPr>
      <w:r w:rsidRPr="001F492C">
        <w:rPr>
          <w:rFonts w:ascii="Book Antiqua" w:hAnsi="Book Antiqua" w:cs="Gadugi"/>
          <w:b/>
          <w:bCs/>
          <w:color w:val="000000"/>
          <w:sz w:val="20"/>
        </w:rPr>
        <w:t xml:space="preserve">Nota: No se aceptarán auto-certificaciones. </w:t>
      </w:r>
    </w:p>
    <w:p w14:paraId="11A9A443" w14:textId="77777777" w:rsidR="00607CA3" w:rsidRPr="001F492C" w:rsidRDefault="00607CA3" w:rsidP="00607CA3">
      <w:pPr>
        <w:spacing w:line="276" w:lineRule="auto"/>
        <w:jc w:val="both"/>
        <w:rPr>
          <w:rFonts w:ascii="Book Antiqua" w:hAnsi="Book Antiqua" w:cs="Arial"/>
          <w:sz w:val="20"/>
        </w:rPr>
      </w:pPr>
    </w:p>
    <w:p w14:paraId="340F56C3" w14:textId="77777777" w:rsidR="00607CA3" w:rsidRPr="002A7094" w:rsidRDefault="00607CA3" w:rsidP="00607CA3">
      <w:pPr>
        <w:pStyle w:val="Ttulo4"/>
        <w:numPr>
          <w:ilvl w:val="0"/>
          <w:numId w:val="28"/>
        </w:numPr>
        <w:spacing w:line="276" w:lineRule="auto"/>
        <w:ind w:left="0"/>
        <w:rPr>
          <w:rFonts w:ascii="Book Antiqua" w:hAnsi="Book Antiqua"/>
          <w:sz w:val="20"/>
          <w:szCs w:val="20"/>
        </w:rPr>
      </w:pPr>
      <w:bookmarkStart w:id="80" w:name="_Toc150265071"/>
      <w:r w:rsidRPr="002A7094">
        <w:rPr>
          <w:rFonts w:ascii="Book Antiqua" w:hAnsi="Book Antiqua"/>
          <w:sz w:val="20"/>
          <w:szCs w:val="20"/>
        </w:rPr>
        <w:t>Condiciones técnicas obligatorias.</w:t>
      </w:r>
      <w:bookmarkEnd w:id="80"/>
    </w:p>
    <w:p w14:paraId="4B805390"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Todos los servicios y requerimientos descritos en el presente numeral son de obligatorio cumplimiento </w:t>
      </w:r>
      <w:r w:rsidRPr="001F492C">
        <w:rPr>
          <w:rFonts w:ascii="Book Antiqua" w:hAnsi="Book Antiqua" w:cs="Arial"/>
          <w:sz w:val="20"/>
        </w:rPr>
        <w:t xml:space="preserve">para la prestación del servicio, las propuestas que no cumplan con la totalidad de los requerimientos, no se tendrán en cuenta en el proceso </w:t>
      </w:r>
      <w:r w:rsidRPr="002A7094">
        <w:rPr>
          <w:rFonts w:ascii="Book Antiqua" w:hAnsi="Book Antiqua" w:cs="Arial"/>
          <w:sz w:val="20"/>
        </w:rPr>
        <w:t>de selección, por lo tanto, no serán calificadas.</w:t>
      </w:r>
    </w:p>
    <w:p w14:paraId="15129FE8" w14:textId="77777777" w:rsidR="00607CA3" w:rsidRPr="002A7094" w:rsidRDefault="00607CA3" w:rsidP="00607CA3">
      <w:pPr>
        <w:spacing w:line="276" w:lineRule="auto"/>
        <w:jc w:val="both"/>
        <w:rPr>
          <w:rFonts w:ascii="Book Antiqua" w:hAnsi="Book Antiqua" w:cs="Arial"/>
          <w:sz w:val="20"/>
        </w:rPr>
      </w:pPr>
    </w:p>
    <w:p w14:paraId="068D4853"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b/>
          <w:bCs/>
          <w:sz w:val="20"/>
        </w:rPr>
        <w:t>LOS OFERENTES</w:t>
      </w:r>
      <w:r w:rsidRPr="002A7094">
        <w:rPr>
          <w:rFonts w:ascii="Book Antiqua" w:hAnsi="Book Antiqua" w:cs="Arial"/>
          <w:sz w:val="20"/>
        </w:rPr>
        <w:t xml:space="preserve"> aceptan íntegramente las condiciones y obligaciones establecidas en esta invitación, la cual formará parte integral del contrato a celebrar.</w:t>
      </w:r>
    </w:p>
    <w:p w14:paraId="751C3EBD" w14:textId="77777777" w:rsidR="00607CA3" w:rsidRPr="002A7094" w:rsidRDefault="00607CA3" w:rsidP="00607CA3">
      <w:pPr>
        <w:spacing w:line="276" w:lineRule="auto"/>
        <w:jc w:val="both"/>
        <w:rPr>
          <w:rFonts w:ascii="Book Antiqua" w:hAnsi="Book Antiqua" w:cs="Arial"/>
          <w:sz w:val="20"/>
        </w:rPr>
      </w:pPr>
    </w:p>
    <w:p w14:paraId="579FC767"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Se debe indicar de manera expresa por parte de </w:t>
      </w:r>
      <w:r w:rsidRPr="002A7094">
        <w:rPr>
          <w:rFonts w:ascii="Book Antiqua" w:hAnsi="Book Antiqua" w:cs="Arial"/>
          <w:b/>
          <w:bCs/>
          <w:sz w:val="20"/>
        </w:rPr>
        <w:t>EL OFERENTE</w:t>
      </w:r>
      <w:r w:rsidRPr="002A7094">
        <w:rPr>
          <w:rFonts w:ascii="Book Antiqua" w:hAnsi="Book Antiqua" w:cs="Arial"/>
          <w:sz w:val="20"/>
        </w:rPr>
        <w:t xml:space="preserve"> en su propuesta, una manifestación sobre su cumplimiento (cumple/no cumple) para cada uno de los siguientes requerimientos técnicos:</w:t>
      </w:r>
    </w:p>
    <w:p w14:paraId="27B1A63E" w14:textId="77777777" w:rsidR="00607CA3" w:rsidRPr="005B7A79" w:rsidRDefault="00607CA3" w:rsidP="00607CA3">
      <w:pPr>
        <w:spacing w:line="276" w:lineRule="auto"/>
        <w:jc w:val="both"/>
        <w:rPr>
          <w:rFonts w:ascii="Book Antiqua" w:hAnsi="Book Antiqua" w:cs="Arial"/>
          <w:sz w:val="20"/>
        </w:rPr>
      </w:pPr>
    </w:p>
    <w:p w14:paraId="65435A9C" w14:textId="77777777" w:rsidR="00607CA3" w:rsidRDefault="00607CA3" w:rsidP="00607CA3">
      <w:pPr>
        <w:spacing w:line="276" w:lineRule="auto"/>
        <w:jc w:val="both"/>
        <w:rPr>
          <w:rFonts w:ascii="Book Antiqua" w:hAnsi="Book Antiqua" w:cs="Arial"/>
          <w:sz w:val="20"/>
        </w:rPr>
      </w:pPr>
      <w:r>
        <w:rPr>
          <w:rFonts w:ascii="Book Antiqua" w:hAnsi="Book Antiqua" w:cs="Arial"/>
          <w:b/>
          <w:bCs/>
          <w:sz w:val="20"/>
        </w:rPr>
        <w:t>E</w:t>
      </w:r>
      <w:r w:rsidRPr="005B7A79">
        <w:rPr>
          <w:rFonts w:ascii="Book Antiqua" w:hAnsi="Book Antiqua" w:cs="Arial"/>
          <w:b/>
          <w:bCs/>
          <w:sz w:val="20"/>
        </w:rPr>
        <w:t>specificaciones del servicio:</w:t>
      </w:r>
      <w:r w:rsidRPr="005B7A79">
        <w:rPr>
          <w:rFonts w:ascii="Book Antiqua" w:hAnsi="Book Antiqua" w:cs="Arial"/>
          <w:sz w:val="20"/>
        </w:rPr>
        <w:t xml:space="preserve"> El servicio de almacenamiento, bodegaje y custodia en las ciudades de Bogotá, Cali, Medellín y Barranquilla para </w:t>
      </w:r>
      <w:r w:rsidRPr="005B7A79">
        <w:rPr>
          <w:rFonts w:ascii="Book Antiqua" w:hAnsi="Book Antiqua" w:cs="Arial"/>
          <w:b/>
          <w:bCs/>
          <w:sz w:val="20"/>
        </w:rPr>
        <w:t>LA PREVISORA S.A. COMPAÑÍA DE SEGUROS</w:t>
      </w:r>
      <w:r w:rsidRPr="005B7A79">
        <w:rPr>
          <w:rFonts w:ascii="Book Antiqua" w:hAnsi="Book Antiqua" w:cs="Arial"/>
          <w:sz w:val="20"/>
        </w:rPr>
        <w:t>, deberá ser prestado así:</w:t>
      </w:r>
    </w:p>
    <w:p w14:paraId="63F7F474" w14:textId="77777777" w:rsidR="00607CA3" w:rsidRDefault="00607CA3" w:rsidP="00607CA3">
      <w:pPr>
        <w:spacing w:line="276" w:lineRule="auto"/>
        <w:jc w:val="both"/>
        <w:rPr>
          <w:rFonts w:ascii="Book Antiqua" w:hAnsi="Book Antiqua" w:cs="Arial"/>
          <w:sz w:val="20"/>
        </w:rPr>
      </w:pPr>
    </w:p>
    <w:p w14:paraId="3A69E18E" w14:textId="77777777" w:rsidR="00607CA3" w:rsidRPr="004408CC" w:rsidRDefault="00607CA3" w:rsidP="00607CA3">
      <w:pPr>
        <w:pStyle w:val="Prrafodelista"/>
        <w:numPr>
          <w:ilvl w:val="3"/>
          <w:numId w:val="29"/>
        </w:numPr>
        <w:autoSpaceDE w:val="0"/>
        <w:autoSpaceDN w:val="0"/>
        <w:adjustRightInd w:val="0"/>
        <w:ind w:left="709"/>
        <w:jc w:val="both"/>
        <w:rPr>
          <w:rFonts w:ascii="Book Antiqua" w:hAnsi="Book Antiqua" w:cs="Gadugi"/>
          <w:color w:val="000000"/>
          <w:sz w:val="20"/>
        </w:rPr>
      </w:pPr>
      <w:r w:rsidRPr="005B7A79">
        <w:rPr>
          <w:rFonts w:ascii="Book Antiqua" w:hAnsi="Book Antiqua" w:cs="Gadugi"/>
          <w:b/>
          <w:bCs/>
          <w:color w:val="000000"/>
          <w:sz w:val="20"/>
        </w:rPr>
        <w:t xml:space="preserve">ALMACENAMIENTO: </w:t>
      </w:r>
      <w:r w:rsidRPr="005B7A79">
        <w:rPr>
          <w:rFonts w:ascii="Book Antiqua" w:hAnsi="Book Antiqua" w:cs="Gadugi"/>
          <w:color w:val="000000"/>
          <w:sz w:val="20"/>
        </w:rPr>
        <w:t xml:space="preserve">Guardar, almacenar y custodiar vehículos, muebles y enseres en áreas previamente establecidas, para la ejecución del contrato en las ciudades de Bogotá, Cali, Medellín y Barranquilla </w:t>
      </w:r>
      <w:r w:rsidRPr="004408CC">
        <w:rPr>
          <w:rFonts w:ascii="Book Antiqua" w:hAnsi="Book Antiqua" w:cs="Gadugi"/>
          <w:color w:val="000000"/>
          <w:sz w:val="20"/>
        </w:rPr>
        <w:t xml:space="preserve">en un promedio mensual así: </w:t>
      </w:r>
    </w:p>
    <w:p w14:paraId="0AFECF25" w14:textId="77777777" w:rsidR="00607CA3" w:rsidRDefault="00607CA3" w:rsidP="00607CA3">
      <w:pPr>
        <w:autoSpaceDE w:val="0"/>
        <w:autoSpaceDN w:val="0"/>
        <w:adjustRightInd w:val="0"/>
        <w:jc w:val="center"/>
        <w:rPr>
          <w:rFonts w:ascii="Book Antiqua" w:hAnsi="Book Antiqua" w:cs="Gadugi"/>
          <w:color w:val="000000"/>
          <w:sz w:val="20"/>
        </w:rPr>
      </w:pPr>
      <w:r w:rsidRPr="00AC125A">
        <w:rPr>
          <w:noProof/>
        </w:rPr>
        <w:lastRenderedPageBreak/>
        <w:drawing>
          <wp:inline distT="0" distB="0" distL="0" distR="0" wp14:anchorId="6E9AE5AC" wp14:editId="4769E2EE">
            <wp:extent cx="3282950" cy="1377950"/>
            <wp:effectExtent l="95250" t="285750" r="88900" b="279400"/>
            <wp:docPr id="7862749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2950" cy="1377950"/>
                    </a:xfrm>
                    <a:prstGeom prst="rect">
                      <a:avLst/>
                    </a:prstGeom>
                    <a:noFill/>
                    <a:ln>
                      <a:noFill/>
                    </a:ln>
                  </pic:spPr>
                </pic:pic>
              </a:graphicData>
            </a:graphic>
          </wp:inline>
        </w:drawing>
      </w:r>
    </w:p>
    <w:p w14:paraId="6C5D67A6" w14:textId="77777777" w:rsidR="00607CA3" w:rsidRDefault="00607CA3" w:rsidP="00607CA3">
      <w:pPr>
        <w:autoSpaceDE w:val="0"/>
        <w:autoSpaceDN w:val="0"/>
        <w:adjustRightInd w:val="0"/>
        <w:jc w:val="both"/>
        <w:rPr>
          <w:rFonts w:ascii="Book Antiqua" w:hAnsi="Book Antiqua" w:cs="Gadugi"/>
          <w:b/>
          <w:bCs/>
          <w:color w:val="000000"/>
          <w:sz w:val="20"/>
        </w:rPr>
      </w:pPr>
      <w:r w:rsidRPr="005B7A79">
        <w:rPr>
          <w:rFonts w:ascii="Book Antiqua" w:hAnsi="Book Antiqua" w:cs="Gadugi"/>
          <w:b/>
          <w:bCs/>
          <w:color w:val="000000"/>
          <w:sz w:val="20"/>
        </w:rPr>
        <w:t xml:space="preserve">NOTA: EL OFERENTE </w:t>
      </w:r>
      <w:r w:rsidRPr="005B7A79">
        <w:rPr>
          <w:rFonts w:ascii="Book Antiqua" w:hAnsi="Book Antiqua" w:cs="Gadugi"/>
          <w:color w:val="000000"/>
          <w:sz w:val="20"/>
        </w:rPr>
        <w:t>deberá informar en la propuesta el valor unitario por tipo de vehículo, discriminando el valor del</w:t>
      </w:r>
      <w:r>
        <w:rPr>
          <w:rFonts w:ascii="Book Antiqua" w:hAnsi="Book Antiqua" w:cs="Gadugi"/>
          <w:color w:val="000000"/>
          <w:sz w:val="20"/>
        </w:rPr>
        <w:t xml:space="preserve"> </w:t>
      </w:r>
      <w:r w:rsidRPr="005B7A79">
        <w:rPr>
          <w:rFonts w:ascii="Book Antiqua" w:hAnsi="Book Antiqua" w:cs="Gadugi"/>
          <w:color w:val="000000"/>
          <w:sz w:val="20"/>
        </w:rPr>
        <w:t xml:space="preserve">IVA. </w:t>
      </w:r>
    </w:p>
    <w:p w14:paraId="565E47C2" w14:textId="77777777" w:rsidR="00607CA3" w:rsidRPr="005B7A79" w:rsidRDefault="00607CA3" w:rsidP="00607CA3">
      <w:pPr>
        <w:autoSpaceDE w:val="0"/>
        <w:autoSpaceDN w:val="0"/>
        <w:adjustRightInd w:val="0"/>
        <w:jc w:val="both"/>
        <w:rPr>
          <w:rFonts w:ascii="Book Antiqua" w:hAnsi="Book Antiqua" w:cs="Gadugi"/>
          <w:color w:val="000000"/>
          <w:sz w:val="20"/>
        </w:rPr>
      </w:pPr>
    </w:p>
    <w:p w14:paraId="79F3D270" w14:textId="77777777" w:rsidR="00607CA3" w:rsidRPr="005B7A79" w:rsidRDefault="00607CA3" w:rsidP="00607CA3">
      <w:pPr>
        <w:pStyle w:val="Prrafodelista"/>
        <w:numPr>
          <w:ilvl w:val="2"/>
          <w:numId w:val="25"/>
        </w:numPr>
        <w:autoSpaceDE w:val="0"/>
        <w:autoSpaceDN w:val="0"/>
        <w:adjustRightInd w:val="0"/>
        <w:ind w:left="567"/>
        <w:jc w:val="both"/>
        <w:rPr>
          <w:rFonts w:ascii="Book Antiqua" w:hAnsi="Book Antiqua" w:cs="Gadugi"/>
          <w:color w:val="000000"/>
          <w:sz w:val="20"/>
        </w:rPr>
      </w:pPr>
      <w:r w:rsidRPr="005B7A79">
        <w:rPr>
          <w:rFonts w:ascii="Book Antiqua" w:hAnsi="Book Antiqua" w:cs="Gadugi"/>
          <w:color w:val="000000"/>
          <w:sz w:val="20"/>
        </w:rPr>
        <w:t>Vehículo Liviano hasta 3.5 toneladas corresponde a: Automóvil, Campero, Camionetas, Furgones, Motocarro.</w:t>
      </w:r>
      <w:r>
        <w:rPr>
          <w:rFonts w:ascii="Book Antiqua" w:hAnsi="Book Antiqua" w:cs="Gadugi"/>
          <w:color w:val="000000"/>
          <w:sz w:val="20"/>
        </w:rPr>
        <w:t xml:space="preserve"> El valor mínimo para ofertar es de $2.000,</w:t>
      </w:r>
      <w:r w:rsidRPr="005B7A79">
        <w:rPr>
          <w:rFonts w:ascii="Book Antiqua" w:hAnsi="Book Antiqua" w:cs="Gadugi"/>
          <w:color w:val="000000"/>
          <w:sz w:val="20"/>
        </w:rPr>
        <w:t xml:space="preserve"> </w:t>
      </w:r>
      <w:r>
        <w:rPr>
          <w:rFonts w:ascii="Book Antiqua" w:hAnsi="Book Antiqua" w:cs="Gadugi"/>
          <w:color w:val="000000"/>
          <w:sz w:val="20"/>
        </w:rPr>
        <w:t>e</w:t>
      </w:r>
      <w:r w:rsidRPr="005B7A79">
        <w:rPr>
          <w:rFonts w:ascii="Book Antiqua" w:hAnsi="Book Antiqua" w:cs="Gadugi"/>
          <w:color w:val="000000"/>
          <w:sz w:val="20"/>
        </w:rPr>
        <w:t xml:space="preserve">l valor máximo a </w:t>
      </w:r>
      <w:r>
        <w:rPr>
          <w:rFonts w:ascii="Book Antiqua" w:hAnsi="Book Antiqua" w:cs="Gadugi"/>
          <w:color w:val="000000"/>
          <w:sz w:val="20"/>
        </w:rPr>
        <w:t>ofertar</w:t>
      </w:r>
      <w:r w:rsidRPr="005B7A79">
        <w:rPr>
          <w:rFonts w:ascii="Book Antiqua" w:hAnsi="Book Antiqua" w:cs="Gadugi"/>
          <w:color w:val="000000"/>
          <w:sz w:val="20"/>
        </w:rPr>
        <w:t xml:space="preserve"> es de $</w:t>
      </w:r>
      <w:r>
        <w:rPr>
          <w:rFonts w:ascii="Book Antiqua" w:hAnsi="Book Antiqua" w:cs="Gadugi"/>
          <w:color w:val="000000"/>
          <w:sz w:val="20"/>
        </w:rPr>
        <w:t>5.434</w:t>
      </w:r>
      <w:r w:rsidRPr="005B7A79">
        <w:rPr>
          <w:rFonts w:ascii="Book Antiqua" w:hAnsi="Book Antiqua" w:cs="Gadugi"/>
          <w:color w:val="000000"/>
          <w:sz w:val="20"/>
        </w:rPr>
        <w:t xml:space="preserve"> costo diario incluido IVA. </w:t>
      </w:r>
    </w:p>
    <w:p w14:paraId="19DD0149" w14:textId="77777777" w:rsidR="00607CA3" w:rsidRPr="005B7A79" w:rsidRDefault="00607CA3" w:rsidP="00607CA3">
      <w:pPr>
        <w:pStyle w:val="Prrafodelista"/>
        <w:numPr>
          <w:ilvl w:val="2"/>
          <w:numId w:val="25"/>
        </w:numPr>
        <w:autoSpaceDE w:val="0"/>
        <w:autoSpaceDN w:val="0"/>
        <w:adjustRightInd w:val="0"/>
        <w:ind w:left="567"/>
        <w:jc w:val="both"/>
        <w:rPr>
          <w:rFonts w:ascii="Book Antiqua" w:hAnsi="Book Antiqua" w:cs="Gadugi"/>
          <w:color w:val="000000"/>
          <w:sz w:val="20"/>
        </w:rPr>
      </w:pPr>
      <w:r w:rsidRPr="005B7A79">
        <w:rPr>
          <w:rFonts w:ascii="Book Antiqua" w:hAnsi="Book Antiqua" w:cs="Gadugi"/>
          <w:color w:val="000000"/>
          <w:sz w:val="20"/>
        </w:rPr>
        <w:t>Vehículo Pesado más de 3.5 toneladas corresponde a: Camión, Tracto camión.</w:t>
      </w:r>
      <w:r>
        <w:rPr>
          <w:rFonts w:ascii="Book Antiqua" w:hAnsi="Book Antiqua" w:cs="Gadugi"/>
          <w:color w:val="000000"/>
          <w:sz w:val="20"/>
        </w:rPr>
        <w:t xml:space="preserve"> El valor mínimo para ofertar es de $5.000, e</w:t>
      </w:r>
      <w:r w:rsidRPr="005B7A79">
        <w:rPr>
          <w:rFonts w:ascii="Book Antiqua" w:hAnsi="Book Antiqua" w:cs="Gadugi"/>
          <w:color w:val="000000"/>
          <w:sz w:val="20"/>
        </w:rPr>
        <w:t xml:space="preserve">l valor máximo a </w:t>
      </w:r>
      <w:r>
        <w:rPr>
          <w:rFonts w:ascii="Book Antiqua" w:hAnsi="Book Antiqua" w:cs="Gadugi"/>
          <w:color w:val="000000"/>
          <w:sz w:val="20"/>
        </w:rPr>
        <w:t>ofertar</w:t>
      </w:r>
      <w:r w:rsidRPr="005B7A79">
        <w:rPr>
          <w:rFonts w:ascii="Book Antiqua" w:hAnsi="Book Antiqua" w:cs="Gadugi"/>
          <w:color w:val="000000"/>
          <w:sz w:val="20"/>
        </w:rPr>
        <w:t xml:space="preserve"> es de $</w:t>
      </w:r>
      <w:r>
        <w:rPr>
          <w:rFonts w:ascii="Book Antiqua" w:hAnsi="Book Antiqua" w:cs="Gadugi"/>
          <w:color w:val="000000"/>
          <w:sz w:val="20"/>
        </w:rPr>
        <w:t>9.123</w:t>
      </w:r>
      <w:r w:rsidRPr="005B7A79">
        <w:rPr>
          <w:rFonts w:ascii="Book Antiqua" w:hAnsi="Book Antiqua" w:cs="Gadugi"/>
          <w:color w:val="000000"/>
          <w:sz w:val="20"/>
        </w:rPr>
        <w:t xml:space="preserve"> costo diario incluido IVA. </w:t>
      </w:r>
    </w:p>
    <w:p w14:paraId="4E8704E4" w14:textId="77777777" w:rsidR="00607CA3" w:rsidRPr="005B7A79" w:rsidRDefault="00607CA3" w:rsidP="00607CA3">
      <w:pPr>
        <w:pStyle w:val="Prrafodelista"/>
        <w:numPr>
          <w:ilvl w:val="2"/>
          <w:numId w:val="25"/>
        </w:numPr>
        <w:autoSpaceDE w:val="0"/>
        <w:autoSpaceDN w:val="0"/>
        <w:adjustRightInd w:val="0"/>
        <w:ind w:left="567"/>
        <w:jc w:val="both"/>
        <w:rPr>
          <w:rFonts w:ascii="Book Antiqua" w:hAnsi="Book Antiqua" w:cs="Gadugi"/>
          <w:color w:val="000000"/>
          <w:sz w:val="20"/>
        </w:rPr>
      </w:pPr>
      <w:r w:rsidRPr="005B7A79">
        <w:rPr>
          <w:rFonts w:ascii="Book Antiqua" w:hAnsi="Book Antiqua" w:cs="Gadugi"/>
          <w:color w:val="000000"/>
          <w:sz w:val="20"/>
        </w:rPr>
        <w:t xml:space="preserve">Motos: </w:t>
      </w:r>
      <w:r>
        <w:rPr>
          <w:rFonts w:ascii="Book Antiqua" w:hAnsi="Book Antiqua" w:cs="Gadugi"/>
          <w:color w:val="000000"/>
          <w:sz w:val="20"/>
        </w:rPr>
        <w:t>El valor mínimo a ofertar es de $1.000, e</w:t>
      </w:r>
      <w:r w:rsidRPr="005B7A79">
        <w:rPr>
          <w:rFonts w:ascii="Book Antiqua" w:hAnsi="Book Antiqua" w:cs="Gadugi"/>
          <w:color w:val="000000"/>
          <w:sz w:val="20"/>
        </w:rPr>
        <w:t xml:space="preserve">l valor máximo a </w:t>
      </w:r>
      <w:r>
        <w:rPr>
          <w:rFonts w:ascii="Book Antiqua" w:hAnsi="Book Antiqua" w:cs="Gadugi"/>
          <w:color w:val="000000"/>
          <w:sz w:val="20"/>
        </w:rPr>
        <w:t>ofertar</w:t>
      </w:r>
      <w:r w:rsidRPr="005B7A79">
        <w:rPr>
          <w:rFonts w:ascii="Book Antiqua" w:hAnsi="Book Antiqua" w:cs="Gadugi"/>
          <w:color w:val="000000"/>
          <w:sz w:val="20"/>
        </w:rPr>
        <w:t xml:space="preserve"> es de $</w:t>
      </w:r>
      <w:r>
        <w:rPr>
          <w:rFonts w:ascii="Book Antiqua" w:hAnsi="Book Antiqua" w:cs="Gadugi"/>
          <w:color w:val="000000"/>
          <w:sz w:val="20"/>
        </w:rPr>
        <w:t>2.724</w:t>
      </w:r>
      <w:r w:rsidRPr="005B7A79">
        <w:rPr>
          <w:rFonts w:ascii="Book Antiqua" w:hAnsi="Book Antiqua" w:cs="Gadugi"/>
          <w:color w:val="000000"/>
          <w:sz w:val="20"/>
        </w:rPr>
        <w:t xml:space="preserve"> costo diario incluido IVA. </w:t>
      </w:r>
    </w:p>
    <w:p w14:paraId="2CD38196" w14:textId="77777777" w:rsidR="00607CA3" w:rsidRPr="005B7A79" w:rsidRDefault="00607CA3" w:rsidP="00607CA3">
      <w:pPr>
        <w:autoSpaceDE w:val="0"/>
        <w:autoSpaceDN w:val="0"/>
        <w:adjustRightInd w:val="0"/>
        <w:jc w:val="both"/>
        <w:rPr>
          <w:rFonts w:ascii="Book Antiqua" w:hAnsi="Book Antiqua" w:cs="Gadugi"/>
          <w:color w:val="000000"/>
          <w:sz w:val="20"/>
        </w:rPr>
      </w:pPr>
    </w:p>
    <w:p w14:paraId="491F1A67" w14:textId="77777777" w:rsidR="00607CA3" w:rsidRPr="00C05224" w:rsidRDefault="00607CA3" w:rsidP="00607CA3">
      <w:pPr>
        <w:autoSpaceDE w:val="0"/>
        <w:autoSpaceDN w:val="0"/>
        <w:adjustRightInd w:val="0"/>
        <w:jc w:val="both"/>
        <w:rPr>
          <w:rFonts w:ascii="Book Antiqua" w:hAnsi="Book Antiqua" w:cs="Gadugi"/>
          <w:color w:val="000000"/>
          <w:sz w:val="20"/>
          <w:u w:val="single"/>
        </w:rPr>
      </w:pPr>
      <w:r w:rsidRPr="00C05224">
        <w:rPr>
          <w:rFonts w:ascii="Book Antiqua" w:hAnsi="Book Antiqua" w:cs="Gadugi"/>
          <w:color w:val="000000"/>
          <w:sz w:val="20"/>
          <w:u w:val="single"/>
        </w:rPr>
        <w:t>*</w:t>
      </w:r>
      <w:r w:rsidRPr="00C05224">
        <w:rPr>
          <w:rFonts w:ascii="Book Antiqua" w:hAnsi="Book Antiqua" w:cs="Gadugi"/>
          <w:b/>
          <w:bCs/>
          <w:color w:val="000000"/>
          <w:sz w:val="20"/>
          <w:u w:val="single"/>
        </w:rPr>
        <w:t>EL OFERENTE</w:t>
      </w:r>
      <w:r w:rsidRPr="00C05224">
        <w:rPr>
          <w:rFonts w:ascii="Book Antiqua" w:hAnsi="Book Antiqua" w:cs="Gadugi"/>
          <w:color w:val="000000"/>
          <w:sz w:val="20"/>
          <w:u w:val="single"/>
        </w:rPr>
        <w:t xml:space="preserve"> </w:t>
      </w:r>
      <w:r>
        <w:rPr>
          <w:rFonts w:ascii="Book Antiqua" w:hAnsi="Book Antiqua" w:cs="Gadugi"/>
          <w:color w:val="000000"/>
          <w:sz w:val="20"/>
          <w:u w:val="single"/>
        </w:rPr>
        <w:t xml:space="preserve">que  oferte un valor inferior al costo mínimo y </w:t>
      </w:r>
      <w:r w:rsidRPr="00C05224">
        <w:rPr>
          <w:rFonts w:ascii="Book Antiqua" w:hAnsi="Book Antiqua" w:cs="Gadugi"/>
          <w:color w:val="000000"/>
          <w:sz w:val="20"/>
          <w:u w:val="single"/>
        </w:rPr>
        <w:t xml:space="preserve"> sobrepase </w:t>
      </w:r>
      <w:r>
        <w:rPr>
          <w:rFonts w:ascii="Book Antiqua" w:hAnsi="Book Antiqua" w:cs="Gadugi"/>
          <w:color w:val="000000"/>
          <w:sz w:val="20"/>
          <w:u w:val="single"/>
        </w:rPr>
        <w:t xml:space="preserve">los </w:t>
      </w:r>
      <w:r w:rsidRPr="00C05224">
        <w:rPr>
          <w:rFonts w:ascii="Book Antiqua" w:hAnsi="Book Antiqua" w:cs="Gadugi"/>
          <w:color w:val="000000"/>
          <w:sz w:val="20"/>
          <w:u w:val="single"/>
        </w:rPr>
        <w:t>costos</w:t>
      </w:r>
      <w:r>
        <w:rPr>
          <w:rFonts w:ascii="Book Antiqua" w:hAnsi="Book Antiqua" w:cs="Gadugi"/>
          <w:color w:val="000000"/>
          <w:sz w:val="20"/>
          <w:u w:val="single"/>
        </w:rPr>
        <w:t xml:space="preserve"> </w:t>
      </w:r>
      <w:r w:rsidRPr="00C05224">
        <w:rPr>
          <w:rFonts w:ascii="Book Antiqua" w:hAnsi="Book Antiqua" w:cs="Gadugi"/>
          <w:color w:val="000000"/>
          <w:sz w:val="20"/>
          <w:u w:val="single"/>
        </w:rPr>
        <w:t xml:space="preserve">máximos por vehículo será rechazado. </w:t>
      </w:r>
    </w:p>
    <w:p w14:paraId="4944C320" w14:textId="77777777" w:rsidR="00607CA3" w:rsidRPr="005B7A79" w:rsidRDefault="00607CA3" w:rsidP="00607CA3">
      <w:pPr>
        <w:autoSpaceDE w:val="0"/>
        <w:autoSpaceDN w:val="0"/>
        <w:adjustRightInd w:val="0"/>
        <w:jc w:val="both"/>
        <w:rPr>
          <w:rFonts w:ascii="Book Antiqua" w:hAnsi="Book Antiqua" w:cs="Gadugi"/>
          <w:color w:val="000000"/>
          <w:sz w:val="20"/>
        </w:rPr>
      </w:pPr>
    </w:p>
    <w:p w14:paraId="6DFE7711" w14:textId="77777777" w:rsidR="00607CA3" w:rsidRPr="005B7A79" w:rsidRDefault="00607CA3" w:rsidP="00607CA3">
      <w:pPr>
        <w:autoSpaceDE w:val="0"/>
        <w:autoSpaceDN w:val="0"/>
        <w:adjustRightInd w:val="0"/>
        <w:jc w:val="both"/>
        <w:rPr>
          <w:rFonts w:ascii="Book Antiqua" w:hAnsi="Book Antiqua" w:cs="Gadugi"/>
          <w:color w:val="000000"/>
          <w:sz w:val="20"/>
        </w:rPr>
      </w:pPr>
      <w:r w:rsidRPr="005B7A79">
        <w:rPr>
          <w:rFonts w:ascii="Book Antiqua" w:hAnsi="Book Antiqua" w:cs="Gadugi"/>
          <w:b/>
          <w:bCs/>
          <w:color w:val="000000"/>
          <w:sz w:val="20"/>
        </w:rPr>
        <w:t xml:space="preserve">CONDICIONES DE ALMACENAMIENTO: </w:t>
      </w:r>
      <w:r w:rsidRPr="005B7A79">
        <w:rPr>
          <w:rFonts w:ascii="Book Antiqua" w:hAnsi="Book Antiqua" w:cs="Gadugi"/>
          <w:color w:val="000000"/>
          <w:sz w:val="20"/>
        </w:rPr>
        <w:t xml:space="preserve">Contar áreas óptimas para el almacenamiento en piso (delineamiento y/o franjas demarcadas y el piso pavimentado en concreto o asfalto o en relleno y que esté totalmente nivelado y con sus respectivos desagües) de los bienes de </w:t>
      </w:r>
      <w:r w:rsidRPr="005B7A79">
        <w:rPr>
          <w:rFonts w:ascii="Book Antiqua" w:hAnsi="Book Antiqua" w:cs="Gadugi"/>
          <w:b/>
          <w:bCs/>
          <w:color w:val="000000"/>
          <w:sz w:val="20"/>
        </w:rPr>
        <w:t xml:space="preserve">LA PREVISORA S.A. </w:t>
      </w:r>
    </w:p>
    <w:p w14:paraId="562ABC36" w14:textId="77777777" w:rsidR="00607CA3" w:rsidRDefault="00607CA3" w:rsidP="00607CA3">
      <w:pPr>
        <w:autoSpaceDE w:val="0"/>
        <w:autoSpaceDN w:val="0"/>
        <w:adjustRightInd w:val="0"/>
        <w:jc w:val="both"/>
        <w:rPr>
          <w:rFonts w:ascii="Book Antiqua" w:hAnsi="Book Antiqua" w:cs="Gadugi"/>
          <w:color w:val="000000"/>
          <w:sz w:val="20"/>
        </w:rPr>
      </w:pPr>
    </w:p>
    <w:p w14:paraId="40835954" w14:textId="77777777" w:rsidR="00607CA3" w:rsidRPr="005B7A79" w:rsidRDefault="00607CA3" w:rsidP="00607CA3">
      <w:pPr>
        <w:autoSpaceDE w:val="0"/>
        <w:autoSpaceDN w:val="0"/>
        <w:adjustRightInd w:val="0"/>
        <w:jc w:val="both"/>
        <w:rPr>
          <w:rFonts w:ascii="Book Antiqua" w:hAnsi="Book Antiqua" w:cs="Gadugi"/>
          <w:color w:val="000000"/>
          <w:sz w:val="20"/>
        </w:rPr>
      </w:pPr>
    </w:p>
    <w:p w14:paraId="0A06D312" w14:textId="77777777" w:rsidR="00607CA3" w:rsidRPr="005B7A79" w:rsidRDefault="00607CA3" w:rsidP="00607CA3">
      <w:pPr>
        <w:spacing w:line="276" w:lineRule="auto"/>
        <w:jc w:val="both"/>
        <w:rPr>
          <w:rFonts w:ascii="Book Antiqua" w:hAnsi="Book Antiqua" w:cs="Arial"/>
          <w:sz w:val="20"/>
        </w:rPr>
      </w:pPr>
      <w:r w:rsidRPr="005B7A79">
        <w:rPr>
          <w:rFonts w:ascii="Book Antiqua" w:hAnsi="Book Antiqua" w:cs="Gadugi"/>
          <w:b/>
          <w:bCs/>
          <w:color w:val="000000"/>
          <w:sz w:val="20"/>
        </w:rPr>
        <w:t xml:space="preserve">CONSERVACIÓN Y MANIPULACIÓN DE LOS BIENES: EL OFERENTE </w:t>
      </w:r>
      <w:r w:rsidRPr="005B7A79">
        <w:rPr>
          <w:rFonts w:ascii="Book Antiqua" w:hAnsi="Book Antiqua" w:cs="Gadugi"/>
          <w:color w:val="000000"/>
          <w:sz w:val="20"/>
        </w:rPr>
        <w:t xml:space="preserve">Como operador Logístico Integral, debe tener la responsabilidad de la custodia y conservación de todos los bienes que sean consignados en bodegas. Para este propósito deberá tener en cuenta la metodología, procedimiento y demás soportes técnicos necesarios para el correcto manejo de los bienes, con el fin de optimizar al máximo esas condiciones, se debe administrar el inventario de </w:t>
      </w:r>
      <w:r w:rsidRPr="005B7A79">
        <w:rPr>
          <w:rFonts w:ascii="Book Antiqua" w:hAnsi="Book Antiqua" w:cs="Gadugi"/>
          <w:b/>
          <w:bCs/>
          <w:color w:val="000000"/>
          <w:sz w:val="20"/>
        </w:rPr>
        <w:t xml:space="preserve">LA PREVISORA S.A. </w:t>
      </w:r>
      <w:r w:rsidRPr="005B7A79">
        <w:rPr>
          <w:rFonts w:ascii="Book Antiqua" w:hAnsi="Book Antiqua" w:cs="Gadugi"/>
          <w:color w:val="000000"/>
          <w:sz w:val="20"/>
        </w:rPr>
        <w:t xml:space="preserve">según las normas y fichas técnicas de almacenamiento dispuestas para esto. </w:t>
      </w:r>
    </w:p>
    <w:p w14:paraId="42DC0E10" w14:textId="77777777" w:rsidR="00607CA3" w:rsidRPr="005B7A79" w:rsidRDefault="00607CA3" w:rsidP="00607CA3">
      <w:pPr>
        <w:autoSpaceDE w:val="0"/>
        <w:autoSpaceDN w:val="0"/>
        <w:adjustRightInd w:val="0"/>
        <w:jc w:val="both"/>
        <w:rPr>
          <w:rFonts w:ascii="Gadugi" w:hAnsi="Gadugi"/>
          <w:sz w:val="24"/>
          <w:szCs w:val="24"/>
        </w:rPr>
      </w:pPr>
    </w:p>
    <w:p w14:paraId="0F146251" w14:textId="77777777" w:rsidR="00607CA3" w:rsidRPr="005B7A79" w:rsidRDefault="00607CA3" w:rsidP="00607CA3">
      <w:pPr>
        <w:pStyle w:val="Prrafodelista"/>
        <w:numPr>
          <w:ilvl w:val="3"/>
          <w:numId w:val="29"/>
        </w:numPr>
        <w:autoSpaceDE w:val="0"/>
        <w:autoSpaceDN w:val="0"/>
        <w:adjustRightInd w:val="0"/>
        <w:ind w:left="709"/>
        <w:jc w:val="both"/>
        <w:rPr>
          <w:rFonts w:ascii="Book Antiqua" w:hAnsi="Book Antiqua" w:cs="Gadugi"/>
          <w:color w:val="000000"/>
          <w:sz w:val="20"/>
        </w:rPr>
      </w:pPr>
      <w:r w:rsidRPr="005B7A79">
        <w:rPr>
          <w:rFonts w:ascii="Book Antiqua" w:hAnsi="Book Antiqua" w:cs="Gadugi"/>
          <w:b/>
          <w:bCs/>
          <w:color w:val="000000"/>
          <w:sz w:val="20"/>
        </w:rPr>
        <w:t xml:space="preserve">HERRAMIENTAS TECNOLÓGICAS: EL OFERENTE </w:t>
      </w:r>
      <w:r w:rsidRPr="005B7A79">
        <w:rPr>
          <w:rFonts w:ascii="Book Antiqua" w:hAnsi="Book Antiqua" w:cs="Gadugi"/>
          <w:color w:val="000000"/>
          <w:sz w:val="20"/>
        </w:rPr>
        <w:t xml:space="preserve">deberá disponer de un software en ambiente web en la que se permita a </w:t>
      </w:r>
      <w:r w:rsidRPr="005B7A79">
        <w:rPr>
          <w:rFonts w:ascii="Book Antiqua" w:hAnsi="Book Antiqua" w:cs="Gadugi"/>
          <w:b/>
          <w:bCs/>
          <w:color w:val="000000"/>
          <w:sz w:val="20"/>
        </w:rPr>
        <w:t xml:space="preserve">LA PREVISORA S.A. </w:t>
      </w:r>
      <w:r w:rsidRPr="005B7A79">
        <w:rPr>
          <w:rFonts w:ascii="Book Antiqua" w:hAnsi="Book Antiqua" w:cs="Gadugi"/>
          <w:color w:val="000000"/>
          <w:sz w:val="20"/>
        </w:rPr>
        <w:t xml:space="preserve">efectuar las consultas, sobre los movimientos de los inventarios de los bienes muebles y enseres custodiados, la generación de reportes e información estadística mensuales. </w:t>
      </w:r>
    </w:p>
    <w:p w14:paraId="1C0C837C" w14:textId="77777777" w:rsidR="00607CA3" w:rsidRPr="005B7A79" w:rsidRDefault="00607CA3" w:rsidP="00607CA3">
      <w:pPr>
        <w:autoSpaceDE w:val="0"/>
        <w:autoSpaceDN w:val="0"/>
        <w:adjustRightInd w:val="0"/>
        <w:jc w:val="both"/>
        <w:rPr>
          <w:rFonts w:ascii="Gadugi" w:hAnsi="Gadugi" w:cs="Gadugi"/>
          <w:color w:val="000000"/>
          <w:sz w:val="20"/>
        </w:rPr>
      </w:pPr>
    </w:p>
    <w:p w14:paraId="271CFF85" w14:textId="77777777" w:rsidR="00607CA3" w:rsidRDefault="00607CA3" w:rsidP="00607CA3">
      <w:pPr>
        <w:autoSpaceDE w:val="0"/>
        <w:autoSpaceDN w:val="0"/>
        <w:adjustRightInd w:val="0"/>
        <w:jc w:val="both"/>
        <w:rPr>
          <w:rFonts w:ascii="Book Antiqua" w:hAnsi="Book Antiqua" w:cs="Gadugi"/>
          <w:color w:val="000000"/>
          <w:sz w:val="20"/>
        </w:rPr>
      </w:pPr>
      <w:r w:rsidRPr="005B7A79">
        <w:rPr>
          <w:rFonts w:ascii="Book Antiqua" w:hAnsi="Book Antiqua" w:cs="Gadugi"/>
          <w:color w:val="000000"/>
          <w:sz w:val="20"/>
        </w:rPr>
        <w:lastRenderedPageBreak/>
        <w:t xml:space="preserve">Para ello, </w:t>
      </w:r>
      <w:r w:rsidRPr="005B7A79">
        <w:rPr>
          <w:rFonts w:ascii="Book Antiqua" w:hAnsi="Book Antiqua" w:cs="Gadugi"/>
          <w:b/>
          <w:bCs/>
          <w:color w:val="000000"/>
          <w:sz w:val="20"/>
        </w:rPr>
        <w:t xml:space="preserve">EL OFERENTE </w:t>
      </w:r>
      <w:r w:rsidRPr="005B7A79">
        <w:rPr>
          <w:rFonts w:ascii="Book Antiqua" w:hAnsi="Book Antiqua" w:cs="Gadugi"/>
          <w:color w:val="000000"/>
          <w:sz w:val="20"/>
        </w:rPr>
        <w:t xml:space="preserve">deberá con su propuesta entregar una descripción detallada de las utilidades del software. Los reportes solicitados deberán contener como mínimo: tipo y ciudad de ubicación del bien, además, la información deberá estar actualizada en línea y las consultas deberán contener como mínimo la siguiente información: </w:t>
      </w:r>
    </w:p>
    <w:p w14:paraId="1E835222" w14:textId="77777777" w:rsidR="00607CA3" w:rsidRPr="005B7A79" w:rsidRDefault="00607CA3" w:rsidP="00607CA3">
      <w:pPr>
        <w:autoSpaceDE w:val="0"/>
        <w:autoSpaceDN w:val="0"/>
        <w:adjustRightInd w:val="0"/>
        <w:jc w:val="both"/>
        <w:rPr>
          <w:rFonts w:ascii="Book Antiqua" w:hAnsi="Book Antiqua" w:cs="Gadugi"/>
          <w:color w:val="000000"/>
          <w:sz w:val="20"/>
        </w:rPr>
      </w:pPr>
    </w:p>
    <w:p w14:paraId="2EF29A66" w14:textId="77777777" w:rsidR="00607CA3" w:rsidRPr="005B7A79" w:rsidRDefault="00607CA3" w:rsidP="00607CA3">
      <w:pPr>
        <w:numPr>
          <w:ilvl w:val="0"/>
          <w:numId w:val="35"/>
        </w:numPr>
        <w:autoSpaceDE w:val="0"/>
        <w:autoSpaceDN w:val="0"/>
        <w:adjustRightInd w:val="0"/>
        <w:jc w:val="both"/>
        <w:rPr>
          <w:rFonts w:ascii="Book Antiqua" w:hAnsi="Book Antiqua" w:cs="Gadugi"/>
          <w:color w:val="000000"/>
          <w:sz w:val="20"/>
        </w:rPr>
      </w:pPr>
      <w:r w:rsidRPr="005B7A79">
        <w:rPr>
          <w:rFonts w:ascii="Book Antiqua" w:hAnsi="Book Antiqua" w:cs="Gadugi"/>
          <w:color w:val="000000"/>
          <w:sz w:val="20"/>
        </w:rPr>
        <w:t xml:space="preserve">Fecha y hora de Ingreso </w:t>
      </w:r>
    </w:p>
    <w:p w14:paraId="2C1A0FCD" w14:textId="77777777" w:rsidR="00607CA3" w:rsidRPr="005B7A79" w:rsidRDefault="00607CA3" w:rsidP="00607CA3">
      <w:pPr>
        <w:numPr>
          <w:ilvl w:val="0"/>
          <w:numId w:val="35"/>
        </w:numPr>
        <w:autoSpaceDE w:val="0"/>
        <w:autoSpaceDN w:val="0"/>
        <w:adjustRightInd w:val="0"/>
        <w:jc w:val="both"/>
        <w:rPr>
          <w:rFonts w:ascii="Book Antiqua" w:hAnsi="Book Antiqua" w:cs="Gadugi"/>
          <w:color w:val="000000"/>
          <w:sz w:val="20"/>
        </w:rPr>
      </w:pPr>
      <w:r w:rsidRPr="005B7A79">
        <w:rPr>
          <w:rFonts w:ascii="Book Antiqua" w:hAnsi="Book Antiqua" w:cs="Gadugi"/>
          <w:color w:val="000000"/>
          <w:sz w:val="20"/>
        </w:rPr>
        <w:t xml:space="preserve">Ciudad </w:t>
      </w:r>
    </w:p>
    <w:p w14:paraId="7EDCEFA7" w14:textId="77777777" w:rsidR="00607CA3" w:rsidRPr="005B7A79" w:rsidRDefault="00607CA3" w:rsidP="00607CA3">
      <w:pPr>
        <w:numPr>
          <w:ilvl w:val="0"/>
          <w:numId w:val="35"/>
        </w:numPr>
        <w:autoSpaceDE w:val="0"/>
        <w:autoSpaceDN w:val="0"/>
        <w:adjustRightInd w:val="0"/>
        <w:jc w:val="both"/>
        <w:rPr>
          <w:rFonts w:ascii="Book Antiqua" w:hAnsi="Book Antiqua" w:cs="Gadugi"/>
          <w:color w:val="000000"/>
          <w:sz w:val="20"/>
        </w:rPr>
      </w:pPr>
      <w:r w:rsidRPr="005B7A79">
        <w:rPr>
          <w:rFonts w:ascii="Book Antiqua" w:hAnsi="Book Antiqua" w:cs="Gadugi"/>
          <w:color w:val="000000"/>
          <w:sz w:val="20"/>
        </w:rPr>
        <w:t xml:space="preserve">Tipo de movimiento (entrada y salida) </w:t>
      </w:r>
    </w:p>
    <w:p w14:paraId="7CE2E51B" w14:textId="77777777" w:rsidR="00607CA3" w:rsidRPr="005B7A79" w:rsidRDefault="00607CA3" w:rsidP="00607CA3">
      <w:pPr>
        <w:numPr>
          <w:ilvl w:val="0"/>
          <w:numId w:val="35"/>
        </w:numPr>
        <w:autoSpaceDE w:val="0"/>
        <w:autoSpaceDN w:val="0"/>
        <w:adjustRightInd w:val="0"/>
        <w:jc w:val="both"/>
        <w:rPr>
          <w:rFonts w:ascii="Book Antiqua" w:hAnsi="Book Antiqua" w:cs="Gadugi"/>
          <w:color w:val="000000"/>
          <w:sz w:val="20"/>
        </w:rPr>
      </w:pPr>
      <w:r w:rsidRPr="005B7A79">
        <w:rPr>
          <w:rFonts w:ascii="Book Antiqua" w:hAnsi="Book Antiqua" w:cs="Gadugi"/>
          <w:color w:val="000000"/>
          <w:sz w:val="20"/>
        </w:rPr>
        <w:t xml:space="preserve">Concepto </w:t>
      </w:r>
    </w:p>
    <w:p w14:paraId="277C3E5D" w14:textId="77777777" w:rsidR="00607CA3" w:rsidRPr="005B7A79" w:rsidRDefault="00607CA3" w:rsidP="00607CA3">
      <w:pPr>
        <w:numPr>
          <w:ilvl w:val="0"/>
          <w:numId w:val="35"/>
        </w:numPr>
        <w:autoSpaceDE w:val="0"/>
        <w:autoSpaceDN w:val="0"/>
        <w:adjustRightInd w:val="0"/>
        <w:jc w:val="both"/>
        <w:rPr>
          <w:rFonts w:ascii="Book Antiqua" w:hAnsi="Book Antiqua" w:cs="Gadugi"/>
          <w:color w:val="000000"/>
          <w:sz w:val="20"/>
        </w:rPr>
      </w:pPr>
      <w:r w:rsidRPr="005B7A79">
        <w:rPr>
          <w:rFonts w:ascii="Book Antiqua" w:hAnsi="Book Antiqua" w:cs="Gadugi"/>
          <w:color w:val="000000"/>
          <w:sz w:val="20"/>
        </w:rPr>
        <w:t xml:space="preserve">Estado </w:t>
      </w:r>
    </w:p>
    <w:p w14:paraId="64712B82" w14:textId="77777777" w:rsidR="00607CA3" w:rsidRDefault="00607CA3" w:rsidP="00607CA3">
      <w:pPr>
        <w:numPr>
          <w:ilvl w:val="0"/>
          <w:numId w:val="35"/>
        </w:numPr>
        <w:autoSpaceDE w:val="0"/>
        <w:autoSpaceDN w:val="0"/>
        <w:adjustRightInd w:val="0"/>
        <w:jc w:val="both"/>
        <w:rPr>
          <w:rFonts w:ascii="Book Antiqua" w:hAnsi="Book Antiqua" w:cs="Gadugi"/>
          <w:color w:val="000000"/>
          <w:sz w:val="20"/>
        </w:rPr>
      </w:pPr>
      <w:r w:rsidRPr="005B7A79">
        <w:rPr>
          <w:rFonts w:ascii="Book Antiqua" w:hAnsi="Book Antiqua" w:cs="Gadugi"/>
          <w:color w:val="000000"/>
          <w:sz w:val="20"/>
        </w:rPr>
        <w:t xml:space="preserve">Cantidad </w:t>
      </w:r>
    </w:p>
    <w:p w14:paraId="649EFD21" w14:textId="77777777" w:rsidR="00607CA3" w:rsidRPr="00605CA1" w:rsidRDefault="00607CA3" w:rsidP="00607CA3">
      <w:pPr>
        <w:numPr>
          <w:ilvl w:val="0"/>
          <w:numId w:val="35"/>
        </w:numPr>
        <w:autoSpaceDE w:val="0"/>
        <w:autoSpaceDN w:val="0"/>
        <w:adjustRightInd w:val="0"/>
        <w:jc w:val="both"/>
        <w:rPr>
          <w:rFonts w:ascii="Book Antiqua" w:hAnsi="Book Antiqua" w:cs="Gadugi"/>
          <w:color w:val="000000"/>
          <w:sz w:val="20"/>
        </w:rPr>
      </w:pPr>
      <w:r w:rsidRPr="00605CA1">
        <w:rPr>
          <w:rFonts w:ascii="Book Antiqua" w:hAnsi="Book Antiqua" w:cs="Arial"/>
          <w:sz w:val="20"/>
        </w:rPr>
        <w:t>Valor tota</w:t>
      </w:r>
      <w:r>
        <w:rPr>
          <w:rFonts w:ascii="Book Antiqua" w:hAnsi="Book Antiqua" w:cs="Arial"/>
          <w:sz w:val="20"/>
        </w:rPr>
        <w:t>l</w:t>
      </w:r>
    </w:p>
    <w:p w14:paraId="4261D233" w14:textId="77777777" w:rsidR="00607CA3" w:rsidRDefault="00607CA3" w:rsidP="00607CA3">
      <w:pPr>
        <w:numPr>
          <w:ilvl w:val="0"/>
          <w:numId w:val="35"/>
        </w:numPr>
        <w:autoSpaceDE w:val="0"/>
        <w:autoSpaceDN w:val="0"/>
        <w:adjustRightInd w:val="0"/>
        <w:jc w:val="both"/>
        <w:rPr>
          <w:rFonts w:ascii="Book Antiqua" w:hAnsi="Book Antiqua" w:cs="Gadugi"/>
          <w:color w:val="000000"/>
          <w:sz w:val="20"/>
        </w:rPr>
      </w:pPr>
      <w:r w:rsidRPr="00605CA1">
        <w:rPr>
          <w:rFonts w:ascii="Book Antiqua" w:hAnsi="Book Antiqua" w:cs="Arial"/>
          <w:sz w:val="20"/>
        </w:rPr>
        <w:t>Observaciones</w:t>
      </w:r>
    </w:p>
    <w:p w14:paraId="3DC9C7FE" w14:textId="77777777" w:rsidR="00607CA3" w:rsidRDefault="00607CA3" w:rsidP="00607CA3">
      <w:pPr>
        <w:numPr>
          <w:ilvl w:val="0"/>
          <w:numId w:val="35"/>
        </w:numPr>
        <w:autoSpaceDE w:val="0"/>
        <w:autoSpaceDN w:val="0"/>
        <w:adjustRightInd w:val="0"/>
        <w:jc w:val="both"/>
        <w:rPr>
          <w:rFonts w:ascii="Book Antiqua" w:hAnsi="Book Antiqua" w:cs="Gadugi"/>
          <w:color w:val="000000"/>
          <w:sz w:val="20"/>
        </w:rPr>
      </w:pPr>
      <w:r w:rsidRPr="00605CA1">
        <w:rPr>
          <w:rFonts w:ascii="Book Antiqua" w:hAnsi="Book Antiqua" w:cs="Arial"/>
          <w:sz w:val="20"/>
        </w:rPr>
        <w:t>Número de siniestro</w:t>
      </w:r>
    </w:p>
    <w:p w14:paraId="010A3079" w14:textId="77777777" w:rsidR="00607CA3" w:rsidRDefault="00607CA3" w:rsidP="00607CA3">
      <w:pPr>
        <w:numPr>
          <w:ilvl w:val="0"/>
          <w:numId w:val="35"/>
        </w:numPr>
        <w:autoSpaceDE w:val="0"/>
        <w:autoSpaceDN w:val="0"/>
        <w:adjustRightInd w:val="0"/>
        <w:jc w:val="both"/>
        <w:rPr>
          <w:rFonts w:ascii="Book Antiqua" w:hAnsi="Book Antiqua" w:cs="Gadugi"/>
          <w:color w:val="000000"/>
          <w:sz w:val="20"/>
        </w:rPr>
      </w:pPr>
      <w:r w:rsidRPr="00605CA1">
        <w:rPr>
          <w:rFonts w:ascii="Book Antiqua" w:hAnsi="Book Antiqua" w:cs="Arial"/>
          <w:sz w:val="20"/>
        </w:rPr>
        <w:t>Fotografías</w:t>
      </w:r>
    </w:p>
    <w:p w14:paraId="7EF23339" w14:textId="77777777" w:rsidR="00607CA3" w:rsidRDefault="00607CA3" w:rsidP="00607CA3">
      <w:pPr>
        <w:numPr>
          <w:ilvl w:val="0"/>
          <w:numId w:val="35"/>
        </w:numPr>
        <w:autoSpaceDE w:val="0"/>
        <w:autoSpaceDN w:val="0"/>
        <w:adjustRightInd w:val="0"/>
        <w:jc w:val="both"/>
        <w:rPr>
          <w:rFonts w:ascii="Book Antiqua" w:hAnsi="Book Antiqua" w:cs="Gadugi"/>
          <w:color w:val="000000"/>
          <w:sz w:val="20"/>
        </w:rPr>
      </w:pPr>
      <w:r w:rsidRPr="00605CA1">
        <w:rPr>
          <w:rFonts w:ascii="Book Antiqua" w:hAnsi="Book Antiqua" w:cs="Arial"/>
          <w:sz w:val="20"/>
        </w:rPr>
        <w:t>Inventarios</w:t>
      </w:r>
    </w:p>
    <w:p w14:paraId="2CA4046D" w14:textId="77777777" w:rsidR="00607CA3" w:rsidRPr="00605CA1" w:rsidRDefault="00607CA3" w:rsidP="00607CA3">
      <w:pPr>
        <w:numPr>
          <w:ilvl w:val="0"/>
          <w:numId w:val="35"/>
        </w:numPr>
        <w:autoSpaceDE w:val="0"/>
        <w:autoSpaceDN w:val="0"/>
        <w:adjustRightInd w:val="0"/>
        <w:jc w:val="both"/>
        <w:rPr>
          <w:rFonts w:ascii="Book Antiqua" w:hAnsi="Book Antiqua" w:cs="Gadugi"/>
          <w:color w:val="000000"/>
          <w:sz w:val="20"/>
        </w:rPr>
      </w:pPr>
      <w:r w:rsidRPr="00605CA1">
        <w:rPr>
          <w:rFonts w:ascii="Book Antiqua" w:hAnsi="Book Antiqua" w:cs="Arial"/>
          <w:sz w:val="20"/>
        </w:rPr>
        <w:t>Improntas</w:t>
      </w:r>
    </w:p>
    <w:p w14:paraId="2B4A8C36" w14:textId="77777777" w:rsidR="00607CA3" w:rsidRDefault="00607CA3" w:rsidP="00607CA3">
      <w:pPr>
        <w:autoSpaceDE w:val="0"/>
        <w:autoSpaceDN w:val="0"/>
        <w:adjustRightInd w:val="0"/>
        <w:jc w:val="both"/>
        <w:rPr>
          <w:rFonts w:ascii="Book Antiqua" w:hAnsi="Book Antiqua" w:cs="Arial"/>
          <w:sz w:val="20"/>
        </w:rPr>
      </w:pPr>
    </w:p>
    <w:p w14:paraId="65F1B973" w14:textId="77777777" w:rsidR="00607CA3" w:rsidRPr="00AE0187" w:rsidRDefault="00607CA3" w:rsidP="00607CA3">
      <w:pPr>
        <w:autoSpaceDE w:val="0"/>
        <w:autoSpaceDN w:val="0"/>
        <w:adjustRightInd w:val="0"/>
        <w:jc w:val="both"/>
        <w:rPr>
          <w:rFonts w:ascii="Book Antiqua" w:hAnsi="Book Antiqua" w:cs="Arial"/>
          <w:b/>
          <w:bCs/>
          <w:sz w:val="20"/>
        </w:rPr>
      </w:pPr>
      <w:r w:rsidRPr="00AE0187">
        <w:rPr>
          <w:rFonts w:ascii="Book Antiqua" w:hAnsi="Book Antiqua" w:cs="Arial"/>
          <w:b/>
          <w:bCs/>
          <w:sz w:val="20"/>
        </w:rPr>
        <w:t>Esquemas de seguridad:</w:t>
      </w:r>
    </w:p>
    <w:p w14:paraId="056455B6" w14:textId="77777777" w:rsidR="00607CA3" w:rsidRPr="00AE0187" w:rsidRDefault="00607CA3" w:rsidP="00607CA3">
      <w:pPr>
        <w:autoSpaceDE w:val="0"/>
        <w:autoSpaceDN w:val="0"/>
        <w:adjustRightInd w:val="0"/>
        <w:jc w:val="both"/>
        <w:rPr>
          <w:rFonts w:ascii="Book Antiqua" w:hAnsi="Book Antiqua" w:cs="Arial"/>
          <w:sz w:val="20"/>
        </w:rPr>
      </w:pPr>
    </w:p>
    <w:p w14:paraId="7538CDED" w14:textId="77777777" w:rsidR="00607CA3" w:rsidRPr="00AE0187" w:rsidRDefault="00607CA3" w:rsidP="00607CA3">
      <w:pPr>
        <w:pStyle w:val="Prrafodelista"/>
        <w:numPr>
          <w:ilvl w:val="2"/>
          <w:numId w:val="25"/>
        </w:numPr>
        <w:autoSpaceDE w:val="0"/>
        <w:autoSpaceDN w:val="0"/>
        <w:adjustRightInd w:val="0"/>
        <w:ind w:left="567"/>
        <w:jc w:val="both"/>
        <w:rPr>
          <w:rFonts w:ascii="Book Antiqua" w:hAnsi="Book Antiqua" w:cs="Arial"/>
          <w:b/>
          <w:bCs/>
          <w:sz w:val="20"/>
        </w:rPr>
      </w:pPr>
      <w:r w:rsidRPr="00AE0187">
        <w:rPr>
          <w:rFonts w:ascii="Book Antiqua" w:hAnsi="Book Antiqua" w:cs="Arial"/>
          <w:b/>
          <w:bCs/>
          <w:sz w:val="20"/>
        </w:rPr>
        <w:t>Seguridad física</w:t>
      </w:r>
    </w:p>
    <w:p w14:paraId="1F4100C0" w14:textId="77777777" w:rsidR="00607CA3" w:rsidRDefault="00607CA3" w:rsidP="00607CA3">
      <w:pPr>
        <w:autoSpaceDE w:val="0"/>
        <w:autoSpaceDN w:val="0"/>
        <w:adjustRightInd w:val="0"/>
        <w:jc w:val="both"/>
        <w:rPr>
          <w:rFonts w:ascii="Book Antiqua" w:hAnsi="Book Antiqua" w:cs="Arial"/>
          <w:sz w:val="20"/>
        </w:rPr>
      </w:pPr>
      <w:r w:rsidRPr="00AE0187">
        <w:rPr>
          <w:rFonts w:ascii="Book Antiqua" w:hAnsi="Book Antiqua" w:cs="Arial"/>
          <w:b/>
          <w:bCs/>
          <w:sz w:val="20"/>
        </w:rPr>
        <w:t>EL OFERENTE</w:t>
      </w:r>
      <w:r w:rsidRPr="00AE0187">
        <w:rPr>
          <w:rFonts w:ascii="Book Antiqua" w:hAnsi="Book Antiqua" w:cs="Arial"/>
          <w:sz w:val="20"/>
        </w:rPr>
        <w:t xml:space="preserve"> deberá tener los siguientes requisitos como mínimo:</w:t>
      </w:r>
    </w:p>
    <w:p w14:paraId="1BC67EC6" w14:textId="77777777" w:rsidR="00607CA3" w:rsidRPr="00AE0187" w:rsidRDefault="00607CA3" w:rsidP="00607CA3">
      <w:pPr>
        <w:autoSpaceDE w:val="0"/>
        <w:autoSpaceDN w:val="0"/>
        <w:adjustRightInd w:val="0"/>
        <w:jc w:val="both"/>
        <w:rPr>
          <w:rFonts w:ascii="Book Antiqua" w:hAnsi="Book Antiqua" w:cs="Arial"/>
          <w:sz w:val="20"/>
        </w:rPr>
      </w:pPr>
    </w:p>
    <w:p w14:paraId="28FA2E2C" w14:textId="77777777" w:rsidR="00607CA3" w:rsidRDefault="00607CA3" w:rsidP="00607CA3">
      <w:pPr>
        <w:autoSpaceDE w:val="0"/>
        <w:autoSpaceDN w:val="0"/>
        <w:adjustRightInd w:val="0"/>
        <w:jc w:val="both"/>
        <w:rPr>
          <w:rFonts w:ascii="Book Antiqua" w:hAnsi="Book Antiqua" w:cs="Arial"/>
          <w:sz w:val="20"/>
        </w:rPr>
      </w:pPr>
      <w:r w:rsidRPr="00AE0187">
        <w:rPr>
          <w:rFonts w:ascii="Book Antiqua" w:hAnsi="Book Antiqua" w:cs="Arial"/>
          <w:sz w:val="20"/>
        </w:rPr>
        <w:t>Instalaciones con puertas, portone</w:t>
      </w:r>
      <w:r>
        <w:rPr>
          <w:rFonts w:ascii="Book Antiqua" w:hAnsi="Book Antiqua" w:cs="Arial"/>
          <w:sz w:val="20"/>
        </w:rPr>
        <w:t>s</w:t>
      </w:r>
      <w:r w:rsidRPr="00AE0187">
        <w:rPr>
          <w:rFonts w:ascii="Book Antiqua" w:hAnsi="Book Antiqua" w:cs="Arial"/>
          <w:sz w:val="20"/>
        </w:rPr>
        <w:t>, chapas, candados, etc. Como norma de seguridad.</w:t>
      </w:r>
    </w:p>
    <w:p w14:paraId="20CA2953" w14:textId="77777777" w:rsidR="00607CA3" w:rsidRPr="00AE0187" w:rsidRDefault="00607CA3" w:rsidP="00607CA3">
      <w:pPr>
        <w:autoSpaceDE w:val="0"/>
        <w:autoSpaceDN w:val="0"/>
        <w:adjustRightInd w:val="0"/>
        <w:jc w:val="both"/>
        <w:rPr>
          <w:rFonts w:ascii="Book Antiqua" w:hAnsi="Book Antiqua" w:cs="Arial"/>
          <w:sz w:val="20"/>
        </w:rPr>
      </w:pPr>
    </w:p>
    <w:p w14:paraId="06A018BE" w14:textId="77777777" w:rsidR="00607CA3" w:rsidRDefault="00607CA3" w:rsidP="00607CA3">
      <w:pPr>
        <w:autoSpaceDE w:val="0"/>
        <w:autoSpaceDN w:val="0"/>
        <w:adjustRightInd w:val="0"/>
        <w:jc w:val="both"/>
        <w:rPr>
          <w:rFonts w:ascii="Book Antiqua" w:hAnsi="Book Antiqua" w:cs="Arial"/>
          <w:sz w:val="20"/>
        </w:rPr>
      </w:pPr>
      <w:r w:rsidRPr="00AE0187">
        <w:rPr>
          <w:rFonts w:ascii="Book Antiqua" w:hAnsi="Book Antiqua" w:cs="Arial"/>
          <w:sz w:val="20"/>
        </w:rPr>
        <w:t>Servicio de vigilancia suministrada por empresas oficialmente autorizadas por la Superintendencia de Vigilancia y Seguridad Privada.</w:t>
      </w:r>
    </w:p>
    <w:p w14:paraId="46E1DE5B" w14:textId="77777777" w:rsidR="00607CA3" w:rsidRPr="00AE0187" w:rsidRDefault="00607CA3" w:rsidP="00607CA3">
      <w:pPr>
        <w:autoSpaceDE w:val="0"/>
        <w:autoSpaceDN w:val="0"/>
        <w:adjustRightInd w:val="0"/>
        <w:jc w:val="both"/>
        <w:rPr>
          <w:rFonts w:ascii="Book Antiqua" w:hAnsi="Book Antiqua" w:cs="Arial"/>
          <w:sz w:val="20"/>
        </w:rPr>
      </w:pPr>
    </w:p>
    <w:p w14:paraId="621C1EC6" w14:textId="77777777" w:rsidR="00607CA3" w:rsidRPr="00AE0187" w:rsidRDefault="00607CA3" w:rsidP="00607CA3">
      <w:pPr>
        <w:autoSpaceDE w:val="0"/>
        <w:autoSpaceDN w:val="0"/>
        <w:adjustRightInd w:val="0"/>
        <w:jc w:val="both"/>
        <w:rPr>
          <w:rFonts w:ascii="Book Antiqua" w:hAnsi="Book Antiqua" w:cs="Arial"/>
          <w:sz w:val="20"/>
        </w:rPr>
      </w:pPr>
      <w:r w:rsidRPr="00AE0187">
        <w:rPr>
          <w:rFonts w:ascii="Book Antiqua" w:hAnsi="Book Antiqua" w:cs="Arial"/>
          <w:sz w:val="20"/>
        </w:rPr>
        <w:t>Tener establecido por escrito, procedimientos específicos de seguridad, así como consignas generales y particulares, para aplicación por parte del personal de seguridad.</w:t>
      </w:r>
    </w:p>
    <w:p w14:paraId="6BD58A56" w14:textId="77777777" w:rsidR="00607CA3" w:rsidRPr="00AE0187" w:rsidRDefault="00607CA3" w:rsidP="00607CA3">
      <w:pPr>
        <w:autoSpaceDE w:val="0"/>
        <w:autoSpaceDN w:val="0"/>
        <w:adjustRightInd w:val="0"/>
        <w:jc w:val="both"/>
        <w:rPr>
          <w:rFonts w:ascii="Book Antiqua" w:hAnsi="Book Antiqua" w:cs="Arial"/>
          <w:sz w:val="20"/>
        </w:rPr>
      </w:pPr>
    </w:p>
    <w:p w14:paraId="7A290178" w14:textId="77777777" w:rsidR="00607CA3" w:rsidRDefault="00607CA3" w:rsidP="00607CA3">
      <w:pPr>
        <w:pStyle w:val="Prrafodelista"/>
        <w:numPr>
          <w:ilvl w:val="2"/>
          <w:numId w:val="25"/>
        </w:numPr>
        <w:autoSpaceDE w:val="0"/>
        <w:autoSpaceDN w:val="0"/>
        <w:adjustRightInd w:val="0"/>
        <w:ind w:left="567"/>
        <w:jc w:val="both"/>
        <w:rPr>
          <w:rFonts w:ascii="Book Antiqua" w:hAnsi="Book Antiqua" w:cs="Arial"/>
          <w:b/>
          <w:bCs/>
          <w:sz w:val="20"/>
        </w:rPr>
      </w:pPr>
      <w:r>
        <w:rPr>
          <w:rFonts w:ascii="Book Antiqua" w:hAnsi="Book Antiqua" w:cs="Arial"/>
          <w:b/>
          <w:bCs/>
          <w:sz w:val="20"/>
        </w:rPr>
        <w:t>S</w:t>
      </w:r>
      <w:r w:rsidRPr="00AE0187">
        <w:rPr>
          <w:rFonts w:ascii="Book Antiqua" w:hAnsi="Book Antiqua" w:cs="Arial"/>
          <w:b/>
          <w:bCs/>
          <w:sz w:val="20"/>
        </w:rPr>
        <w:t>eguridad electrónica</w:t>
      </w:r>
    </w:p>
    <w:p w14:paraId="122A5F18" w14:textId="77777777" w:rsidR="00607CA3" w:rsidRPr="00AE0187" w:rsidRDefault="00607CA3" w:rsidP="00607CA3">
      <w:pPr>
        <w:pStyle w:val="Prrafodelista"/>
        <w:autoSpaceDE w:val="0"/>
        <w:autoSpaceDN w:val="0"/>
        <w:adjustRightInd w:val="0"/>
        <w:ind w:left="567"/>
        <w:jc w:val="both"/>
        <w:rPr>
          <w:rFonts w:ascii="Book Antiqua" w:hAnsi="Book Antiqua" w:cs="Arial"/>
          <w:b/>
          <w:bCs/>
          <w:sz w:val="20"/>
        </w:rPr>
      </w:pPr>
    </w:p>
    <w:p w14:paraId="7E8ED0FD" w14:textId="77777777" w:rsidR="00607CA3" w:rsidRPr="00AE0187" w:rsidRDefault="00607CA3" w:rsidP="00607CA3">
      <w:pPr>
        <w:autoSpaceDE w:val="0"/>
        <w:autoSpaceDN w:val="0"/>
        <w:adjustRightInd w:val="0"/>
        <w:jc w:val="both"/>
        <w:rPr>
          <w:rFonts w:ascii="Book Antiqua" w:hAnsi="Book Antiqua" w:cs="Arial"/>
          <w:sz w:val="20"/>
        </w:rPr>
      </w:pPr>
      <w:r w:rsidRPr="00AE0187">
        <w:rPr>
          <w:rFonts w:ascii="Book Antiqua" w:hAnsi="Book Antiqua" w:cs="Arial"/>
          <w:b/>
          <w:bCs/>
          <w:sz w:val="20"/>
        </w:rPr>
        <w:t>EL OFERENTE</w:t>
      </w:r>
      <w:r w:rsidRPr="00AE0187">
        <w:rPr>
          <w:rFonts w:ascii="Book Antiqua" w:hAnsi="Book Antiqua" w:cs="Arial"/>
          <w:sz w:val="20"/>
        </w:rPr>
        <w:t xml:space="preserve"> debe tener instalado un sistema de alerta contra intrusos mediante el uso de detectores de movimiento y otros elementos tales como contacto magnéticos, botones de pánico, etc, (</w:t>
      </w:r>
      <w:r w:rsidRPr="00AE0187">
        <w:rPr>
          <w:rFonts w:ascii="Book Antiqua" w:hAnsi="Book Antiqua" w:cs="Arial"/>
          <w:b/>
          <w:bCs/>
          <w:sz w:val="20"/>
        </w:rPr>
        <w:t xml:space="preserve">LA PREVISORA S.A. </w:t>
      </w:r>
      <w:r w:rsidRPr="00AE0187">
        <w:rPr>
          <w:rFonts w:ascii="Book Antiqua" w:hAnsi="Book Antiqua" w:cs="Arial"/>
          <w:sz w:val="20"/>
        </w:rPr>
        <w:t>constatará el cumplimiento de este requisito).</w:t>
      </w:r>
    </w:p>
    <w:p w14:paraId="47F47FBB" w14:textId="77777777" w:rsidR="00607CA3" w:rsidRPr="00AE0187" w:rsidRDefault="00607CA3" w:rsidP="00607CA3">
      <w:pPr>
        <w:autoSpaceDE w:val="0"/>
        <w:autoSpaceDN w:val="0"/>
        <w:adjustRightInd w:val="0"/>
        <w:jc w:val="both"/>
        <w:rPr>
          <w:rFonts w:ascii="Book Antiqua" w:hAnsi="Book Antiqua" w:cs="Arial"/>
          <w:sz w:val="20"/>
        </w:rPr>
      </w:pPr>
    </w:p>
    <w:p w14:paraId="09D512A9" w14:textId="77777777" w:rsidR="00607CA3" w:rsidRPr="00AE0187" w:rsidRDefault="00607CA3" w:rsidP="00607CA3">
      <w:pPr>
        <w:pStyle w:val="Prrafodelista"/>
        <w:numPr>
          <w:ilvl w:val="2"/>
          <w:numId w:val="25"/>
        </w:numPr>
        <w:autoSpaceDE w:val="0"/>
        <w:autoSpaceDN w:val="0"/>
        <w:adjustRightInd w:val="0"/>
        <w:ind w:left="567"/>
        <w:jc w:val="both"/>
        <w:rPr>
          <w:rFonts w:ascii="Book Antiqua" w:hAnsi="Book Antiqua" w:cs="Arial"/>
          <w:b/>
          <w:bCs/>
          <w:sz w:val="20"/>
        </w:rPr>
      </w:pPr>
      <w:r>
        <w:rPr>
          <w:rFonts w:ascii="Book Antiqua" w:hAnsi="Book Antiqua" w:cs="Arial"/>
          <w:b/>
          <w:bCs/>
          <w:sz w:val="20"/>
        </w:rPr>
        <w:t>S</w:t>
      </w:r>
      <w:r w:rsidRPr="00AE0187">
        <w:rPr>
          <w:rFonts w:ascii="Book Antiqua" w:hAnsi="Book Antiqua" w:cs="Arial"/>
          <w:b/>
          <w:bCs/>
          <w:sz w:val="20"/>
        </w:rPr>
        <w:t>eguridad industrial</w:t>
      </w:r>
    </w:p>
    <w:p w14:paraId="4E399C2F" w14:textId="77777777" w:rsidR="00607CA3" w:rsidRDefault="00607CA3" w:rsidP="00607CA3">
      <w:pPr>
        <w:autoSpaceDE w:val="0"/>
        <w:autoSpaceDN w:val="0"/>
        <w:adjustRightInd w:val="0"/>
        <w:jc w:val="both"/>
        <w:rPr>
          <w:rFonts w:ascii="Book Antiqua" w:hAnsi="Book Antiqua" w:cs="Arial"/>
          <w:sz w:val="20"/>
        </w:rPr>
      </w:pPr>
      <w:r w:rsidRPr="00AE0187">
        <w:rPr>
          <w:rFonts w:ascii="Book Antiqua" w:hAnsi="Book Antiqua" w:cs="Arial"/>
          <w:b/>
          <w:bCs/>
          <w:sz w:val="20"/>
        </w:rPr>
        <w:t>EL OFERENTE</w:t>
      </w:r>
      <w:r w:rsidRPr="00AE0187">
        <w:rPr>
          <w:rFonts w:ascii="Book Antiqua" w:hAnsi="Book Antiqua" w:cs="Arial"/>
          <w:sz w:val="20"/>
        </w:rPr>
        <w:t xml:space="preserve"> deberá tener instalado un sistema de alerta de contacto de incendio, mediante el uso de detectores de humo con cubrimiento general de las instalaciones, disponer de gabinetes con elementos contra incendio, así como extintores debidamente cargados, ubicados en lugares de fácil acceso y operación en caso de ser requeridos.</w:t>
      </w:r>
    </w:p>
    <w:p w14:paraId="13299929" w14:textId="77777777" w:rsidR="00607CA3" w:rsidRPr="00AE0187" w:rsidRDefault="00607CA3" w:rsidP="00607CA3">
      <w:pPr>
        <w:autoSpaceDE w:val="0"/>
        <w:autoSpaceDN w:val="0"/>
        <w:adjustRightInd w:val="0"/>
        <w:jc w:val="both"/>
        <w:rPr>
          <w:rFonts w:ascii="Book Antiqua" w:hAnsi="Book Antiqua" w:cs="Arial"/>
          <w:sz w:val="20"/>
        </w:rPr>
      </w:pPr>
    </w:p>
    <w:p w14:paraId="3DE56474" w14:textId="77777777" w:rsidR="00607CA3" w:rsidRPr="00AE0187" w:rsidRDefault="00607CA3" w:rsidP="00607CA3">
      <w:pPr>
        <w:autoSpaceDE w:val="0"/>
        <w:autoSpaceDN w:val="0"/>
        <w:adjustRightInd w:val="0"/>
        <w:jc w:val="both"/>
        <w:rPr>
          <w:rFonts w:ascii="Book Antiqua" w:hAnsi="Book Antiqua" w:cs="Arial"/>
          <w:sz w:val="20"/>
        </w:rPr>
      </w:pPr>
      <w:r w:rsidRPr="00AE0187">
        <w:rPr>
          <w:rFonts w:ascii="Book Antiqua" w:hAnsi="Book Antiqua" w:cs="Arial"/>
          <w:sz w:val="20"/>
        </w:rPr>
        <w:lastRenderedPageBreak/>
        <w:t>Contar con la respectiva Brigada y plan de emergencia. (</w:t>
      </w:r>
      <w:r w:rsidRPr="00AE0187">
        <w:rPr>
          <w:rFonts w:ascii="Book Antiqua" w:hAnsi="Book Antiqua" w:cs="Arial"/>
          <w:b/>
          <w:bCs/>
          <w:sz w:val="20"/>
        </w:rPr>
        <w:t>EL OFERENTE</w:t>
      </w:r>
      <w:r w:rsidRPr="00AE0187">
        <w:rPr>
          <w:rFonts w:ascii="Book Antiqua" w:hAnsi="Book Antiqua" w:cs="Arial"/>
          <w:sz w:val="20"/>
        </w:rPr>
        <w:t xml:space="preserve"> debe anexar copia del plan de emergencia).</w:t>
      </w:r>
    </w:p>
    <w:p w14:paraId="244B9693" w14:textId="77777777" w:rsidR="00607CA3" w:rsidRPr="00AE0187" w:rsidRDefault="00607CA3" w:rsidP="00607CA3">
      <w:pPr>
        <w:autoSpaceDE w:val="0"/>
        <w:autoSpaceDN w:val="0"/>
        <w:adjustRightInd w:val="0"/>
        <w:jc w:val="both"/>
        <w:rPr>
          <w:rFonts w:ascii="Book Antiqua" w:hAnsi="Book Antiqua" w:cs="Arial"/>
          <w:sz w:val="20"/>
        </w:rPr>
      </w:pPr>
    </w:p>
    <w:p w14:paraId="02DC567B" w14:textId="77777777" w:rsidR="00607CA3" w:rsidRPr="00AE0187" w:rsidRDefault="00607CA3" w:rsidP="00607CA3">
      <w:pPr>
        <w:pStyle w:val="Prrafodelista"/>
        <w:numPr>
          <w:ilvl w:val="2"/>
          <w:numId w:val="25"/>
        </w:numPr>
        <w:autoSpaceDE w:val="0"/>
        <w:autoSpaceDN w:val="0"/>
        <w:adjustRightInd w:val="0"/>
        <w:ind w:left="567"/>
        <w:jc w:val="both"/>
        <w:rPr>
          <w:rFonts w:ascii="Book Antiqua" w:hAnsi="Book Antiqua" w:cs="Arial"/>
          <w:sz w:val="20"/>
        </w:rPr>
      </w:pPr>
      <w:r w:rsidRPr="00AE0187">
        <w:rPr>
          <w:rFonts w:ascii="Book Antiqua" w:hAnsi="Book Antiqua" w:cs="Arial"/>
          <w:b/>
          <w:bCs/>
          <w:sz w:val="20"/>
        </w:rPr>
        <w:t xml:space="preserve">Vigilancia humana: </w:t>
      </w:r>
    </w:p>
    <w:p w14:paraId="59EE4E53" w14:textId="77777777" w:rsidR="00607CA3" w:rsidRDefault="00607CA3" w:rsidP="00607CA3">
      <w:pPr>
        <w:autoSpaceDE w:val="0"/>
        <w:autoSpaceDN w:val="0"/>
        <w:adjustRightInd w:val="0"/>
        <w:jc w:val="both"/>
        <w:rPr>
          <w:rFonts w:ascii="Book Antiqua" w:hAnsi="Book Antiqua" w:cs="Arial"/>
          <w:b/>
          <w:bCs/>
          <w:sz w:val="20"/>
        </w:rPr>
      </w:pPr>
    </w:p>
    <w:p w14:paraId="263FB55A" w14:textId="77777777" w:rsidR="00607CA3" w:rsidRPr="00AE0187" w:rsidRDefault="00607CA3" w:rsidP="00607CA3">
      <w:pPr>
        <w:autoSpaceDE w:val="0"/>
        <w:autoSpaceDN w:val="0"/>
        <w:adjustRightInd w:val="0"/>
        <w:jc w:val="both"/>
        <w:rPr>
          <w:rFonts w:ascii="Book Antiqua" w:hAnsi="Book Antiqua" w:cs="Arial"/>
          <w:sz w:val="20"/>
        </w:rPr>
      </w:pPr>
      <w:r w:rsidRPr="00AE0187">
        <w:rPr>
          <w:rFonts w:ascii="Book Antiqua" w:hAnsi="Book Antiqua" w:cs="Arial"/>
          <w:b/>
          <w:bCs/>
          <w:sz w:val="20"/>
        </w:rPr>
        <w:t xml:space="preserve">EL OFERENTE </w:t>
      </w:r>
      <w:r w:rsidRPr="00AE0187">
        <w:rPr>
          <w:rFonts w:ascii="Book Antiqua" w:hAnsi="Book Antiqua" w:cs="Arial"/>
          <w:sz w:val="20"/>
        </w:rPr>
        <w:t>deberá contar con un esquema de vigilancia humana, suministrada por empresas oficialmente autorizadas por la Superintendencia de Vigilancia y Seguridad Privada para el servicio de veinticuatro (24) horas continuas al mes, para ello EL OFERENTE deberá anexar copia expedida de la certificación de la Superintencia de Vigilancia y seguridad en la cual conste que la empresa que presta el servicio está debidamente constituida y avalada por este ente y contar con los servicios de una empresa de Vigilancia para aspectos de seguridad perimetral, control de accesos, etc.</w:t>
      </w:r>
    </w:p>
    <w:p w14:paraId="751CF716" w14:textId="77777777" w:rsidR="00607CA3" w:rsidRPr="00AE0187" w:rsidRDefault="00607CA3" w:rsidP="00607CA3">
      <w:pPr>
        <w:autoSpaceDE w:val="0"/>
        <w:autoSpaceDN w:val="0"/>
        <w:adjustRightInd w:val="0"/>
        <w:jc w:val="both"/>
        <w:rPr>
          <w:rFonts w:ascii="Book Antiqua" w:hAnsi="Book Antiqua" w:cs="Arial"/>
          <w:sz w:val="20"/>
        </w:rPr>
      </w:pPr>
    </w:p>
    <w:p w14:paraId="73400C70" w14:textId="77777777" w:rsidR="00607CA3" w:rsidRPr="00AE0187" w:rsidRDefault="00607CA3" w:rsidP="00607CA3">
      <w:pPr>
        <w:pStyle w:val="Prrafodelista"/>
        <w:numPr>
          <w:ilvl w:val="2"/>
          <w:numId w:val="25"/>
        </w:numPr>
        <w:autoSpaceDE w:val="0"/>
        <w:autoSpaceDN w:val="0"/>
        <w:adjustRightInd w:val="0"/>
        <w:ind w:left="567"/>
        <w:jc w:val="both"/>
        <w:rPr>
          <w:rFonts w:ascii="Book Antiqua" w:hAnsi="Book Antiqua" w:cs="Arial"/>
          <w:b/>
          <w:bCs/>
          <w:sz w:val="20"/>
        </w:rPr>
      </w:pPr>
      <w:r>
        <w:rPr>
          <w:rFonts w:ascii="Book Antiqua" w:hAnsi="Book Antiqua" w:cs="Arial"/>
          <w:b/>
          <w:bCs/>
          <w:sz w:val="20"/>
        </w:rPr>
        <w:t>P</w:t>
      </w:r>
      <w:r w:rsidRPr="00AE0187">
        <w:rPr>
          <w:rFonts w:ascii="Book Antiqua" w:hAnsi="Book Antiqua" w:cs="Arial"/>
          <w:b/>
          <w:bCs/>
          <w:sz w:val="20"/>
        </w:rPr>
        <w:t xml:space="preserve">lan de continuidad del negocio: </w:t>
      </w:r>
    </w:p>
    <w:p w14:paraId="7B2A11DB" w14:textId="77777777" w:rsidR="00607CA3" w:rsidRDefault="00607CA3" w:rsidP="00607CA3">
      <w:pPr>
        <w:autoSpaceDE w:val="0"/>
        <w:autoSpaceDN w:val="0"/>
        <w:adjustRightInd w:val="0"/>
        <w:jc w:val="both"/>
        <w:rPr>
          <w:rFonts w:ascii="Book Antiqua" w:hAnsi="Book Antiqua" w:cs="Arial"/>
          <w:sz w:val="20"/>
        </w:rPr>
      </w:pPr>
    </w:p>
    <w:p w14:paraId="17FBF16D" w14:textId="77777777" w:rsidR="00607CA3" w:rsidRDefault="00607CA3" w:rsidP="00607CA3">
      <w:pPr>
        <w:autoSpaceDE w:val="0"/>
        <w:autoSpaceDN w:val="0"/>
        <w:adjustRightInd w:val="0"/>
        <w:jc w:val="both"/>
        <w:rPr>
          <w:rFonts w:ascii="Book Antiqua" w:hAnsi="Book Antiqua" w:cs="Arial"/>
          <w:sz w:val="20"/>
        </w:rPr>
      </w:pPr>
      <w:r w:rsidRPr="00AE0187">
        <w:rPr>
          <w:rFonts w:ascii="Book Antiqua" w:hAnsi="Book Antiqua" w:cs="Arial"/>
          <w:b/>
          <w:bCs/>
          <w:sz w:val="20"/>
        </w:rPr>
        <w:t>EL OFERENTE</w:t>
      </w:r>
      <w:r w:rsidRPr="00AE0187">
        <w:rPr>
          <w:rFonts w:ascii="Book Antiqua" w:hAnsi="Book Antiqua" w:cs="Arial"/>
          <w:sz w:val="20"/>
        </w:rPr>
        <w:t xml:space="preserve"> deberá presentar en su propuesta el plan o los planes de contingencia y continuidad del servicio, ante la ocurrencia de cualquier imprevisto que pueda sucederse en la ejecución del contrato. El plan de contingencia debe asegurar el restablecimiento del servicio en un periodo de tiempo no mayor a quince (15) días (en los que fuera el caso), y debe contar con las siguientes etapas:</w:t>
      </w:r>
    </w:p>
    <w:p w14:paraId="3769A79C" w14:textId="77777777" w:rsidR="00607CA3" w:rsidRDefault="00607CA3" w:rsidP="00607CA3">
      <w:pPr>
        <w:autoSpaceDE w:val="0"/>
        <w:autoSpaceDN w:val="0"/>
        <w:adjustRightInd w:val="0"/>
        <w:jc w:val="both"/>
        <w:rPr>
          <w:rFonts w:ascii="Book Antiqua" w:hAnsi="Book Antiqua" w:cs="Gadugi"/>
          <w:color w:val="000000"/>
          <w:sz w:val="20"/>
        </w:rPr>
      </w:pPr>
    </w:p>
    <w:p w14:paraId="6B4FCA4F" w14:textId="77777777" w:rsidR="00607CA3" w:rsidRPr="00CE259D" w:rsidRDefault="00607CA3" w:rsidP="00607CA3">
      <w:pPr>
        <w:autoSpaceDE w:val="0"/>
        <w:autoSpaceDN w:val="0"/>
        <w:adjustRightInd w:val="0"/>
        <w:jc w:val="both"/>
        <w:rPr>
          <w:rFonts w:ascii="Book Antiqua" w:hAnsi="Book Antiqua" w:cs="Gadugi"/>
          <w:color w:val="000000"/>
          <w:sz w:val="20"/>
        </w:rPr>
      </w:pPr>
      <w:r w:rsidRPr="00CE259D">
        <w:rPr>
          <w:rFonts w:ascii="Book Antiqua" w:hAnsi="Book Antiqua" w:cs="Gadugi"/>
          <w:color w:val="000000"/>
          <w:sz w:val="20"/>
        </w:rPr>
        <w:t xml:space="preserve">Análisis de Impacto en el negocio: </w:t>
      </w:r>
    </w:p>
    <w:p w14:paraId="6F113334" w14:textId="77777777" w:rsidR="00607CA3" w:rsidRPr="00CE259D" w:rsidRDefault="00607CA3" w:rsidP="00607CA3">
      <w:pPr>
        <w:autoSpaceDE w:val="0"/>
        <w:autoSpaceDN w:val="0"/>
        <w:adjustRightInd w:val="0"/>
        <w:jc w:val="both"/>
        <w:rPr>
          <w:rFonts w:ascii="Book Antiqua" w:hAnsi="Book Antiqua" w:cs="Gadugi"/>
          <w:color w:val="000000"/>
          <w:sz w:val="20"/>
        </w:rPr>
      </w:pPr>
    </w:p>
    <w:p w14:paraId="01E6517F" w14:textId="77777777" w:rsidR="00607CA3" w:rsidRPr="00AE0187" w:rsidRDefault="00607CA3" w:rsidP="00607CA3">
      <w:pPr>
        <w:autoSpaceDE w:val="0"/>
        <w:autoSpaceDN w:val="0"/>
        <w:adjustRightInd w:val="0"/>
        <w:jc w:val="both"/>
        <w:rPr>
          <w:rFonts w:ascii="Book Antiqua" w:hAnsi="Book Antiqua"/>
          <w:sz w:val="20"/>
        </w:rPr>
      </w:pPr>
    </w:p>
    <w:p w14:paraId="7BD1357F" w14:textId="77777777" w:rsidR="00607CA3" w:rsidRPr="00AE0187" w:rsidRDefault="00607CA3" w:rsidP="00607CA3">
      <w:pPr>
        <w:numPr>
          <w:ilvl w:val="1"/>
          <w:numId w:val="37"/>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Evaluación de riesgo (operativo, financiero, tecnológico y natural) </w:t>
      </w:r>
    </w:p>
    <w:p w14:paraId="23FE4A78" w14:textId="77777777" w:rsidR="00607CA3" w:rsidRPr="00AE0187" w:rsidRDefault="00607CA3" w:rsidP="00607CA3">
      <w:pPr>
        <w:numPr>
          <w:ilvl w:val="1"/>
          <w:numId w:val="37"/>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Robo, hurto, pérdida o extravio de los vehículos, muebles y enseres entregados para guardar, almacenar y custodiar. </w:t>
      </w:r>
    </w:p>
    <w:p w14:paraId="6D7B956A" w14:textId="77777777" w:rsidR="00607CA3" w:rsidRPr="00AE0187" w:rsidRDefault="00607CA3" w:rsidP="00607CA3">
      <w:pPr>
        <w:numPr>
          <w:ilvl w:val="1"/>
          <w:numId w:val="37"/>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Disminución de sus flujos de efectivo (Caja, Bancos, Cuentas por Cobrar) </w:t>
      </w:r>
    </w:p>
    <w:p w14:paraId="391FE9B6" w14:textId="77777777" w:rsidR="00607CA3" w:rsidRPr="00AE0187" w:rsidRDefault="00607CA3" w:rsidP="00607CA3">
      <w:pPr>
        <w:numPr>
          <w:ilvl w:val="1"/>
          <w:numId w:val="37"/>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Variación en los precios de mercado </w:t>
      </w:r>
    </w:p>
    <w:p w14:paraId="1855BBAB" w14:textId="77777777" w:rsidR="00607CA3" w:rsidRPr="00AE0187" w:rsidRDefault="00607CA3" w:rsidP="00607CA3">
      <w:pPr>
        <w:numPr>
          <w:ilvl w:val="1"/>
          <w:numId w:val="37"/>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Asonadas </w:t>
      </w:r>
    </w:p>
    <w:p w14:paraId="2C0D4CB7" w14:textId="77777777" w:rsidR="00607CA3" w:rsidRPr="00AE0187" w:rsidRDefault="00607CA3" w:rsidP="00607CA3">
      <w:pPr>
        <w:numPr>
          <w:ilvl w:val="1"/>
          <w:numId w:val="37"/>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Terremotos </w:t>
      </w:r>
    </w:p>
    <w:p w14:paraId="1544C7CC" w14:textId="77777777" w:rsidR="00607CA3" w:rsidRPr="00AE0187" w:rsidRDefault="00607CA3" w:rsidP="00607CA3">
      <w:pPr>
        <w:numPr>
          <w:ilvl w:val="1"/>
          <w:numId w:val="37"/>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Inundaciones </w:t>
      </w:r>
    </w:p>
    <w:p w14:paraId="0AB1A33F" w14:textId="77777777" w:rsidR="00607CA3" w:rsidRPr="00CE259D" w:rsidRDefault="00607CA3" w:rsidP="00607CA3">
      <w:pPr>
        <w:numPr>
          <w:ilvl w:val="1"/>
          <w:numId w:val="37"/>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Las demás que el proponente estime conveniente. </w:t>
      </w:r>
    </w:p>
    <w:p w14:paraId="5BD05BF6" w14:textId="77777777" w:rsidR="00607CA3" w:rsidRPr="00CE259D" w:rsidRDefault="00607CA3" w:rsidP="00607CA3">
      <w:pPr>
        <w:autoSpaceDE w:val="0"/>
        <w:autoSpaceDN w:val="0"/>
        <w:adjustRightInd w:val="0"/>
        <w:jc w:val="both"/>
        <w:rPr>
          <w:rFonts w:ascii="Book Antiqua" w:hAnsi="Book Antiqua" w:cs="Gadugi"/>
          <w:color w:val="000000"/>
          <w:sz w:val="20"/>
        </w:rPr>
      </w:pPr>
    </w:p>
    <w:p w14:paraId="6364CF6C" w14:textId="77777777" w:rsidR="00607CA3" w:rsidRPr="00CE259D" w:rsidRDefault="00607CA3" w:rsidP="00607CA3">
      <w:pPr>
        <w:autoSpaceDE w:val="0"/>
        <w:autoSpaceDN w:val="0"/>
        <w:adjustRightInd w:val="0"/>
        <w:jc w:val="both"/>
        <w:rPr>
          <w:rFonts w:ascii="Book Antiqua" w:hAnsi="Book Antiqua" w:cs="Gadugi"/>
          <w:color w:val="000000"/>
          <w:sz w:val="20"/>
        </w:rPr>
      </w:pPr>
      <w:r w:rsidRPr="00CE259D">
        <w:rPr>
          <w:rFonts w:ascii="Book Antiqua" w:hAnsi="Book Antiqua" w:cs="Gadugi"/>
          <w:color w:val="000000"/>
          <w:sz w:val="20"/>
        </w:rPr>
        <w:t xml:space="preserve">Por otra parte, </w:t>
      </w:r>
      <w:r w:rsidRPr="00CE259D">
        <w:rPr>
          <w:rFonts w:ascii="Book Antiqua" w:hAnsi="Book Antiqua" w:cs="Gadugi"/>
          <w:b/>
          <w:bCs/>
          <w:color w:val="000000"/>
          <w:sz w:val="20"/>
        </w:rPr>
        <w:t xml:space="preserve">EL OFERENTE </w:t>
      </w:r>
      <w:r w:rsidRPr="00CE259D">
        <w:rPr>
          <w:rFonts w:ascii="Book Antiqua" w:hAnsi="Book Antiqua" w:cs="Gadugi"/>
          <w:color w:val="000000"/>
          <w:sz w:val="20"/>
        </w:rPr>
        <w:t xml:space="preserve">deberá garantizar los resultados que se lograrán con la implementación del plan de continuidad del negocio, dentro de los que deben sobresalir. </w:t>
      </w:r>
    </w:p>
    <w:p w14:paraId="2D764105" w14:textId="77777777" w:rsidR="00607CA3" w:rsidRPr="00AE0187" w:rsidRDefault="00607CA3" w:rsidP="00607CA3">
      <w:pPr>
        <w:autoSpaceDE w:val="0"/>
        <w:autoSpaceDN w:val="0"/>
        <w:adjustRightInd w:val="0"/>
        <w:jc w:val="both"/>
        <w:rPr>
          <w:rFonts w:ascii="Book Antiqua" w:hAnsi="Book Antiqua" w:cs="Gadugi"/>
          <w:color w:val="000000"/>
          <w:sz w:val="20"/>
        </w:rPr>
      </w:pPr>
    </w:p>
    <w:p w14:paraId="2CA92E0A" w14:textId="77777777" w:rsidR="00607CA3" w:rsidRPr="00AE0187" w:rsidRDefault="00607CA3" w:rsidP="00607CA3">
      <w:pPr>
        <w:numPr>
          <w:ilvl w:val="1"/>
          <w:numId w:val="38"/>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Tener una recuperación oportuna y eficaz de interrupciones del negocio. </w:t>
      </w:r>
    </w:p>
    <w:p w14:paraId="71580B93" w14:textId="77777777" w:rsidR="00607CA3" w:rsidRPr="00AE0187" w:rsidRDefault="00607CA3" w:rsidP="00607CA3">
      <w:pPr>
        <w:numPr>
          <w:ilvl w:val="1"/>
          <w:numId w:val="38"/>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Proteger la marca y la lealtad de los clientes de </w:t>
      </w:r>
      <w:r w:rsidRPr="00AE0187">
        <w:rPr>
          <w:rFonts w:ascii="Book Antiqua" w:hAnsi="Book Antiqua" w:cs="Gadugi"/>
          <w:b/>
          <w:bCs/>
          <w:color w:val="000000"/>
          <w:sz w:val="20"/>
        </w:rPr>
        <w:t xml:space="preserve">LA PREVISORA S.A. </w:t>
      </w:r>
    </w:p>
    <w:p w14:paraId="59C0ED5A" w14:textId="77777777" w:rsidR="00607CA3" w:rsidRPr="00AE0187" w:rsidRDefault="00607CA3" w:rsidP="00607CA3">
      <w:pPr>
        <w:numPr>
          <w:ilvl w:val="1"/>
          <w:numId w:val="38"/>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Evitar la fuga de información tanto de medio físico como magnético. </w:t>
      </w:r>
    </w:p>
    <w:p w14:paraId="595E85B6" w14:textId="77777777" w:rsidR="00607CA3" w:rsidRPr="00AE0187" w:rsidRDefault="00607CA3" w:rsidP="00607CA3">
      <w:pPr>
        <w:numPr>
          <w:ilvl w:val="1"/>
          <w:numId w:val="38"/>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Capacitación a todo el personal involucrado en la operación. </w:t>
      </w:r>
    </w:p>
    <w:p w14:paraId="1A3C862A" w14:textId="77777777" w:rsidR="00607CA3" w:rsidRPr="00AE0187" w:rsidRDefault="00607CA3" w:rsidP="00607CA3">
      <w:pPr>
        <w:numPr>
          <w:ilvl w:val="1"/>
          <w:numId w:val="38"/>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Simulación o simulacros. </w:t>
      </w:r>
    </w:p>
    <w:p w14:paraId="1EF3B414" w14:textId="77777777" w:rsidR="00607CA3" w:rsidRDefault="00607CA3" w:rsidP="00607CA3">
      <w:pPr>
        <w:numPr>
          <w:ilvl w:val="1"/>
          <w:numId w:val="38"/>
        </w:numPr>
        <w:autoSpaceDE w:val="0"/>
        <w:autoSpaceDN w:val="0"/>
        <w:adjustRightInd w:val="0"/>
        <w:jc w:val="both"/>
        <w:rPr>
          <w:rFonts w:ascii="Book Antiqua" w:hAnsi="Book Antiqua" w:cs="Gadugi"/>
          <w:color w:val="000000"/>
          <w:sz w:val="20"/>
        </w:rPr>
      </w:pPr>
      <w:r w:rsidRPr="00AE0187">
        <w:rPr>
          <w:rFonts w:ascii="Book Antiqua" w:hAnsi="Book Antiqua" w:cs="Gadugi"/>
          <w:color w:val="000000"/>
          <w:sz w:val="20"/>
        </w:rPr>
        <w:t xml:space="preserve">Determinar de qué manera se puede auditar el plan de continuidad del negocio. </w:t>
      </w:r>
    </w:p>
    <w:p w14:paraId="06502D4C" w14:textId="77777777" w:rsidR="00607CA3" w:rsidRPr="00AE0187" w:rsidRDefault="00607CA3" w:rsidP="00607CA3">
      <w:pPr>
        <w:autoSpaceDE w:val="0"/>
        <w:autoSpaceDN w:val="0"/>
        <w:adjustRightInd w:val="0"/>
        <w:ind w:left="360"/>
        <w:jc w:val="both"/>
        <w:rPr>
          <w:rFonts w:ascii="Book Antiqua" w:hAnsi="Book Antiqua" w:cs="Gadugi"/>
          <w:color w:val="000000"/>
          <w:sz w:val="20"/>
        </w:rPr>
      </w:pPr>
    </w:p>
    <w:p w14:paraId="4CE681C5" w14:textId="77777777" w:rsidR="00607CA3" w:rsidRPr="00CE259D" w:rsidRDefault="00607CA3" w:rsidP="00607CA3">
      <w:pPr>
        <w:pStyle w:val="Prrafodelista"/>
        <w:numPr>
          <w:ilvl w:val="2"/>
          <w:numId w:val="25"/>
        </w:numPr>
        <w:autoSpaceDE w:val="0"/>
        <w:autoSpaceDN w:val="0"/>
        <w:adjustRightInd w:val="0"/>
        <w:ind w:left="567"/>
        <w:jc w:val="both"/>
        <w:rPr>
          <w:rFonts w:ascii="Book Antiqua" w:hAnsi="Book Antiqua" w:cs="Arial"/>
          <w:b/>
          <w:bCs/>
          <w:sz w:val="20"/>
        </w:rPr>
      </w:pPr>
      <w:r>
        <w:rPr>
          <w:rFonts w:ascii="Book Antiqua" w:hAnsi="Book Antiqua" w:cs="Arial"/>
          <w:b/>
          <w:bCs/>
          <w:sz w:val="20"/>
        </w:rPr>
        <w:t>M</w:t>
      </w:r>
      <w:r w:rsidRPr="00AE0187">
        <w:rPr>
          <w:rFonts w:ascii="Book Antiqua" w:hAnsi="Book Antiqua" w:cs="Arial"/>
          <w:b/>
          <w:bCs/>
          <w:sz w:val="20"/>
        </w:rPr>
        <w:t xml:space="preserve">ecanismos de comunicación: </w:t>
      </w:r>
    </w:p>
    <w:p w14:paraId="420D2F25" w14:textId="77777777" w:rsidR="00607CA3" w:rsidRPr="00CE259D" w:rsidRDefault="00607CA3" w:rsidP="00607CA3">
      <w:pPr>
        <w:numPr>
          <w:ilvl w:val="1"/>
          <w:numId w:val="36"/>
        </w:numPr>
        <w:autoSpaceDE w:val="0"/>
        <w:autoSpaceDN w:val="0"/>
        <w:adjustRightInd w:val="0"/>
        <w:jc w:val="both"/>
        <w:rPr>
          <w:rFonts w:ascii="Book Antiqua" w:hAnsi="Book Antiqua" w:cs="Gadugi"/>
          <w:color w:val="000000"/>
          <w:sz w:val="20"/>
        </w:rPr>
      </w:pPr>
    </w:p>
    <w:p w14:paraId="0ED66A59" w14:textId="77777777" w:rsidR="00607CA3" w:rsidRPr="00AE0187" w:rsidRDefault="00607CA3" w:rsidP="00607CA3">
      <w:pPr>
        <w:numPr>
          <w:ilvl w:val="1"/>
          <w:numId w:val="36"/>
        </w:numPr>
        <w:autoSpaceDE w:val="0"/>
        <w:autoSpaceDN w:val="0"/>
        <w:adjustRightInd w:val="0"/>
        <w:jc w:val="both"/>
        <w:rPr>
          <w:rFonts w:ascii="Book Antiqua" w:hAnsi="Book Antiqua" w:cs="Gadugi"/>
          <w:color w:val="000000"/>
          <w:sz w:val="20"/>
        </w:rPr>
      </w:pPr>
      <w:r w:rsidRPr="00AE0187">
        <w:rPr>
          <w:rFonts w:ascii="Book Antiqua" w:hAnsi="Book Antiqua" w:cs="Arial"/>
          <w:b/>
          <w:bCs/>
          <w:sz w:val="20"/>
        </w:rPr>
        <w:lastRenderedPageBreak/>
        <w:t>LA PREVISORA S.A. realizará todas sus solicitudes, como</w:t>
      </w:r>
      <w:r w:rsidRPr="00AE0187">
        <w:rPr>
          <w:rFonts w:ascii="Book Antiqua" w:hAnsi="Book Antiqua" w:cs="Gadugi"/>
          <w:color w:val="000000"/>
          <w:sz w:val="20"/>
        </w:rPr>
        <w:t xml:space="preserve"> ingreso de bienes a la bodega, autorizaciones para la visita de personas a ver los bienes y retiro de los bienes de la bodega mediante correo electrónico o comunicación física de las personas autorizadas para tal fin. </w:t>
      </w:r>
    </w:p>
    <w:p w14:paraId="52BA8BE2" w14:textId="77777777" w:rsidR="00607CA3" w:rsidRPr="00AE0187" w:rsidRDefault="00607CA3" w:rsidP="00607CA3">
      <w:pPr>
        <w:numPr>
          <w:ilvl w:val="1"/>
          <w:numId w:val="36"/>
        </w:numPr>
        <w:autoSpaceDE w:val="0"/>
        <w:autoSpaceDN w:val="0"/>
        <w:adjustRightInd w:val="0"/>
        <w:jc w:val="both"/>
        <w:rPr>
          <w:rFonts w:ascii="Gadugi" w:hAnsi="Gadugi" w:cs="Gadugi"/>
          <w:color w:val="000000"/>
          <w:sz w:val="20"/>
        </w:rPr>
      </w:pPr>
    </w:p>
    <w:p w14:paraId="599535BE" w14:textId="77777777" w:rsidR="00607CA3" w:rsidRPr="002A7094" w:rsidRDefault="00607CA3" w:rsidP="00607CA3">
      <w:pPr>
        <w:pStyle w:val="Ttulo1"/>
        <w:spacing w:line="276" w:lineRule="auto"/>
        <w:jc w:val="both"/>
        <w:rPr>
          <w:rFonts w:ascii="Book Antiqua" w:hAnsi="Book Antiqua" w:cs="Arial"/>
          <w:sz w:val="20"/>
          <w:szCs w:val="20"/>
        </w:rPr>
      </w:pPr>
      <w:bookmarkStart w:id="81" w:name="_Toc150265072"/>
      <w:r w:rsidRPr="002A7094">
        <w:rPr>
          <w:rFonts w:ascii="Book Antiqua" w:hAnsi="Book Antiqua" w:cs="Arial"/>
          <w:sz w:val="20"/>
          <w:szCs w:val="20"/>
        </w:rPr>
        <w:t>CAPÍTULO IV</w:t>
      </w:r>
      <w:bookmarkEnd w:id="81"/>
    </w:p>
    <w:p w14:paraId="4C3B8F4B" w14:textId="77777777" w:rsidR="00607CA3" w:rsidRPr="002A7094" w:rsidRDefault="00607CA3" w:rsidP="00607CA3">
      <w:pPr>
        <w:pStyle w:val="Ttulo2"/>
        <w:spacing w:line="276" w:lineRule="auto"/>
        <w:jc w:val="both"/>
        <w:rPr>
          <w:rFonts w:ascii="Book Antiqua" w:hAnsi="Book Antiqua" w:cs="Arial"/>
          <w:sz w:val="20"/>
          <w:szCs w:val="20"/>
        </w:rPr>
      </w:pPr>
      <w:bookmarkStart w:id="82" w:name="_Toc150265073"/>
      <w:r w:rsidRPr="002A7094">
        <w:rPr>
          <w:rFonts w:ascii="Book Antiqua" w:hAnsi="Book Antiqua" w:cs="Arial"/>
          <w:sz w:val="20"/>
          <w:szCs w:val="20"/>
        </w:rPr>
        <w:t>ASPECTOS CALIFICABLES</w:t>
      </w:r>
      <w:bookmarkEnd w:id="82"/>
    </w:p>
    <w:p w14:paraId="23F4FED9" w14:textId="77777777" w:rsidR="00607CA3" w:rsidRPr="002A7094" w:rsidRDefault="00607CA3" w:rsidP="00607CA3">
      <w:pPr>
        <w:spacing w:line="276" w:lineRule="auto"/>
        <w:jc w:val="both"/>
        <w:rPr>
          <w:rFonts w:ascii="Book Antiqua" w:hAnsi="Book Antiqua" w:cs="Arial"/>
          <w:sz w:val="20"/>
        </w:rPr>
      </w:pPr>
    </w:p>
    <w:p w14:paraId="08E19311"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Únicamente se procederá a la calificación de las propuestas que hayan cumplido con los requisitos mínimos y por ende queden habilitadas. La oferta más favorable será aquella cuya calificación sea la más alta y resulte ser la más ventajosa y conveniente para la Compañía, de conformidad con los criterios aquí establecidos.</w:t>
      </w:r>
    </w:p>
    <w:p w14:paraId="50D3AA8C" w14:textId="77777777" w:rsidR="00607CA3" w:rsidRPr="002A7094" w:rsidRDefault="00607CA3" w:rsidP="00607CA3">
      <w:pPr>
        <w:spacing w:line="276" w:lineRule="auto"/>
        <w:jc w:val="both"/>
        <w:rPr>
          <w:rFonts w:ascii="Book Antiqua" w:hAnsi="Book Antiqua" w:cs="Arial"/>
          <w:sz w:val="20"/>
        </w:rPr>
      </w:pPr>
    </w:p>
    <w:p w14:paraId="63429F9D"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Entre las </w:t>
      </w:r>
      <w:r>
        <w:rPr>
          <w:rFonts w:ascii="Book Antiqua" w:hAnsi="Book Antiqua" w:cs="Arial"/>
          <w:sz w:val="20"/>
        </w:rPr>
        <w:t>oferta</w:t>
      </w:r>
      <w:r w:rsidRPr="002A7094">
        <w:rPr>
          <w:rFonts w:ascii="Book Antiqua" w:hAnsi="Book Antiqua" w:cs="Arial"/>
          <w:sz w:val="20"/>
        </w:rPr>
        <w:t>s habilitadas se realizará la selección de la propuesta más favorable para la compañía que será aquella que obtenga el mayor puntaje de acuerdo con lo siguiente:</w:t>
      </w:r>
    </w:p>
    <w:p w14:paraId="0DF23350" w14:textId="77777777" w:rsidR="00607CA3" w:rsidRPr="002A7094" w:rsidRDefault="00607CA3" w:rsidP="00607CA3">
      <w:pPr>
        <w:spacing w:line="276" w:lineRule="auto"/>
        <w:jc w:val="both"/>
        <w:rPr>
          <w:rFonts w:ascii="Book Antiqua" w:hAnsi="Book Antiqua" w:cs="Arial"/>
          <w:sz w:val="20"/>
        </w:rPr>
      </w:pPr>
    </w:p>
    <w:p w14:paraId="1FA73F68" w14:textId="77777777" w:rsidR="00607CA3" w:rsidRPr="002A7094" w:rsidRDefault="00607CA3" w:rsidP="00607CA3">
      <w:pPr>
        <w:pStyle w:val="Ttulo3"/>
        <w:numPr>
          <w:ilvl w:val="0"/>
          <w:numId w:val="15"/>
        </w:numPr>
        <w:spacing w:line="276" w:lineRule="auto"/>
        <w:ind w:left="0"/>
        <w:jc w:val="both"/>
        <w:rPr>
          <w:rFonts w:ascii="Book Antiqua" w:hAnsi="Book Antiqua" w:cs="Arial"/>
          <w:sz w:val="20"/>
          <w:szCs w:val="20"/>
        </w:rPr>
      </w:pPr>
      <w:bookmarkStart w:id="83" w:name="_Toc150265074"/>
      <w:r w:rsidRPr="002A7094">
        <w:rPr>
          <w:rFonts w:ascii="Book Antiqua" w:hAnsi="Book Antiqua" w:cs="Arial"/>
          <w:sz w:val="20"/>
          <w:szCs w:val="20"/>
        </w:rPr>
        <w:t>Factores de calificación</w:t>
      </w:r>
      <w:bookmarkEnd w:id="83"/>
    </w:p>
    <w:tbl>
      <w:tblPr>
        <w:tblW w:w="7273" w:type="dxa"/>
        <w:jc w:val="center"/>
        <w:tblCellMar>
          <w:top w:w="15" w:type="dxa"/>
          <w:left w:w="15" w:type="dxa"/>
          <w:bottom w:w="15" w:type="dxa"/>
          <w:right w:w="15" w:type="dxa"/>
        </w:tblCellMar>
        <w:tblLook w:val="04A0" w:firstRow="1" w:lastRow="0" w:firstColumn="1" w:lastColumn="0" w:noHBand="0" w:noVBand="1"/>
      </w:tblPr>
      <w:tblGrid>
        <w:gridCol w:w="4384"/>
        <w:gridCol w:w="2889"/>
      </w:tblGrid>
      <w:tr w:rsidR="00607CA3" w:rsidRPr="002A7094" w14:paraId="30E006BD" w14:textId="77777777" w:rsidTr="00E851D1">
        <w:trPr>
          <w:trHeight w:val="625"/>
          <w:jc w:val="center"/>
        </w:trPr>
        <w:tc>
          <w:tcPr>
            <w:tcW w:w="4384" w:type="dxa"/>
            <w:tcBorders>
              <w:top w:val="double" w:sz="4" w:space="0" w:color="000000" w:themeColor="text1"/>
              <w:left w:val="double" w:sz="4" w:space="0" w:color="000000" w:themeColor="text1"/>
              <w:bottom w:val="single" w:sz="8" w:space="0" w:color="000000" w:themeColor="text1"/>
              <w:right w:val="single" w:sz="8" w:space="0" w:color="000000" w:themeColor="text1"/>
            </w:tcBorders>
            <w:shd w:val="clear" w:color="auto" w:fill="92D050"/>
            <w:tcMar>
              <w:top w:w="0" w:type="dxa"/>
              <w:left w:w="108" w:type="dxa"/>
              <w:bottom w:w="0" w:type="dxa"/>
              <w:right w:w="108" w:type="dxa"/>
            </w:tcMar>
            <w:vAlign w:val="center"/>
            <w:hideMark/>
          </w:tcPr>
          <w:p w14:paraId="6E384D39" w14:textId="77777777" w:rsidR="00607CA3" w:rsidRPr="002A7094" w:rsidRDefault="00607CA3" w:rsidP="00E851D1">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FACTORES</w:t>
            </w:r>
          </w:p>
        </w:tc>
        <w:tc>
          <w:tcPr>
            <w:tcW w:w="2889" w:type="dxa"/>
            <w:tcBorders>
              <w:top w:val="double" w:sz="4" w:space="0" w:color="000000" w:themeColor="text1"/>
              <w:left w:val="single" w:sz="8" w:space="0" w:color="000000" w:themeColor="text1"/>
              <w:bottom w:val="single" w:sz="8" w:space="0" w:color="000000" w:themeColor="text1"/>
              <w:right w:val="double" w:sz="4" w:space="0" w:color="000000" w:themeColor="text1"/>
            </w:tcBorders>
            <w:shd w:val="clear" w:color="auto" w:fill="92D050"/>
            <w:tcMar>
              <w:top w:w="0" w:type="dxa"/>
              <w:left w:w="0" w:type="dxa"/>
              <w:bottom w:w="0" w:type="dxa"/>
              <w:right w:w="0" w:type="dxa"/>
            </w:tcMar>
            <w:vAlign w:val="center"/>
            <w:hideMark/>
          </w:tcPr>
          <w:p w14:paraId="00F778C0" w14:textId="77777777" w:rsidR="00607CA3" w:rsidRPr="002A7094" w:rsidRDefault="00607CA3" w:rsidP="00E851D1">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PUNTAJE</w:t>
            </w:r>
          </w:p>
        </w:tc>
      </w:tr>
      <w:tr w:rsidR="00607CA3" w:rsidRPr="002A7094" w14:paraId="76CE417E" w14:textId="77777777" w:rsidTr="00E851D1">
        <w:trPr>
          <w:trHeight w:val="30"/>
          <w:jc w:val="center"/>
        </w:trPr>
        <w:tc>
          <w:tcPr>
            <w:tcW w:w="438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1D6F41DA" w14:textId="77777777" w:rsidR="00607CA3" w:rsidRPr="00CE259D" w:rsidRDefault="00607CA3" w:rsidP="00E851D1">
            <w:pPr>
              <w:spacing w:line="276" w:lineRule="auto"/>
              <w:jc w:val="both"/>
              <w:textAlignment w:val="baseline"/>
              <w:rPr>
                <w:rFonts w:ascii="Book Antiqua" w:hAnsi="Book Antiqua" w:cs="Arial"/>
                <w:sz w:val="20"/>
                <w:lang w:eastAsia="es-CO"/>
              </w:rPr>
            </w:pPr>
            <w:r w:rsidRPr="00CE259D">
              <w:rPr>
                <w:rFonts w:ascii="Book Antiqua" w:hAnsi="Book Antiqua" w:cs="Arial"/>
                <w:sz w:val="20"/>
                <w:lang w:eastAsia="es-CO"/>
              </w:rPr>
              <w:t>a. Oferta Económica</w:t>
            </w:r>
          </w:p>
        </w:tc>
        <w:tc>
          <w:tcPr>
            <w:tcW w:w="2889"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503E0839" w14:textId="77777777" w:rsidR="00607CA3" w:rsidRPr="00CE259D" w:rsidRDefault="00607CA3" w:rsidP="00E851D1">
            <w:pPr>
              <w:spacing w:line="276" w:lineRule="auto"/>
              <w:jc w:val="center"/>
              <w:textAlignment w:val="baseline"/>
              <w:rPr>
                <w:rFonts w:ascii="Book Antiqua" w:hAnsi="Book Antiqua" w:cs="Arial"/>
                <w:sz w:val="20"/>
                <w:lang w:eastAsia="es-CO"/>
              </w:rPr>
            </w:pPr>
            <w:r w:rsidRPr="00CE259D">
              <w:rPr>
                <w:rFonts w:ascii="Book Antiqua" w:hAnsi="Book Antiqua" w:cs="Arial"/>
                <w:sz w:val="20"/>
                <w:lang w:eastAsia="es-CO"/>
              </w:rPr>
              <w:t>537.5</w:t>
            </w:r>
          </w:p>
        </w:tc>
      </w:tr>
      <w:tr w:rsidR="00607CA3" w:rsidRPr="002A7094" w14:paraId="1DCAAF7C" w14:textId="77777777" w:rsidTr="00E851D1">
        <w:trPr>
          <w:trHeight w:val="30"/>
          <w:jc w:val="center"/>
        </w:trPr>
        <w:tc>
          <w:tcPr>
            <w:tcW w:w="438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1B36B91" w14:textId="77777777" w:rsidR="00607CA3" w:rsidRPr="00CE259D" w:rsidRDefault="00607CA3" w:rsidP="00E851D1">
            <w:pPr>
              <w:spacing w:line="276" w:lineRule="auto"/>
              <w:jc w:val="both"/>
              <w:textAlignment w:val="baseline"/>
              <w:rPr>
                <w:rFonts w:ascii="Book Antiqua" w:hAnsi="Book Antiqua" w:cs="Arial"/>
                <w:sz w:val="20"/>
                <w:lang w:eastAsia="es-CO"/>
              </w:rPr>
            </w:pPr>
            <w:r w:rsidRPr="00CE259D">
              <w:rPr>
                <w:rFonts w:ascii="Book Antiqua" w:hAnsi="Book Antiqua" w:cs="Arial"/>
                <w:sz w:val="20"/>
                <w:lang w:eastAsia="es-CO"/>
              </w:rPr>
              <w:t>b. Valor agregado</w:t>
            </w:r>
          </w:p>
        </w:tc>
        <w:tc>
          <w:tcPr>
            <w:tcW w:w="2889"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3B328FFD" w14:textId="77777777" w:rsidR="00607CA3" w:rsidRPr="00CE259D" w:rsidRDefault="00607CA3" w:rsidP="00E851D1">
            <w:pPr>
              <w:spacing w:line="276" w:lineRule="auto"/>
              <w:jc w:val="center"/>
              <w:textAlignment w:val="baseline"/>
              <w:rPr>
                <w:rFonts w:ascii="Book Antiqua" w:hAnsi="Book Antiqua" w:cs="Arial"/>
                <w:sz w:val="20"/>
                <w:lang w:eastAsia="es-CO"/>
              </w:rPr>
            </w:pPr>
            <w:r w:rsidRPr="00CE259D">
              <w:rPr>
                <w:rFonts w:ascii="Book Antiqua" w:hAnsi="Book Antiqua" w:cs="Arial"/>
                <w:sz w:val="20"/>
                <w:lang w:eastAsia="es-CO"/>
              </w:rPr>
              <w:t>200</w:t>
            </w:r>
          </w:p>
        </w:tc>
      </w:tr>
      <w:tr w:rsidR="00607CA3" w:rsidRPr="002A7094" w14:paraId="2A3E69AF" w14:textId="77777777" w:rsidTr="00E851D1">
        <w:trPr>
          <w:trHeight w:val="30"/>
          <w:jc w:val="center"/>
        </w:trPr>
        <w:tc>
          <w:tcPr>
            <w:tcW w:w="438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03BAE1F8" w14:textId="77777777" w:rsidR="00607CA3" w:rsidRPr="00CE259D" w:rsidRDefault="00607CA3" w:rsidP="00E851D1">
            <w:pPr>
              <w:spacing w:line="276" w:lineRule="auto"/>
              <w:jc w:val="both"/>
              <w:textAlignment w:val="baseline"/>
              <w:rPr>
                <w:rFonts w:ascii="Book Antiqua" w:hAnsi="Book Antiqua" w:cs="Arial"/>
                <w:sz w:val="20"/>
                <w:lang w:eastAsia="es-CO"/>
              </w:rPr>
            </w:pPr>
            <w:r w:rsidRPr="00CE259D">
              <w:rPr>
                <w:rFonts w:ascii="Book Antiqua" w:hAnsi="Book Antiqua" w:cs="Arial"/>
                <w:sz w:val="20"/>
                <w:lang w:eastAsia="es-CO"/>
              </w:rPr>
              <w:t>c. Descuento por pronto pago</w:t>
            </w:r>
          </w:p>
        </w:tc>
        <w:tc>
          <w:tcPr>
            <w:tcW w:w="2889"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337BAA3B" w14:textId="77777777" w:rsidR="00607CA3" w:rsidRPr="00CE259D" w:rsidRDefault="00607CA3" w:rsidP="00E851D1">
            <w:pPr>
              <w:spacing w:line="276" w:lineRule="auto"/>
              <w:jc w:val="center"/>
              <w:textAlignment w:val="baseline"/>
              <w:rPr>
                <w:rFonts w:ascii="Book Antiqua" w:hAnsi="Book Antiqua" w:cs="Arial"/>
                <w:sz w:val="20"/>
                <w:lang w:eastAsia="es-CO"/>
              </w:rPr>
            </w:pPr>
            <w:r w:rsidRPr="00CE259D">
              <w:rPr>
                <w:rFonts w:ascii="Book Antiqua" w:hAnsi="Book Antiqua" w:cs="Arial"/>
                <w:sz w:val="20"/>
                <w:lang w:eastAsia="es-CO"/>
              </w:rPr>
              <w:t>100</w:t>
            </w:r>
          </w:p>
        </w:tc>
      </w:tr>
      <w:tr w:rsidR="00607CA3" w:rsidRPr="002A7094" w14:paraId="17FE1204" w14:textId="77777777" w:rsidTr="00E851D1">
        <w:trPr>
          <w:trHeight w:val="30"/>
          <w:jc w:val="center"/>
        </w:trPr>
        <w:tc>
          <w:tcPr>
            <w:tcW w:w="438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376926A8" w14:textId="77777777" w:rsidR="00607CA3" w:rsidRPr="00CE259D" w:rsidRDefault="00607CA3" w:rsidP="00E851D1">
            <w:pPr>
              <w:spacing w:line="276" w:lineRule="auto"/>
              <w:jc w:val="both"/>
              <w:textAlignment w:val="baseline"/>
              <w:rPr>
                <w:rFonts w:ascii="Book Antiqua" w:hAnsi="Book Antiqua" w:cs="Arial"/>
                <w:sz w:val="20"/>
                <w:lang w:eastAsia="es-CO"/>
              </w:rPr>
            </w:pPr>
            <w:r w:rsidRPr="00CE259D">
              <w:rPr>
                <w:rFonts w:ascii="Book Antiqua" w:hAnsi="Book Antiqua" w:cs="Arial"/>
                <w:sz w:val="20"/>
                <w:lang w:eastAsia="es-CO"/>
              </w:rPr>
              <w:t>d. Apoyo a la industria nacional</w:t>
            </w:r>
          </w:p>
        </w:tc>
        <w:tc>
          <w:tcPr>
            <w:tcW w:w="2889"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57FCCAD4" w14:textId="77777777" w:rsidR="00607CA3" w:rsidRPr="00CE259D" w:rsidRDefault="00607CA3" w:rsidP="00E851D1">
            <w:pPr>
              <w:spacing w:line="276" w:lineRule="auto"/>
              <w:jc w:val="center"/>
              <w:textAlignment w:val="baseline"/>
              <w:rPr>
                <w:rFonts w:ascii="Book Antiqua" w:hAnsi="Book Antiqua" w:cs="Arial"/>
                <w:sz w:val="20"/>
                <w:lang w:eastAsia="es-CO"/>
              </w:rPr>
            </w:pPr>
            <w:r w:rsidRPr="00CE259D">
              <w:rPr>
                <w:rFonts w:ascii="Book Antiqua" w:hAnsi="Book Antiqua" w:cs="Arial"/>
                <w:sz w:val="20"/>
                <w:lang w:eastAsia="es-CO"/>
              </w:rPr>
              <w:t>100</w:t>
            </w:r>
          </w:p>
        </w:tc>
      </w:tr>
      <w:tr w:rsidR="00607CA3" w:rsidRPr="002A7094" w14:paraId="2A931650" w14:textId="77777777" w:rsidTr="00E851D1">
        <w:trPr>
          <w:trHeight w:val="30"/>
          <w:jc w:val="center"/>
        </w:trPr>
        <w:tc>
          <w:tcPr>
            <w:tcW w:w="438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0905E59E" w14:textId="77777777" w:rsidR="00607CA3" w:rsidRPr="00CE259D" w:rsidRDefault="00607CA3" w:rsidP="00E851D1">
            <w:pPr>
              <w:spacing w:line="276" w:lineRule="auto"/>
              <w:jc w:val="both"/>
              <w:textAlignment w:val="baseline"/>
              <w:rPr>
                <w:rFonts w:ascii="Book Antiqua" w:hAnsi="Book Antiqua" w:cs="Arial"/>
                <w:sz w:val="20"/>
                <w:lang w:eastAsia="es-CO"/>
              </w:rPr>
            </w:pPr>
            <w:r w:rsidRPr="00CE259D">
              <w:rPr>
                <w:rFonts w:ascii="Book Antiqua" w:hAnsi="Book Antiqua" w:cs="Arial"/>
                <w:sz w:val="20"/>
                <w:lang w:eastAsia="es-CO"/>
              </w:rPr>
              <w:t>e. Ambiental</w:t>
            </w:r>
          </w:p>
        </w:tc>
        <w:tc>
          <w:tcPr>
            <w:tcW w:w="2889"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4246A0C9" w14:textId="77777777" w:rsidR="00607CA3" w:rsidRPr="00CE259D" w:rsidRDefault="00607CA3" w:rsidP="00E851D1">
            <w:pPr>
              <w:spacing w:line="276" w:lineRule="auto"/>
              <w:jc w:val="center"/>
              <w:textAlignment w:val="baseline"/>
              <w:rPr>
                <w:rFonts w:ascii="Book Antiqua" w:hAnsi="Book Antiqua" w:cs="Arial"/>
                <w:sz w:val="20"/>
                <w:lang w:eastAsia="es-CO"/>
              </w:rPr>
            </w:pPr>
            <w:r w:rsidRPr="00CE259D">
              <w:rPr>
                <w:rFonts w:ascii="Book Antiqua" w:hAnsi="Book Antiqua" w:cs="Arial"/>
                <w:sz w:val="20"/>
                <w:lang w:eastAsia="es-CO"/>
              </w:rPr>
              <w:t>50</w:t>
            </w:r>
          </w:p>
        </w:tc>
      </w:tr>
      <w:tr w:rsidR="00607CA3" w:rsidRPr="002A7094" w14:paraId="73A9F100" w14:textId="77777777" w:rsidTr="00E851D1">
        <w:trPr>
          <w:trHeight w:val="30"/>
          <w:jc w:val="center"/>
        </w:trPr>
        <w:tc>
          <w:tcPr>
            <w:tcW w:w="438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67CBC5FD" w14:textId="77777777" w:rsidR="00607CA3" w:rsidRPr="00CE259D" w:rsidRDefault="00607CA3" w:rsidP="00E851D1">
            <w:pPr>
              <w:spacing w:line="276" w:lineRule="auto"/>
              <w:jc w:val="both"/>
              <w:textAlignment w:val="baseline"/>
              <w:rPr>
                <w:rFonts w:ascii="Book Antiqua" w:hAnsi="Book Antiqua" w:cs="Arial"/>
                <w:sz w:val="20"/>
                <w:lang w:eastAsia="es-CO"/>
              </w:rPr>
            </w:pPr>
            <w:r w:rsidRPr="00CE259D">
              <w:rPr>
                <w:rFonts w:ascii="Book Antiqua" w:hAnsi="Book Antiqua" w:cs="Arial"/>
                <w:sz w:val="20"/>
                <w:lang w:eastAsia="es-CO"/>
              </w:rPr>
              <w:t>f. Trabajadores en condición de discapacidad</w:t>
            </w:r>
          </w:p>
        </w:tc>
        <w:tc>
          <w:tcPr>
            <w:tcW w:w="2889"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0F776D54" w14:textId="77777777" w:rsidR="00607CA3" w:rsidRPr="00CE259D" w:rsidRDefault="00607CA3" w:rsidP="00E851D1">
            <w:pPr>
              <w:spacing w:line="276" w:lineRule="auto"/>
              <w:jc w:val="center"/>
              <w:textAlignment w:val="baseline"/>
              <w:rPr>
                <w:rFonts w:ascii="Book Antiqua" w:hAnsi="Book Antiqua" w:cs="Arial"/>
                <w:sz w:val="20"/>
                <w:lang w:eastAsia="es-CO"/>
              </w:rPr>
            </w:pPr>
            <w:r w:rsidRPr="00CE259D">
              <w:rPr>
                <w:rFonts w:ascii="Book Antiqua" w:hAnsi="Book Antiqua" w:cs="Arial"/>
                <w:sz w:val="20"/>
                <w:lang w:eastAsia="es-CO"/>
              </w:rPr>
              <w:t>10</w:t>
            </w:r>
          </w:p>
        </w:tc>
      </w:tr>
      <w:tr w:rsidR="00607CA3" w:rsidRPr="002A7094" w14:paraId="39F0905A" w14:textId="77777777" w:rsidTr="00E851D1">
        <w:trPr>
          <w:trHeight w:val="30"/>
          <w:jc w:val="center"/>
        </w:trPr>
        <w:tc>
          <w:tcPr>
            <w:tcW w:w="4384" w:type="dxa"/>
            <w:tcBorders>
              <w:top w:val="single" w:sz="8" w:space="0" w:color="000000" w:themeColor="text1"/>
              <w:left w:val="double" w:sz="4"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tcPr>
          <w:p w14:paraId="598F83C3" w14:textId="77777777" w:rsidR="00607CA3" w:rsidRPr="00CE259D" w:rsidRDefault="00607CA3" w:rsidP="00E851D1">
            <w:pPr>
              <w:spacing w:line="276" w:lineRule="auto"/>
              <w:jc w:val="both"/>
              <w:textAlignment w:val="baseline"/>
              <w:rPr>
                <w:rFonts w:ascii="Book Antiqua" w:hAnsi="Book Antiqua" w:cs="Arial"/>
                <w:sz w:val="20"/>
                <w:lang w:eastAsia="es-CO"/>
              </w:rPr>
            </w:pPr>
            <w:r w:rsidRPr="00CE259D">
              <w:rPr>
                <w:rFonts w:ascii="Book Antiqua" w:hAnsi="Book Antiqua" w:cs="Arial"/>
                <w:sz w:val="20"/>
                <w:lang w:eastAsia="es-CO"/>
              </w:rPr>
              <w:t>g.</w:t>
            </w:r>
            <w:r w:rsidRPr="00CE259D">
              <w:t xml:space="preserve"> </w:t>
            </w:r>
            <w:r w:rsidRPr="00CE259D">
              <w:rPr>
                <w:rFonts w:ascii="Book Antiqua" w:hAnsi="Book Antiqua" w:cs="Arial"/>
                <w:sz w:val="20"/>
                <w:lang w:eastAsia="es-CO"/>
              </w:rPr>
              <w:t>Emprendimiento y empresas de mujeres.</w:t>
            </w:r>
          </w:p>
        </w:tc>
        <w:tc>
          <w:tcPr>
            <w:tcW w:w="2889" w:type="dxa"/>
            <w:tcBorders>
              <w:top w:val="single" w:sz="8" w:space="0" w:color="000000" w:themeColor="text1"/>
              <w:left w:val="single" w:sz="8" w:space="0" w:color="000000" w:themeColor="text1"/>
              <w:bottom w:val="single" w:sz="8" w:space="0" w:color="000000" w:themeColor="text1"/>
              <w:right w:val="double" w:sz="4" w:space="0" w:color="000000" w:themeColor="text1"/>
            </w:tcBorders>
            <w:tcMar>
              <w:top w:w="0" w:type="dxa"/>
              <w:left w:w="0" w:type="dxa"/>
              <w:bottom w:w="0" w:type="dxa"/>
              <w:right w:w="0" w:type="dxa"/>
            </w:tcMar>
            <w:vAlign w:val="center"/>
          </w:tcPr>
          <w:p w14:paraId="71BEA5EE" w14:textId="77777777" w:rsidR="00607CA3" w:rsidRPr="00CE259D" w:rsidRDefault="00607CA3" w:rsidP="00E851D1">
            <w:pPr>
              <w:spacing w:line="276" w:lineRule="auto"/>
              <w:jc w:val="center"/>
              <w:textAlignment w:val="baseline"/>
              <w:rPr>
                <w:rFonts w:ascii="Book Antiqua" w:hAnsi="Book Antiqua" w:cs="Arial"/>
                <w:sz w:val="20"/>
                <w:lang w:eastAsia="es-CO"/>
              </w:rPr>
            </w:pPr>
            <w:r w:rsidRPr="00CE259D">
              <w:rPr>
                <w:rFonts w:ascii="Book Antiqua" w:hAnsi="Book Antiqua" w:cs="Arial"/>
                <w:sz w:val="20"/>
                <w:lang w:eastAsia="es-CO"/>
              </w:rPr>
              <w:t>2.5</w:t>
            </w:r>
          </w:p>
        </w:tc>
      </w:tr>
      <w:tr w:rsidR="00607CA3" w:rsidRPr="002A7094" w14:paraId="4497C74E" w14:textId="77777777" w:rsidTr="00E851D1">
        <w:trPr>
          <w:trHeight w:val="30"/>
          <w:jc w:val="center"/>
        </w:trPr>
        <w:tc>
          <w:tcPr>
            <w:tcW w:w="4384" w:type="dxa"/>
            <w:tcBorders>
              <w:top w:val="single" w:sz="8" w:space="0" w:color="000000" w:themeColor="text1"/>
              <w:left w:val="double" w:sz="4" w:space="0" w:color="000000" w:themeColor="text1"/>
              <w:bottom w:val="double" w:sz="4" w:space="0" w:color="000000" w:themeColor="text1"/>
              <w:right w:val="single" w:sz="8" w:space="0" w:color="000000" w:themeColor="text1"/>
            </w:tcBorders>
            <w:tcMar>
              <w:top w:w="0" w:type="dxa"/>
              <w:left w:w="108" w:type="dxa"/>
              <w:bottom w:w="0" w:type="dxa"/>
              <w:right w:w="108" w:type="dxa"/>
            </w:tcMar>
            <w:vAlign w:val="center"/>
            <w:hideMark/>
          </w:tcPr>
          <w:p w14:paraId="5CDE8DF5" w14:textId="77777777" w:rsidR="00607CA3" w:rsidRPr="002A7094" w:rsidRDefault="00607CA3" w:rsidP="00E851D1">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Total puntaje</w:t>
            </w:r>
          </w:p>
        </w:tc>
        <w:tc>
          <w:tcPr>
            <w:tcW w:w="2889" w:type="dxa"/>
            <w:tcBorders>
              <w:top w:val="single" w:sz="8" w:space="0" w:color="000000" w:themeColor="text1"/>
              <w:left w:val="single" w:sz="8" w:space="0" w:color="000000" w:themeColor="text1"/>
              <w:bottom w:val="double" w:sz="4" w:space="0" w:color="000000" w:themeColor="text1"/>
              <w:right w:val="double" w:sz="4" w:space="0" w:color="000000" w:themeColor="text1"/>
            </w:tcBorders>
            <w:tcMar>
              <w:top w:w="0" w:type="dxa"/>
              <w:left w:w="0" w:type="dxa"/>
              <w:bottom w:w="0" w:type="dxa"/>
              <w:right w:w="0" w:type="dxa"/>
            </w:tcMar>
            <w:vAlign w:val="center"/>
            <w:hideMark/>
          </w:tcPr>
          <w:p w14:paraId="60F8D1DC" w14:textId="77777777" w:rsidR="00607CA3" w:rsidRPr="002A7094" w:rsidRDefault="00607CA3" w:rsidP="00E851D1">
            <w:pPr>
              <w:spacing w:line="276" w:lineRule="auto"/>
              <w:jc w:val="center"/>
              <w:textAlignment w:val="baseline"/>
              <w:rPr>
                <w:rFonts w:ascii="Book Antiqua" w:hAnsi="Book Antiqua" w:cs="Arial"/>
                <w:b/>
                <w:bCs/>
                <w:sz w:val="20"/>
                <w:lang w:eastAsia="es-CO"/>
              </w:rPr>
            </w:pPr>
            <w:r w:rsidRPr="002A7094">
              <w:rPr>
                <w:rFonts w:ascii="Book Antiqua" w:hAnsi="Book Antiqua" w:cs="Arial"/>
                <w:b/>
                <w:bCs/>
                <w:sz w:val="20"/>
                <w:lang w:eastAsia="es-CO"/>
              </w:rPr>
              <w:t>1000</w:t>
            </w:r>
          </w:p>
        </w:tc>
      </w:tr>
    </w:tbl>
    <w:p w14:paraId="0DC5C1C6" w14:textId="77777777" w:rsidR="00607CA3" w:rsidRPr="002A7094" w:rsidRDefault="00607CA3" w:rsidP="00607CA3">
      <w:pPr>
        <w:spacing w:line="276" w:lineRule="auto"/>
        <w:jc w:val="both"/>
        <w:rPr>
          <w:rFonts w:ascii="Book Antiqua" w:hAnsi="Book Antiqua" w:cs="Arial"/>
          <w:sz w:val="20"/>
        </w:rPr>
      </w:pPr>
    </w:p>
    <w:p w14:paraId="76A77283" w14:textId="77777777" w:rsidR="00607CA3" w:rsidRPr="002A7094" w:rsidRDefault="00607CA3" w:rsidP="00607CA3">
      <w:pPr>
        <w:spacing w:line="276" w:lineRule="auto"/>
        <w:jc w:val="both"/>
        <w:rPr>
          <w:rFonts w:ascii="Book Antiqua" w:hAnsi="Book Antiqua" w:cs="Arial"/>
          <w:b/>
          <w:bCs/>
          <w:sz w:val="20"/>
        </w:rPr>
      </w:pPr>
      <w:r w:rsidRPr="002A7094">
        <w:rPr>
          <w:rFonts w:ascii="Book Antiqua" w:hAnsi="Book Antiqua" w:cs="Arial"/>
          <w:b/>
          <w:bCs/>
          <w:sz w:val="20"/>
        </w:rPr>
        <w:t xml:space="preserve">NOTA: </w:t>
      </w:r>
      <w:r w:rsidRPr="002A7094">
        <w:rPr>
          <w:rFonts w:ascii="Book Antiqua" w:hAnsi="Book Antiqua" w:cs="Arial"/>
          <w:sz w:val="20"/>
        </w:rPr>
        <w:t xml:space="preserve">Estos conceptos son adicionales no generaran ningún costo para </w:t>
      </w:r>
      <w:r w:rsidRPr="002A7094">
        <w:rPr>
          <w:rFonts w:ascii="Book Antiqua" w:hAnsi="Book Antiqua" w:cs="Arial"/>
          <w:b/>
          <w:bCs/>
          <w:sz w:val="20"/>
        </w:rPr>
        <w:t xml:space="preserve">LA PREVISORA S.A. </w:t>
      </w:r>
    </w:p>
    <w:p w14:paraId="10E10487" w14:textId="77777777" w:rsidR="00607CA3" w:rsidRPr="002A7094" w:rsidRDefault="00607CA3" w:rsidP="00607CA3">
      <w:pPr>
        <w:spacing w:line="276" w:lineRule="auto"/>
        <w:jc w:val="both"/>
        <w:textAlignment w:val="baseline"/>
        <w:rPr>
          <w:rFonts w:ascii="Book Antiqua" w:hAnsi="Book Antiqua" w:cs="Segoe UI"/>
          <w:sz w:val="20"/>
          <w:lang w:eastAsia="es-CO"/>
        </w:rPr>
      </w:pPr>
    </w:p>
    <w:p w14:paraId="2377691D" w14:textId="77777777" w:rsidR="00607CA3" w:rsidRPr="003C7F4F" w:rsidRDefault="00607CA3" w:rsidP="00607CA3">
      <w:pPr>
        <w:pStyle w:val="Ttulo4"/>
        <w:numPr>
          <w:ilvl w:val="2"/>
          <w:numId w:val="32"/>
        </w:numPr>
        <w:spacing w:line="276" w:lineRule="auto"/>
        <w:ind w:left="0" w:hanging="360"/>
        <w:rPr>
          <w:rStyle w:val="Ttulo4Car"/>
          <w:rFonts w:ascii="Book Antiqua" w:hAnsi="Book Antiqua"/>
          <w:sz w:val="20"/>
          <w:szCs w:val="20"/>
          <w:lang w:eastAsia="es-CO"/>
        </w:rPr>
      </w:pPr>
      <w:bookmarkStart w:id="84" w:name="_Toc150265075"/>
      <w:r w:rsidRPr="003C7F4F">
        <w:rPr>
          <w:rFonts w:ascii="Book Antiqua" w:hAnsi="Book Antiqua"/>
          <w:sz w:val="20"/>
          <w:szCs w:val="20"/>
          <w:lang w:eastAsia="es-CO"/>
        </w:rPr>
        <w:t xml:space="preserve">Oferta económica: </w:t>
      </w:r>
      <w:r w:rsidRPr="003C7F4F">
        <w:rPr>
          <w:rFonts w:ascii="Book Antiqua" w:hAnsi="Book Antiqua"/>
          <w:b w:val="0"/>
          <w:bCs/>
          <w:sz w:val="20"/>
          <w:szCs w:val="20"/>
          <w:lang w:eastAsia="es-CO"/>
        </w:rPr>
        <w:t>Máximo 537.5 puntos</w:t>
      </w:r>
      <w:bookmarkEnd w:id="84"/>
    </w:p>
    <w:p w14:paraId="37084E9C" w14:textId="77777777" w:rsidR="00607CA3" w:rsidRPr="003C7F4F"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b/>
          <w:bCs/>
          <w:sz w:val="20"/>
          <w:lang w:eastAsia="es-CO"/>
        </w:rPr>
        <w:t>LOS OFERENTES</w:t>
      </w:r>
      <w:r w:rsidRPr="003C7F4F">
        <w:rPr>
          <w:rFonts w:ascii="Book Antiqua" w:hAnsi="Book Antiqua" w:cs="Segoe UI"/>
          <w:sz w:val="20"/>
          <w:lang w:eastAsia="es-CO"/>
        </w:rPr>
        <w:t xml:space="preserve"> deberán presentar su oferta en pesos colombianos incluido IVA, la cual incluirá todos los gastos directos e indirectos en que pueda llegar a incurrir en la ejecución del contrato y que soportan de forma integral las condiciones mínimas y los aspectos adicionales ofertados.</w:t>
      </w:r>
    </w:p>
    <w:p w14:paraId="54BC7EAD" w14:textId="77777777" w:rsidR="00607CA3" w:rsidRPr="002A7094" w:rsidRDefault="00607CA3" w:rsidP="00607CA3">
      <w:pPr>
        <w:spacing w:line="276" w:lineRule="auto"/>
        <w:jc w:val="both"/>
        <w:textAlignment w:val="baseline"/>
        <w:rPr>
          <w:rFonts w:ascii="Book Antiqua" w:hAnsi="Book Antiqua" w:cs="Segoe UI"/>
          <w:color w:val="FF0000"/>
          <w:sz w:val="20"/>
          <w:lang w:eastAsia="es-CO"/>
        </w:rPr>
      </w:pPr>
    </w:p>
    <w:p w14:paraId="5E54A20A" w14:textId="77777777" w:rsidR="00607CA3" w:rsidRPr="003C7F4F"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sz w:val="20"/>
          <w:lang w:eastAsia="es-CO"/>
        </w:rPr>
        <w:t xml:space="preserve">La </w:t>
      </w:r>
      <w:r>
        <w:rPr>
          <w:rFonts w:ascii="Book Antiqua" w:hAnsi="Book Antiqua" w:cs="Segoe UI"/>
          <w:sz w:val="20"/>
          <w:lang w:eastAsia="es-CO"/>
        </w:rPr>
        <w:t>oferta</w:t>
      </w:r>
      <w:r w:rsidRPr="003C7F4F">
        <w:rPr>
          <w:rFonts w:ascii="Book Antiqua" w:hAnsi="Book Antiqua" w:cs="Segoe UI"/>
          <w:sz w:val="20"/>
          <w:lang w:eastAsia="es-CO"/>
        </w:rPr>
        <w:t xml:space="preserve"> económica no podrá superar el presupuesto asignado para la presente Invitación. </w:t>
      </w:r>
    </w:p>
    <w:p w14:paraId="6FD948C0" w14:textId="77777777" w:rsidR="00607CA3" w:rsidRPr="003C7F4F" w:rsidRDefault="00607CA3" w:rsidP="00607CA3">
      <w:pPr>
        <w:spacing w:line="276" w:lineRule="auto"/>
        <w:jc w:val="both"/>
        <w:textAlignment w:val="baseline"/>
        <w:rPr>
          <w:rFonts w:ascii="Book Antiqua" w:hAnsi="Book Antiqua" w:cs="Segoe UI"/>
          <w:sz w:val="20"/>
          <w:lang w:eastAsia="es-CO"/>
        </w:rPr>
      </w:pPr>
    </w:p>
    <w:p w14:paraId="7DC8D5E6" w14:textId="77777777" w:rsidR="00607CA3" w:rsidRDefault="00607CA3" w:rsidP="00607CA3">
      <w:pPr>
        <w:spacing w:line="276" w:lineRule="auto"/>
        <w:jc w:val="both"/>
        <w:textAlignment w:val="baseline"/>
        <w:rPr>
          <w:rStyle w:val="ui-provider"/>
        </w:rPr>
      </w:pPr>
      <w:r>
        <w:rPr>
          <w:rStyle w:val="ui-provider"/>
        </w:rPr>
        <w:lastRenderedPageBreak/>
        <w:t>Las ofertas se ordenarán de menor a mayor valor incluido IVA, y se le asignará el mayor puntaje a la propuesta que ofrezca menor valor de acuerdo con los costos máximos (topes) establecidos dentro del documento de condiciones definitiva, y las demás ofertas serán calificadas por regla de tres inversa. </w:t>
      </w:r>
    </w:p>
    <w:p w14:paraId="1CC2C4FA" w14:textId="77777777" w:rsidR="00607CA3" w:rsidRPr="00C05224" w:rsidRDefault="00607CA3" w:rsidP="00607CA3">
      <w:pPr>
        <w:spacing w:line="276" w:lineRule="auto"/>
        <w:jc w:val="both"/>
        <w:textAlignment w:val="baseline"/>
        <w:rPr>
          <w:rFonts w:ascii="Book Antiqua" w:hAnsi="Book Antiqua" w:cs="Segoe UI"/>
          <w:sz w:val="20"/>
          <w:lang w:eastAsia="es-CO"/>
        </w:rPr>
      </w:pPr>
    </w:p>
    <w:tbl>
      <w:tblPr>
        <w:tblStyle w:val="Tablaconcuadrcula"/>
        <w:tblW w:w="0" w:type="auto"/>
        <w:jc w:val="center"/>
        <w:tblLook w:val="04A0" w:firstRow="1" w:lastRow="0" w:firstColumn="1" w:lastColumn="0" w:noHBand="0" w:noVBand="1"/>
      </w:tblPr>
      <w:tblGrid>
        <w:gridCol w:w="2711"/>
        <w:gridCol w:w="2712"/>
      </w:tblGrid>
      <w:tr w:rsidR="00607CA3" w:rsidRPr="00C05224" w14:paraId="66CCBBE6" w14:textId="77777777" w:rsidTr="00E851D1">
        <w:trPr>
          <w:trHeight w:val="279"/>
          <w:jc w:val="center"/>
        </w:trPr>
        <w:tc>
          <w:tcPr>
            <w:tcW w:w="2711" w:type="dxa"/>
            <w:shd w:val="clear" w:color="auto" w:fill="92D050"/>
          </w:tcPr>
          <w:p w14:paraId="770B7E5D" w14:textId="77777777" w:rsidR="00607CA3" w:rsidRPr="00C05224" w:rsidRDefault="00607CA3" w:rsidP="00E851D1">
            <w:pPr>
              <w:spacing w:line="276" w:lineRule="auto"/>
              <w:jc w:val="center"/>
              <w:textAlignment w:val="baseline"/>
              <w:rPr>
                <w:rFonts w:ascii="Book Antiqua" w:hAnsi="Book Antiqua" w:cs="Segoe UI"/>
                <w:b/>
                <w:bCs/>
                <w:sz w:val="20"/>
                <w:lang w:eastAsia="es-CO"/>
              </w:rPr>
            </w:pPr>
            <w:r w:rsidRPr="00C05224">
              <w:rPr>
                <w:rFonts w:ascii="Book Antiqua" w:hAnsi="Book Antiqua" w:cs="Segoe UI"/>
                <w:b/>
                <w:bCs/>
                <w:sz w:val="20"/>
                <w:lang w:eastAsia="es-CO"/>
              </w:rPr>
              <w:t>Vehículo</w:t>
            </w:r>
          </w:p>
        </w:tc>
        <w:tc>
          <w:tcPr>
            <w:tcW w:w="2712" w:type="dxa"/>
            <w:shd w:val="clear" w:color="auto" w:fill="92D050"/>
          </w:tcPr>
          <w:p w14:paraId="0EFBA3EF" w14:textId="77777777" w:rsidR="00607CA3" w:rsidRPr="00C05224" w:rsidRDefault="00607CA3" w:rsidP="00E851D1">
            <w:pPr>
              <w:spacing w:line="276" w:lineRule="auto"/>
              <w:jc w:val="center"/>
              <w:textAlignment w:val="baseline"/>
              <w:rPr>
                <w:rFonts w:ascii="Book Antiqua" w:hAnsi="Book Antiqua" w:cs="Segoe UI"/>
                <w:b/>
                <w:bCs/>
                <w:sz w:val="20"/>
                <w:lang w:eastAsia="es-CO"/>
              </w:rPr>
            </w:pPr>
            <w:r w:rsidRPr="00C05224">
              <w:rPr>
                <w:rFonts w:ascii="Book Antiqua" w:hAnsi="Book Antiqua" w:cs="Segoe UI"/>
                <w:b/>
                <w:bCs/>
                <w:sz w:val="20"/>
                <w:lang w:eastAsia="es-CO"/>
              </w:rPr>
              <w:t>Puntaje</w:t>
            </w:r>
          </w:p>
        </w:tc>
      </w:tr>
      <w:tr w:rsidR="00607CA3" w14:paraId="615A8DB9" w14:textId="77777777" w:rsidTr="00E851D1">
        <w:trPr>
          <w:trHeight w:val="287"/>
          <w:jc w:val="center"/>
        </w:trPr>
        <w:tc>
          <w:tcPr>
            <w:tcW w:w="2711" w:type="dxa"/>
          </w:tcPr>
          <w:p w14:paraId="5751499C" w14:textId="77777777" w:rsidR="00607CA3" w:rsidRPr="00C05224" w:rsidRDefault="00607CA3" w:rsidP="00E851D1">
            <w:pPr>
              <w:spacing w:line="276" w:lineRule="auto"/>
              <w:jc w:val="center"/>
              <w:textAlignment w:val="baseline"/>
              <w:rPr>
                <w:rFonts w:ascii="Book Antiqua" w:hAnsi="Book Antiqua" w:cs="Segoe UI"/>
                <w:sz w:val="20"/>
                <w:lang w:eastAsia="es-CO"/>
              </w:rPr>
            </w:pPr>
            <w:r w:rsidRPr="00C05224">
              <w:rPr>
                <w:rFonts w:ascii="Book Antiqua" w:hAnsi="Book Antiqua" w:cs="Segoe UI"/>
                <w:sz w:val="20"/>
                <w:lang w:eastAsia="es-CO"/>
              </w:rPr>
              <w:t>Liviano</w:t>
            </w:r>
          </w:p>
        </w:tc>
        <w:tc>
          <w:tcPr>
            <w:tcW w:w="2712" w:type="dxa"/>
          </w:tcPr>
          <w:p w14:paraId="6481C474" w14:textId="77777777" w:rsidR="00607CA3" w:rsidRPr="00C05224" w:rsidRDefault="00607CA3" w:rsidP="00E851D1">
            <w:pPr>
              <w:spacing w:line="276" w:lineRule="auto"/>
              <w:jc w:val="center"/>
              <w:textAlignment w:val="baseline"/>
              <w:rPr>
                <w:rFonts w:ascii="Book Antiqua" w:hAnsi="Book Antiqua" w:cs="Segoe UI"/>
                <w:sz w:val="20"/>
                <w:lang w:eastAsia="es-CO"/>
              </w:rPr>
            </w:pPr>
            <w:r w:rsidRPr="00C05224">
              <w:rPr>
                <w:rFonts w:ascii="Book Antiqua" w:hAnsi="Book Antiqua" w:cs="Segoe UI"/>
                <w:sz w:val="20"/>
                <w:lang w:eastAsia="es-CO"/>
              </w:rPr>
              <w:t>389</w:t>
            </w:r>
          </w:p>
        </w:tc>
      </w:tr>
      <w:tr w:rsidR="00607CA3" w14:paraId="11A6E401" w14:textId="77777777" w:rsidTr="00E851D1">
        <w:trPr>
          <w:trHeight w:val="279"/>
          <w:jc w:val="center"/>
        </w:trPr>
        <w:tc>
          <w:tcPr>
            <w:tcW w:w="2711" w:type="dxa"/>
          </w:tcPr>
          <w:p w14:paraId="69FBEE83" w14:textId="77777777" w:rsidR="00607CA3" w:rsidRPr="00C05224" w:rsidRDefault="00607CA3" w:rsidP="00E851D1">
            <w:pPr>
              <w:spacing w:line="276" w:lineRule="auto"/>
              <w:jc w:val="center"/>
              <w:textAlignment w:val="baseline"/>
              <w:rPr>
                <w:rFonts w:ascii="Book Antiqua" w:hAnsi="Book Antiqua" w:cs="Segoe UI"/>
                <w:sz w:val="20"/>
                <w:lang w:eastAsia="es-CO"/>
              </w:rPr>
            </w:pPr>
            <w:r w:rsidRPr="00C05224">
              <w:rPr>
                <w:rFonts w:ascii="Book Antiqua" w:hAnsi="Book Antiqua" w:cs="Segoe UI"/>
                <w:sz w:val="20"/>
                <w:lang w:eastAsia="es-CO"/>
              </w:rPr>
              <w:t>Pesado</w:t>
            </w:r>
          </w:p>
        </w:tc>
        <w:tc>
          <w:tcPr>
            <w:tcW w:w="2712" w:type="dxa"/>
          </w:tcPr>
          <w:p w14:paraId="00F9FE8C" w14:textId="77777777" w:rsidR="00607CA3" w:rsidRPr="00C05224" w:rsidRDefault="00607CA3" w:rsidP="00E851D1">
            <w:pPr>
              <w:spacing w:line="276" w:lineRule="auto"/>
              <w:jc w:val="center"/>
              <w:textAlignment w:val="baseline"/>
              <w:rPr>
                <w:rFonts w:ascii="Book Antiqua" w:hAnsi="Book Antiqua" w:cs="Segoe UI"/>
                <w:sz w:val="20"/>
                <w:lang w:eastAsia="es-CO"/>
              </w:rPr>
            </w:pPr>
            <w:r w:rsidRPr="00C05224">
              <w:rPr>
                <w:rFonts w:ascii="Book Antiqua" w:hAnsi="Book Antiqua" w:cs="Segoe UI"/>
                <w:sz w:val="20"/>
                <w:lang w:eastAsia="es-CO"/>
              </w:rPr>
              <w:t>65</w:t>
            </w:r>
          </w:p>
        </w:tc>
      </w:tr>
      <w:tr w:rsidR="00607CA3" w14:paraId="3AF22143" w14:textId="77777777" w:rsidTr="00E851D1">
        <w:trPr>
          <w:trHeight w:val="287"/>
          <w:jc w:val="center"/>
        </w:trPr>
        <w:tc>
          <w:tcPr>
            <w:tcW w:w="2711" w:type="dxa"/>
          </w:tcPr>
          <w:p w14:paraId="4A85B51C" w14:textId="77777777" w:rsidR="00607CA3" w:rsidRPr="00C05224" w:rsidRDefault="00607CA3" w:rsidP="00E851D1">
            <w:pPr>
              <w:spacing w:line="276" w:lineRule="auto"/>
              <w:jc w:val="center"/>
              <w:textAlignment w:val="baseline"/>
              <w:rPr>
                <w:rFonts w:ascii="Book Antiqua" w:hAnsi="Book Antiqua" w:cs="Segoe UI"/>
                <w:sz w:val="20"/>
                <w:lang w:eastAsia="es-CO"/>
              </w:rPr>
            </w:pPr>
            <w:r w:rsidRPr="00C05224">
              <w:rPr>
                <w:rFonts w:ascii="Book Antiqua" w:hAnsi="Book Antiqua" w:cs="Segoe UI"/>
                <w:sz w:val="20"/>
                <w:lang w:eastAsia="es-CO"/>
              </w:rPr>
              <w:t>Moto</w:t>
            </w:r>
          </w:p>
        </w:tc>
        <w:tc>
          <w:tcPr>
            <w:tcW w:w="2712" w:type="dxa"/>
          </w:tcPr>
          <w:p w14:paraId="0681C1BD" w14:textId="77777777" w:rsidR="00607CA3" w:rsidRPr="00C05224" w:rsidRDefault="00607CA3" w:rsidP="00E851D1">
            <w:pPr>
              <w:spacing w:line="276" w:lineRule="auto"/>
              <w:jc w:val="center"/>
              <w:textAlignment w:val="baseline"/>
              <w:rPr>
                <w:rFonts w:ascii="Book Antiqua" w:hAnsi="Book Antiqua" w:cs="Segoe UI"/>
                <w:sz w:val="20"/>
                <w:lang w:eastAsia="es-CO"/>
              </w:rPr>
            </w:pPr>
            <w:r w:rsidRPr="00C05224">
              <w:rPr>
                <w:rFonts w:ascii="Book Antiqua" w:hAnsi="Book Antiqua" w:cs="Segoe UI"/>
                <w:sz w:val="20"/>
                <w:lang w:eastAsia="es-CO"/>
              </w:rPr>
              <w:t>83.5</w:t>
            </w:r>
          </w:p>
        </w:tc>
      </w:tr>
    </w:tbl>
    <w:p w14:paraId="75F2EA9E" w14:textId="77777777" w:rsidR="00607CA3" w:rsidRDefault="00607CA3" w:rsidP="00607CA3">
      <w:pPr>
        <w:spacing w:line="276" w:lineRule="auto"/>
        <w:jc w:val="both"/>
        <w:textAlignment w:val="baseline"/>
        <w:rPr>
          <w:rFonts w:ascii="Book Antiqua" w:hAnsi="Book Antiqua" w:cs="Segoe UI"/>
          <w:sz w:val="20"/>
          <w:highlight w:val="yellow"/>
          <w:lang w:eastAsia="es-CO"/>
        </w:rPr>
      </w:pPr>
    </w:p>
    <w:p w14:paraId="031FA317" w14:textId="77777777" w:rsidR="00607CA3"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sz w:val="20"/>
          <w:lang w:eastAsia="es-CO"/>
        </w:rPr>
        <w:t xml:space="preserve">El valor de la </w:t>
      </w:r>
      <w:r>
        <w:rPr>
          <w:rFonts w:ascii="Book Antiqua" w:hAnsi="Book Antiqua" w:cs="Segoe UI"/>
          <w:sz w:val="20"/>
          <w:lang w:eastAsia="es-CO"/>
        </w:rPr>
        <w:t xml:space="preserve">oferta </w:t>
      </w:r>
      <w:r w:rsidRPr="003C7F4F">
        <w:rPr>
          <w:rFonts w:ascii="Book Antiqua" w:hAnsi="Book Antiqua" w:cs="Segoe UI"/>
          <w:sz w:val="20"/>
          <w:lang w:eastAsia="es-CO"/>
        </w:rPr>
        <w:t>económica deberá ser en pesos colombianos, incluir el IVA y todos los costos directos e indirectos.</w:t>
      </w:r>
    </w:p>
    <w:p w14:paraId="6FC06E36" w14:textId="77777777" w:rsidR="00607CA3" w:rsidRPr="003C7F4F" w:rsidRDefault="00607CA3" w:rsidP="00607CA3">
      <w:pPr>
        <w:spacing w:line="276" w:lineRule="auto"/>
        <w:jc w:val="both"/>
        <w:textAlignment w:val="baseline"/>
        <w:rPr>
          <w:rFonts w:ascii="Book Antiqua" w:hAnsi="Book Antiqua" w:cs="Segoe UI"/>
          <w:sz w:val="20"/>
          <w:lang w:eastAsia="es-CO"/>
        </w:rPr>
      </w:pPr>
    </w:p>
    <w:p w14:paraId="44510B0D" w14:textId="77777777" w:rsidR="00607CA3"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sz w:val="20"/>
          <w:lang w:eastAsia="es-CO"/>
        </w:rPr>
        <w:t xml:space="preserve">Cualquier error u omisión no dará lugar a modificar el valor del presupuesto y </w:t>
      </w:r>
      <w:r w:rsidRPr="00C05224">
        <w:rPr>
          <w:rFonts w:ascii="Book Antiqua" w:hAnsi="Book Antiqua" w:cs="Segoe UI"/>
          <w:b/>
          <w:bCs/>
          <w:sz w:val="20"/>
          <w:lang w:eastAsia="es-CO"/>
        </w:rPr>
        <w:t>EL OFERENTE</w:t>
      </w:r>
      <w:r w:rsidRPr="003C7F4F">
        <w:rPr>
          <w:rFonts w:ascii="Book Antiqua" w:hAnsi="Book Antiqua" w:cs="Segoe UI"/>
          <w:sz w:val="20"/>
          <w:lang w:eastAsia="es-CO"/>
        </w:rPr>
        <w:t xml:space="preserve"> seleccionado deberá asumir los sobrecostos que esto le ocasione.</w:t>
      </w:r>
    </w:p>
    <w:p w14:paraId="7421BED2" w14:textId="77777777" w:rsidR="00607CA3" w:rsidRPr="003C7F4F" w:rsidRDefault="00607CA3" w:rsidP="00607CA3">
      <w:pPr>
        <w:spacing w:line="276" w:lineRule="auto"/>
        <w:jc w:val="both"/>
        <w:textAlignment w:val="baseline"/>
        <w:rPr>
          <w:rFonts w:ascii="Book Antiqua" w:hAnsi="Book Antiqua" w:cs="Segoe UI"/>
          <w:sz w:val="20"/>
          <w:lang w:eastAsia="es-CO"/>
        </w:rPr>
      </w:pPr>
    </w:p>
    <w:p w14:paraId="4DA27AF8" w14:textId="77777777" w:rsidR="00607CA3"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sz w:val="20"/>
          <w:lang w:eastAsia="es-CO"/>
        </w:rPr>
        <w:t>Para efectos de evaluación, únicamente se tendrá en cuenta el valor de la propuesta conforme al formato indicado una vez corregida aritméticamente, si a ello hay lugar</w:t>
      </w:r>
    </w:p>
    <w:p w14:paraId="6D545F85" w14:textId="77777777" w:rsidR="00607CA3" w:rsidRPr="002A7094" w:rsidRDefault="00607CA3" w:rsidP="00607CA3">
      <w:pPr>
        <w:spacing w:line="276" w:lineRule="auto"/>
        <w:jc w:val="both"/>
        <w:textAlignment w:val="baseline"/>
        <w:rPr>
          <w:rFonts w:ascii="Book Antiqua" w:hAnsi="Book Antiqua" w:cs="Segoe UI"/>
          <w:sz w:val="20"/>
          <w:lang w:eastAsia="es-CO"/>
        </w:rPr>
      </w:pPr>
    </w:p>
    <w:p w14:paraId="58E172F1" w14:textId="77777777" w:rsidR="00607CA3" w:rsidRDefault="00607CA3" w:rsidP="00607CA3">
      <w:pPr>
        <w:pStyle w:val="Ttulo4"/>
        <w:numPr>
          <w:ilvl w:val="2"/>
          <w:numId w:val="32"/>
        </w:numPr>
        <w:spacing w:line="276" w:lineRule="auto"/>
        <w:ind w:left="0" w:hanging="360"/>
        <w:rPr>
          <w:rFonts w:ascii="Book Antiqua" w:hAnsi="Book Antiqua" w:cs="Segoe UI"/>
          <w:b w:val="0"/>
          <w:bCs/>
          <w:sz w:val="20"/>
          <w:szCs w:val="20"/>
          <w:lang w:eastAsia="es-CO"/>
        </w:rPr>
      </w:pPr>
      <w:bookmarkStart w:id="85" w:name="_Toc150265076"/>
      <w:r w:rsidRPr="003C7F4F">
        <w:rPr>
          <w:rFonts w:ascii="Book Antiqua" w:hAnsi="Book Antiqua" w:cs="Segoe UI"/>
          <w:bCs/>
          <w:sz w:val="20"/>
          <w:szCs w:val="20"/>
          <w:lang w:eastAsia="es-CO"/>
        </w:rPr>
        <w:t xml:space="preserve">Valor Agregado: </w:t>
      </w:r>
      <w:r w:rsidRPr="00F84573">
        <w:rPr>
          <w:rFonts w:ascii="Book Antiqua" w:hAnsi="Book Antiqua"/>
          <w:b w:val="0"/>
          <w:bCs/>
          <w:sz w:val="20"/>
          <w:szCs w:val="20"/>
          <w:lang w:eastAsia="es-CO"/>
        </w:rPr>
        <w:t>Máximo</w:t>
      </w:r>
      <w:r w:rsidRPr="00F84573">
        <w:rPr>
          <w:rFonts w:ascii="Book Antiqua" w:hAnsi="Book Antiqua" w:cs="Segoe UI"/>
          <w:b w:val="0"/>
          <w:bCs/>
          <w:sz w:val="20"/>
          <w:szCs w:val="20"/>
          <w:lang w:eastAsia="es-CO"/>
        </w:rPr>
        <w:t xml:space="preserve"> 300 puntos.</w:t>
      </w:r>
      <w:bookmarkEnd w:id="85"/>
    </w:p>
    <w:p w14:paraId="5C036AAE" w14:textId="77777777" w:rsidR="00607CA3" w:rsidRDefault="00607CA3" w:rsidP="00607CA3">
      <w:pPr>
        <w:spacing w:line="276" w:lineRule="auto"/>
        <w:jc w:val="both"/>
        <w:textAlignment w:val="baseline"/>
        <w:rPr>
          <w:rFonts w:ascii="Book Antiqua" w:hAnsi="Book Antiqua" w:cs="Segoe UI"/>
          <w:b/>
          <w:bCs/>
          <w:sz w:val="20"/>
          <w:lang w:eastAsia="es-CO"/>
        </w:rPr>
      </w:pPr>
    </w:p>
    <w:p w14:paraId="0A207AF8" w14:textId="77777777" w:rsidR="00607CA3" w:rsidRPr="003C7F4F" w:rsidRDefault="00607CA3" w:rsidP="00607CA3">
      <w:pPr>
        <w:pStyle w:val="Prrafodelista"/>
        <w:numPr>
          <w:ilvl w:val="2"/>
          <w:numId w:val="25"/>
        </w:numPr>
        <w:spacing w:line="276" w:lineRule="auto"/>
        <w:ind w:left="284"/>
        <w:jc w:val="both"/>
        <w:textAlignment w:val="baseline"/>
        <w:rPr>
          <w:rFonts w:ascii="Book Antiqua" w:hAnsi="Book Antiqua" w:cs="Segoe UI"/>
          <w:b/>
          <w:bCs/>
          <w:sz w:val="20"/>
          <w:lang w:eastAsia="es-CO"/>
        </w:rPr>
      </w:pPr>
      <w:r w:rsidRPr="003C7F4F">
        <w:rPr>
          <w:rFonts w:ascii="Book Antiqua" w:hAnsi="Book Antiqua" w:cs="Segoe UI"/>
          <w:b/>
          <w:bCs/>
          <w:sz w:val="20"/>
          <w:lang w:eastAsia="es-CO"/>
        </w:rPr>
        <w:t>Toma de improntas</w:t>
      </w:r>
    </w:p>
    <w:p w14:paraId="1B1A22D6" w14:textId="77777777" w:rsidR="00607CA3"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b/>
          <w:bCs/>
          <w:sz w:val="20"/>
          <w:lang w:eastAsia="es-CO"/>
        </w:rPr>
        <w:t xml:space="preserve">EL </w:t>
      </w:r>
      <w:r>
        <w:rPr>
          <w:rFonts w:ascii="Book Antiqua" w:hAnsi="Book Antiqua" w:cs="Segoe UI"/>
          <w:b/>
          <w:bCs/>
          <w:sz w:val="20"/>
          <w:lang w:eastAsia="es-CO"/>
        </w:rPr>
        <w:t>OFERENTE</w:t>
      </w:r>
      <w:r w:rsidRPr="003C7F4F">
        <w:rPr>
          <w:rFonts w:ascii="Book Antiqua" w:hAnsi="Book Antiqua" w:cs="Segoe UI"/>
          <w:b/>
          <w:bCs/>
          <w:sz w:val="20"/>
          <w:lang w:eastAsia="es-CO"/>
        </w:rPr>
        <w:t xml:space="preserve"> </w:t>
      </w:r>
      <w:r w:rsidRPr="003C7F4F">
        <w:rPr>
          <w:rFonts w:ascii="Book Antiqua" w:hAnsi="Book Antiqua" w:cs="Segoe UI"/>
          <w:sz w:val="20"/>
          <w:lang w:eastAsia="es-CO"/>
        </w:rPr>
        <w:t>que realice</w:t>
      </w:r>
      <w:r>
        <w:rPr>
          <w:rFonts w:ascii="Book Antiqua" w:hAnsi="Book Antiqua" w:cs="Segoe UI"/>
          <w:sz w:val="20"/>
          <w:lang w:eastAsia="es-CO"/>
        </w:rPr>
        <w:t xml:space="preserve"> la toma de 3 juegos de improntas para mínimo 20 vehículos en el mes</w:t>
      </w:r>
      <w:r w:rsidRPr="003C7F4F">
        <w:rPr>
          <w:rFonts w:ascii="Book Antiqua" w:hAnsi="Book Antiqua" w:cs="Segoe UI"/>
          <w:sz w:val="20"/>
          <w:lang w:eastAsia="es-CO"/>
        </w:rPr>
        <w:t>, sin costo al contrato, se le asignará 200 puntos.</w:t>
      </w:r>
    </w:p>
    <w:p w14:paraId="54B71BB2" w14:textId="77777777" w:rsidR="00607CA3" w:rsidRDefault="00607CA3" w:rsidP="00607CA3">
      <w:pPr>
        <w:spacing w:line="276" w:lineRule="auto"/>
        <w:jc w:val="both"/>
        <w:textAlignment w:val="baseline"/>
        <w:rPr>
          <w:rFonts w:ascii="Book Antiqua" w:hAnsi="Book Antiqua" w:cs="Segoe UI"/>
          <w:sz w:val="20"/>
          <w:lang w:eastAsia="es-CO"/>
        </w:rPr>
      </w:pPr>
    </w:p>
    <w:p w14:paraId="0FAE5F19" w14:textId="77777777" w:rsidR="00607CA3" w:rsidRDefault="00607CA3" w:rsidP="00607CA3">
      <w:pPr>
        <w:spacing w:line="276" w:lineRule="auto"/>
        <w:jc w:val="both"/>
        <w:textAlignment w:val="baseline"/>
        <w:rPr>
          <w:rFonts w:ascii="Book Antiqua" w:hAnsi="Book Antiqua" w:cs="Segoe UI"/>
          <w:sz w:val="20"/>
          <w:lang w:eastAsia="es-CO"/>
        </w:rPr>
      </w:pPr>
    </w:p>
    <w:p w14:paraId="2F82F6FC" w14:textId="77777777" w:rsidR="00607CA3" w:rsidRPr="003C7F4F" w:rsidRDefault="00607CA3" w:rsidP="00607CA3">
      <w:pPr>
        <w:pStyle w:val="Prrafodelista"/>
        <w:numPr>
          <w:ilvl w:val="2"/>
          <w:numId w:val="25"/>
        </w:numPr>
        <w:spacing w:line="276" w:lineRule="auto"/>
        <w:ind w:left="284"/>
        <w:jc w:val="both"/>
        <w:textAlignment w:val="baseline"/>
        <w:rPr>
          <w:rFonts w:ascii="Book Antiqua" w:hAnsi="Book Antiqua" w:cs="Segoe UI"/>
          <w:b/>
          <w:bCs/>
          <w:sz w:val="20"/>
          <w:lang w:eastAsia="es-CO"/>
        </w:rPr>
      </w:pPr>
      <w:r w:rsidRPr="003C7F4F">
        <w:rPr>
          <w:rFonts w:ascii="Book Antiqua" w:hAnsi="Book Antiqua" w:cs="Segoe UI"/>
          <w:b/>
          <w:bCs/>
          <w:sz w:val="20"/>
          <w:lang w:eastAsia="es-CO"/>
        </w:rPr>
        <w:t>Descuento por pronto pago</w:t>
      </w:r>
    </w:p>
    <w:p w14:paraId="4E49DE2A" w14:textId="77777777" w:rsidR="00607CA3" w:rsidRPr="003C7F4F"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b/>
          <w:bCs/>
          <w:sz w:val="20"/>
          <w:lang w:eastAsia="es-CO"/>
        </w:rPr>
        <w:t>EL OFERENTE</w:t>
      </w:r>
      <w:r w:rsidRPr="003C7F4F">
        <w:rPr>
          <w:rFonts w:ascii="Book Antiqua" w:hAnsi="Book Antiqua" w:cs="Segoe UI"/>
          <w:sz w:val="20"/>
          <w:lang w:eastAsia="es-CO"/>
        </w:rPr>
        <w:t xml:space="preserve"> que ofrezca el mayor descuento por pronto pago a la compañía en los tiempos de 15,</w:t>
      </w:r>
      <w:r>
        <w:rPr>
          <w:rFonts w:ascii="Book Antiqua" w:hAnsi="Book Antiqua" w:cs="Segoe UI"/>
          <w:sz w:val="20"/>
          <w:lang w:eastAsia="es-CO"/>
        </w:rPr>
        <w:t xml:space="preserve"> </w:t>
      </w:r>
      <w:r w:rsidRPr="003C7F4F">
        <w:rPr>
          <w:rFonts w:ascii="Book Antiqua" w:hAnsi="Book Antiqua" w:cs="Segoe UI"/>
          <w:sz w:val="20"/>
          <w:lang w:eastAsia="es-CO"/>
        </w:rPr>
        <w:t>20 o 25 días obtendrá 100 puntos</w:t>
      </w:r>
    </w:p>
    <w:p w14:paraId="02DCC914" w14:textId="77777777" w:rsidR="00607CA3" w:rsidRDefault="00607CA3" w:rsidP="00607CA3">
      <w:pPr>
        <w:spacing w:line="276" w:lineRule="auto"/>
        <w:jc w:val="both"/>
        <w:textAlignment w:val="baseline"/>
        <w:rPr>
          <w:rFonts w:ascii="Book Antiqua" w:hAnsi="Book Antiqua" w:cs="Segoe UI"/>
          <w:sz w:val="20"/>
          <w:lang w:eastAsia="es-CO"/>
        </w:rPr>
      </w:pPr>
    </w:p>
    <w:p w14:paraId="6B1AB33E" w14:textId="77777777" w:rsidR="00607CA3" w:rsidRPr="003C7F4F" w:rsidRDefault="00607CA3" w:rsidP="00607CA3">
      <w:pPr>
        <w:spacing w:line="276" w:lineRule="auto"/>
        <w:jc w:val="both"/>
        <w:textAlignment w:val="baseline"/>
        <w:rPr>
          <w:rFonts w:ascii="Book Antiqua" w:hAnsi="Book Antiqua" w:cs="Segoe UI"/>
          <w:sz w:val="20"/>
          <w:lang w:eastAsia="es-CO"/>
        </w:rPr>
      </w:pPr>
      <w:r>
        <w:rPr>
          <w:rFonts w:ascii="Book Antiqua" w:hAnsi="Book Antiqua" w:cs="Segoe UI"/>
          <w:sz w:val="20"/>
          <w:lang w:eastAsia="es-CO"/>
        </w:rPr>
        <w:t>Los descuentos se or</w:t>
      </w:r>
      <w:r w:rsidRPr="003C7F4F">
        <w:rPr>
          <w:rFonts w:ascii="Book Antiqua" w:hAnsi="Book Antiqua" w:cs="Segoe UI"/>
          <w:sz w:val="20"/>
          <w:lang w:eastAsia="es-CO"/>
        </w:rPr>
        <w:t xml:space="preserve">denarán de </w:t>
      </w:r>
      <w:r>
        <w:rPr>
          <w:rFonts w:ascii="Book Antiqua" w:hAnsi="Book Antiqua" w:cs="Segoe UI"/>
          <w:sz w:val="20"/>
          <w:lang w:eastAsia="es-CO"/>
        </w:rPr>
        <w:t>mayor</w:t>
      </w:r>
      <w:r w:rsidRPr="003C7F4F">
        <w:rPr>
          <w:rFonts w:ascii="Book Antiqua" w:hAnsi="Book Antiqua" w:cs="Segoe UI"/>
          <w:sz w:val="20"/>
          <w:lang w:eastAsia="es-CO"/>
        </w:rPr>
        <w:t xml:space="preserve"> a m</w:t>
      </w:r>
      <w:r>
        <w:rPr>
          <w:rFonts w:ascii="Book Antiqua" w:hAnsi="Book Antiqua" w:cs="Segoe UI"/>
          <w:sz w:val="20"/>
          <w:lang w:eastAsia="es-CO"/>
        </w:rPr>
        <w:t>eno</w:t>
      </w:r>
      <w:r w:rsidRPr="003C7F4F">
        <w:rPr>
          <w:rFonts w:ascii="Book Antiqua" w:hAnsi="Book Antiqua" w:cs="Segoe UI"/>
          <w:sz w:val="20"/>
          <w:lang w:eastAsia="es-CO"/>
        </w:rPr>
        <w:t xml:space="preserve">r </w:t>
      </w:r>
      <w:r>
        <w:rPr>
          <w:rFonts w:ascii="Book Antiqua" w:hAnsi="Book Antiqua" w:cs="Segoe UI"/>
          <w:sz w:val="20"/>
          <w:lang w:eastAsia="es-CO"/>
        </w:rPr>
        <w:t>porcentaje</w:t>
      </w:r>
      <w:r w:rsidRPr="003C7F4F">
        <w:rPr>
          <w:rFonts w:ascii="Book Antiqua" w:hAnsi="Book Antiqua" w:cs="Segoe UI"/>
          <w:sz w:val="20"/>
          <w:lang w:eastAsia="es-CO"/>
        </w:rPr>
        <w:t xml:space="preserve"> y se le asignará el mayor puntaje a la propuesta que ofrezca </w:t>
      </w:r>
      <w:r>
        <w:rPr>
          <w:rFonts w:ascii="Book Antiqua" w:hAnsi="Book Antiqua" w:cs="Segoe UI"/>
          <w:sz w:val="20"/>
          <w:lang w:eastAsia="es-CO"/>
        </w:rPr>
        <w:t>el mayor porcentaje</w:t>
      </w:r>
      <w:r w:rsidRPr="003C7F4F">
        <w:rPr>
          <w:rFonts w:ascii="Book Antiqua" w:hAnsi="Book Antiqua" w:cs="Segoe UI"/>
          <w:sz w:val="20"/>
          <w:lang w:eastAsia="es-CO"/>
        </w:rPr>
        <w:t xml:space="preserve"> y las demás ofertas serán calificadas por regla de tres. </w:t>
      </w:r>
    </w:p>
    <w:p w14:paraId="7A5B4D74" w14:textId="77777777" w:rsidR="00607CA3" w:rsidRDefault="00607CA3" w:rsidP="00607CA3">
      <w:pPr>
        <w:spacing w:line="276" w:lineRule="auto"/>
        <w:jc w:val="both"/>
        <w:textAlignment w:val="baseline"/>
        <w:rPr>
          <w:rFonts w:ascii="Book Antiqua" w:hAnsi="Book Antiqua" w:cs="Segoe UI"/>
          <w:sz w:val="20"/>
          <w:lang w:eastAsia="es-CO"/>
        </w:rPr>
      </w:pPr>
    </w:p>
    <w:p w14:paraId="1BB75CB2" w14:textId="77777777" w:rsidR="00607CA3" w:rsidRPr="003C7F4F" w:rsidRDefault="00607CA3" w:rsidP="00607CA3">
      <w:pPr>
        <w:spacing w:line="276" w:lineRule="auto"/>
        <w:jc w:val="both"/>
        <w:textAlignment w:val="baseline"/>
        <w:rPr>
          <w:rFonts w:ascii="Book Antiqua" w:hAnsi="Book Antiqua" w:cs="Segoe UI"/>
          <w:b/>
          <w:bCs/>
          <w:sz w:val="20"/>
          <w:lang w:eastAsia="es-CO"/>
        </w:rPr>
      </w:pPr>
    </w:p>
    <w:p w14:paraId="646BCE63" w14:textId="77777777" w:rsidR="00607CA3" w:rsidRPr="00F84573" w:rsidRDefault="00607CA3" w:rsidP="00607CA3">
      <w:pPr>
        <w:pStyle w:val="Ttulo4"/>
        <w:numPr>
          <w:ilvl w:val="2"/>
          <w:numId w:val="32"/>
        </w:numPr>
        <w:spacing w:line="276" w:lineRule="auto"/>
        <w:ind w:left="0" w:hanging="360"/>
        <w:rPr>
          <w:rFonts w:ascii="Book Antiqua" w:hAnsi="Book Antiqua" w:cs="Segoe UI"/>
          <w:bCs/>
          <w:sz w:val="20"/>
          <w:szCs w:val="20"/>
          <w:lang w:eastAsia="es-CO"/>
        </w:rPr>
      </w:pPr>
      <w:bookmarkStart w:id="86" w:name="_Toc150265077"/>
      <w:r w:rsidRPr="00AA0918">
        <w:rPr>
          <w:rFonts w:ascii="Book Antiqua" w:hAnsi="Book Antiqua" w:cs="Segoe UI"/>
          <w:bCs/>
          <w:sz w:val="20"/>
          <w:szCs w:val="20"/>
          <w:lang w:eastAsia="es-CO"/>
        </w:rPr>
        <w:t xml:space="preserve">Apoyo a la Industria Nacional: </w:t>
      </w:r>
      <w:r w:rsidRPr="00F84573">
        <w:rPr>
          <w:rFonts w:ascii="Book Antiqua" w:hAnsi="Book Antiqua" w:cs="Segoe UI"/>
          <w:b w:val="0"/>
          <w:sz w:val="20"/>
          <w:szCs w:val="20"/>
          <w:lang w:eastAsia="es-CO"/>
        </w:rPr>
        <w:t>Máximo 100 puntos.</w:t>
      </w:r>
      <w:bookmarkEnd w:id="86"/>
    </w:p>
    <w:p w14:paraId="16D98EDF" w14:textId="77777777" w:rsidR="00607CA3" w:rsidRPr="003C7F4F" w:rsidRDefault="00607CA3" w:rsidP="00607CA3">
      <w:pPr>
        <w:pStyle w:val="Prrafodelista"/>
        <w:spacing w:line="276" w:lineRule="auto"/>
        <w:ind w:left="0"/>
        <w:jc w:val="both"/>
        <w:textAlignment w:val="baseline"/>
        <w:rPr>
          <w:rFonts w:ascii="Book Antiqua" w:hAnsi="Book Antiqua" w:cs="Segoe UI"/>
          <w:b/>
          <w:bCs/>
          <w:sz w:val="20"/>
          <w:lang w:eastAsia="es-CO"/>
        </w:rPr>
      </w:pPr>
    </w:p>
    <w:p w14:paraId="334AD1DC" w14:textId="77777777" w:rsidR="00607CA3" w:rsidRDefault="00607CA3" w:rsidP="00607CA3">
      <w:pPr>
        <w:pStyle w:val="Prrafodelista"/>
        <w:spacing w:line="276" w:lineRule="auto"/>
        <w:ind w:left="0"/>
        <w:jc w:val="both"/>
        <w:textAlignment w:val="baseline"/>
        <w:rPr>
          <w:rFonts w:ascii="Book Antiqua" w:hAnsi="Book Antiqua" w:cs="Segoe UI"/>
          <w:sz w:val="20"/>
          <w:lang w:eastAsia="es-CO"/>
        </w:rPr>
      </w:pPr>
      <w:r w:rsidRPr="003C7F4F">
        <w:rPr>
          <w:rFonts w:ascii="Book Antiqua" w:hAnsi="Book Antiqua" w:cs="Segoe UI"/>
          <w:sz w:val="20"/>
          <w:lang w:eastAsia="es-CO"/>
        </w:rPr>
        <w:t xml:space="preserve">Para apoyar la industria nacional, a través del sistema de compras y contratación pública en la evaluación se asignarán 100 puntos a </w:t>
      </w:r>
      <w:r w:rsidRPr="003C7F4F">
        <w:rPr>
          <w:rFonts w:ascii="Book Antiqua" w:hAnsi="Book Antiqua" w:cs="Segoe UI"/>
          <w:b/>
          <w:bCs/>
          <w:sz w:val="20"/>
          <w:lang w:eastAsia="es-CO"/>
        </w:rPr>
        <w:t>LOS OFERENTES</w:t>
      </w:r>
      <w:r w:rsidRPr="003C7F4F">
        <w:rPr>
          <w:rFonts w:ascii="Book Antiqua" w:hAnsi="Book Antiqua" w:cs="Segoe UI"/>
          <w:sz w:val="20"/>
          <w:lang w:eastAsia="es-CO"/>
        </w:rPr>
        <w:t xml:space="preserve"> nacionales de acuerdo con la normativa </w:t>
      </w:r>
      <w:r w:rsidRPr="003C7F4F">
        <w:rPr>
          <w:rFonts w:ascii="Book Antiqua" w:hAnsi="Book Antiqua" w:cs="Segoe UI"/>
          <w:sz w:val="20"/>
          <w:lang w:eastAsia="es-CO"/>
        </w:rPr>
        <w:lastRenderedPageBreak/>
        <w:t xml:space="preserve">aplicable; para tal efecto deberá presentar el anexo No. </w:t>
      </w:r>
      <w:r>
        <w:rPr>
          <w:rFonts w:ascii="Book Antiqua" w:hAnsi="Book Antiqua" w:cs="Segoe UI"/>
          <w:sz w:val="20"/>
          <w:lang w:eastAsia="es-CO"/>
        </w:rPr>
        <w:t>3</w:t>
      </w:r>
      <w:r w:rsidRPr="003C7F4F">
        <w:rPr>
          <w:rFonts w:ascii="Book Antiqua" w:hAnsi="Book Antiqua" w:cs="Segoe UI"/>
          <w:sz w:val="20"/>
          <w:lang w:eastAsia="es-CO"/>
        </w:rPr>
        <w:t xml:space="preserve"> “FORMATO DE APOYO A LA INDUSTRIA NACIONAL” debidamente diligenciado y suscrito por el Representante Legal, así:</w:t>
      </w:r>
    </w:p>
    <w:p w14:paraId="5861BE63" w14:textId="77777777" w:rsidR="00607CA3" w:rsidRDefault="00607CA3" w:rsidP="00607CA3">
      <w:pPr>
        <w:pStyle w:val="Prrafodelista"/>
        <w:spacing w:line="276" w:lineRule="auto"/>
        <w:ind w:left="0"/>
        <w:jc w:val="both"/>
        <w:textAlignment w:val="baseline"/>
        <w:rPr>
          <w:rFonts w:ascii="Book Antiqua" w:hAnsi="Book Antiqua" w:cs="Segoe UI"/>
          <w:sz w:val="20"/>
          <w:lang w:eastAsia="es-CO"/>
        </w:rPr>
      </w:pPr>
    </w:p>
    <w:tbl>
      <w:tblPr>
        <w:tblStyle w:val="Tablaconcuadrcula"/>
        <w:tblW w:w="907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922"/>
        <w:gridCol w:w="1152"/>
      </w:tblGrid>
      <w:tr w:rsidR="00607CA3" w:rsidRPr="003C7F4F" w14:paraId="3B59BC65" w14:textId="77777777" w:rsidTr="00E851D1">
        <w:trPr>
          <w:trHeight w:val="471"/>
          <w:jc w:val="center"/>
        </w:trPr>
        <w:tc>
          <w:tcPr>
            <w:tcW w:w="7922" w:type="dxa"/>
            <w:shd w:val="clear" w:color="auto" w:fill="92D050"/>
            <w:vAlign w:val="center"/>
            <w:hideMark/>
          </w:tcPr>
          <w:p w14:paraId="38D1B129" w14:textId="77777777" w:rsidR="00607CA3" w:rsidRPr="003C7F4F" w:rsidRDefault="00607CA3" w:rsidP="00E851D1">
            <w:pPr>
              <w:pStyle w:val="Default"/>
              <w:spacing w:line="276" w:lineRule="auto"/>
              <w:jc w:val="both"/>
              <w:rPr>
                <w:rFonts w:ascii="Book Antiqua" w:hAnsi="Book Antiqua"/>
                <w:b/>
                <w:color w:val="auto"/>
                <w:sz w:val="20"/>
                <w:szCs w:val="20"/>
              </w:rPr>
            </w:pPr>
            <w:r w:rsidRPr="003C7F4F">
              <w:rPr>
                <w:rFonts w:ascii="Book Antiqua" w:hAnsi="Book Antiqua"/>
                <w:b/>
                <w:color w:val="auto"/>
                <w:sz w:val="20"/>
                <w:szCs w:val="20"/>
              </w:rPr>
              <w:t>TIPO DE SERVICIOS</w:t>
            </w:r>
          </w:p>
        </w:tc>
        <w:tc>
          <w:tcPr>
            <w:tcW w:w="1152" w:type="dxa"/>
            <w:shd w:val="clear" w:color="auto" w:fill="92D050"/>
            <w:vAlign w:val="center"/>
            <w:hideMark/>
          </w:tcPr>
          <w:p w14:paraId="5F863986" w14:textId="77777777" w:rsidR="00607CA3" w:rsidRPr="003C7F4F" w:rsidRDefault="00607CA3" w:rsidP="00E851D1">
            <w:pPr>
              <w:pStyle w:val="Default"/>
              <w:spacing w:line="276" w:lineRule="auto"/>
              <w:jc w:val="both"/>
              <w:rPr>
                <w:rFonts w:ascii="Book Antiqua" w:hAnsi="Book Antiqua"/>
                <w:b/>
                <w:color w:val="auto"/>
                <w:sz w:val="20"/>
                <w:szCs w:val="20"/>
              </w:rPr>
            </w:pPr>
            <w:r w:rsidRPr="003C7F4F">
              <w:rPr>
                <w:rFonts w:ascii="Book Antiqua" w:hAnsi="Book Antiqua"/>
                <w:b/>
                <w:color w:val="auto"/>
                <w:sz w:val="20"/>
                <w:szCs w:val="20"/>
              </w:rPr>
              <w:t>PUNTOS</w:t>
            </w:r>
          </w:p>
        </w:tc>
      </w:tr>
      <w:tr w:rsidR="00607CA3" w:rsidRPr="003C7F4F" w14:paraId="50445897" w14:textId="77777777" w:rsidTr="00E851D1">
        <w:trPr>
          <w:trHeight w:val="499"/>
          <w:jc w:val="center"/>
        </w:trPr>
        <w:tc>
          <w:tcPr>
            <w:tcW w:w="7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9D4C0C" w14:textId="77777777" w:rsidR="00607CA3" w:rsidRPr="003C7F4F" w:rsidRDefault="00607CA3" w:rsidP="00E851D1">
            <w:pPr>
              <w:pStyle w:val="Default"/>
              <w:spacing w:line="276" w:lineRule="auto"/>
              <w:jc w:val="both"/>
              <w:rPr>
                <w:rFonts w:ascii="Book Antiqua" w:hAnsi="Book Antiqua"/>
                <w:b/>
                <w:color w:val="auto"/>
                <w:sz w:val="20"/>
                <w:szCs w:val="20"/>
              </w:rPr>
            </w:pPr>
            <w:r w:rsidRPr="003C7F4F">
              <w:rPr>
                <w:rFonts w:ascii="Book Antiqua" w:hAnsi="Book Antiqua"/>
                <w:b/>
                <w:color w:val="auto"/>
                <w:sz w:val="20"/>
                <w:szCs w:val="20"/>
              </w:rPr>
              <w:t>Servicios de origen Nacional:</w:t>
            </w:r>
            <w:r w:rsidRPr="003C7F4F">
              <w:rPr>
                <w:rFonts w:ascii="Book Antiqua" w:hAnsi="Book Antiqua"/>
                <w:color w:val="auto"/>
                <w:sz w:val="20"/>
                <w:szCs w:val="20"/>
              </w:rPr>
              <w:t xml:space="preserve"> Se otorgarán los puntos señalados, a </w:t>
            </w:r>
            <w:r w:rsidRPr="003C7F4F">
              <w:rPr>
                <w:rFonts w:ascii="Book Antiqua" w:eastAsia="Tahoma" w:hAnsi="Book Antiqua"/>
                <w:b/>
                <w:color w:val="auto"/>
                <w:sz w:val="20"/>
                <w:szCs w:val="20"/>
              </w:rPr>
              <w:t>EL PROVEEDOR</w:t>
            </w:r>
            <w:r w:rsidRPr="003C7F4F">
              <w:rPr>
                <w:rFonts w:ascii="Book Antiqua" w:eastAsia="Tahoma" w:hAnsi="Book Antiqua"/>
                <w:color w:val="auto"/>
                <w:sz w:val="20"/>
                <w:szCs w:val="20"/>
              </w:rPr>
              <w:t xml:space="preserve"> </w:t>
            </w:r>
            <w:r w:rsidRPr="003C7F4F">
              <w:rPr>
                <w:rFonts w:ascii="Book Antiqua" w:hAnsi="Book Antiqua"/>
                <w:color w:val="auto"/>
                <w:sz w:val="20"/>
                <w:szCs w:val="20"/>
              </w:rPr>
              <w:t>que acredite que el 100% de los servicios objeto de la presente invitación son de origen nacional</w:t>
            </w:r>
            <w:r w:rsidRPr="003C7F4F">
              <w:rPr>
                <w:rFonts w:ascii="Book Antiqua" w:hAnsi="Book Antiqua"/>
                <w:b/>
                <w:color w:val="auto"/>
                <w:sz w:val="20"/>
                <w:szCs w:val="20"/>
              </w:rPr>
              <w:t xml:space="preserve">.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97B7500" w14:textId="77777777" w:rsidR="00607CA3" w:rsidRPr="003C7F4F" w:rsidRDefault="00607CA3" w:rsidP="00E851D1">
            <w:pPr>
              <w:pStyle w:val="Default"/>
              <w:spacing w:line="276" w:lineRule="auto"/>
              <w:jc w:val="center"/>
              <w:rPr>
                <w:rFonts w:ascii="Book Antiqua" w:hAnsi="Book Antiqua"/>
                <w:color w:val="auto"/>
                <w:sz w:val="20"/>
                <w:szCs w:val="20"/>
              </w:rPr>
            </w:pPr>
            <w:r w:rsidRPr="003C7F4F">
              <w:rPr>
                <w:rFonts w:ascii="Book Antiqua" w:hAnsi="Book Antiqua"/>
                <w:color w:val="auto"/>
                <w:sz w:val="20"/>
                <w:szCs w:val="20"/>
              </w:rPr>
              <w:t>100</w:t>
            </w:r>
          </w:p>
        </w:tc>
      </w:tr>
      <w:tr w:rsidR="00607CA3" w:rsidRPr="003C7F4F" w14:paraId="5EBE93B7" w14:textId="77777777" w:rsidTr="00E851D1">
        <w:trPr>
          <w:trHeight w:val="594"/>
          <w:jc w:val="center"/>
        </w:trPr>
        <w:tc>
          <w:tcPr>
            <w:tcW w:w="7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9077FA8" w14:textId="77777777" w:rsidR="00607CA3" w:rsidRPr="003C7F4F" w:rsidRDefault="00607CA3" w:rsidP="00E851D1">
            <w:pPr>
              <w:pStyle w:val="Default"/>
              <w:spacing w:line="276" w:lineRule="auto"/>
              <w:jc w:val="both"/>
              <w:rPr>
                <w:rFonts w:ascii="Book Antiqua" w:hAnsi="Book Antiqua"/>
                <w:b/>
                <w:color w:val="auto"/>
                <w:sz w:val="20"/>
                <w:szCs w:val="20"/>
              </w:rPr>
            </w:pPr>
            <w:r w:rsidRPr="003C7F4F">
              <w:rPr>
                <w:rFonts w:ascii="Book Antiqua" w:hAnsi="Book Antiqua"/>
                <w:b/>
                <w:color w:val="auto"/>
                <w:sz w:val="20"/>
                <w:szCs w:val="20"/>
              </w:rPr>
              <w:t xml:space="preserve">Incorporación de servicios colombianos: </w:t>
            </w:r>
            <w:r w:rsidRPr="003C7F4F">
              <w:rPr>
                <w:rFonts w:ascii="Book Antiqua" w:hAnsi="Book Antiqua"/>
                <w:color w:val="auto"/>
                <w:sz w:val="20"/>
                <w:szCs w:val="20"/>
              </w:rPr>
              <w:t xml:space="preserve">Si </w:t>
            </w:r>
            <w:r w:rsidRPr="003C7F4F">
              <w:rPr>
                <w:rFonts w:ascii="Book Antiqua" w:hAnsi="Book Antiqua"/>
                <w:b/>
                <w:color w:val="auto"/>
                <w:sz w:val="20"/>
                <w:szCs w:val="20"/>
              </w:rPr>
              <w:t>EL PROVEEDOR</w:t>
            </w:r>
            <w:r w:rsidRPr="003C7F4F">
              <w:rPr>
                <w:rFonts w:ascii="Book Antiqua" w:hAnsi="Book Antiqua"/>
                <w:color w:val="auto"/>
                <w:sz w:val="20"/>
                <w:szCs w:val="20"/>
              </w:rPr>
              <w:t xml:space="preserve"> no ofrece servicios de origen nacional, pero incorporan por lo menos el 50% de personal profesional, técnico u operativo colombiano en la prestación de los servicios objeto de la presente invitación, se otorgarán los puntos señalados en este recuadro.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FB931F6" w14:textId="77777777" w:rsidR="00607CA3" w:rsidRPr="003C7F4F" w:rsidRDefault="00607CA3" w:rsidP="00E851D1">
            <w:pPr>
              <w:pStyle w:val="Default"/>
              <w:spacing w:line="276" w:lineRule="auto"/>
              <w:jc w:val="center"/>
              <w:rPr>
                <w:rFonts w:ascii="Book Antiqua" w:hAnsi="Book Antiqua"/>
                <w:color w:val="auto"/>
                <w:sz w:val="20"/>
                <w:szCs w:val="20"/>
              </w:rPr>
            </w:pPr>
            <w:r w:rsidRPr="003C7F4F">
              <w:rPr>
                <w:rFonts w:ascii="Book Antiqua" w:hAnsi="Book Antiqua"/>
                <w:color w:val="auto"/>
                <w:sz w:val="20"/>
                <w:szCs w:val="20"/>
              </w:rPr>
              <w:t>50</w:t>
            </w:r>
          </w:p>
        </w:tc>
      </w:tr>
    </w:tbl>
    <w:p w14:paraId="5035BC28" w14:textId="77777777" w:rsidR="00607CA3" w:rsidRDefault="00607CA3" w:rsidP="00607CA3">
      <w:pPr>
        <w:pStyle w:val="Prrafodelista"/>
        <w:spacing w:line="276" w:lineRule="auto"/>
        <w:ind w:left="0"/>
        <w:jc w:val="both"/>
        <w:textAlignment w:val="baseline"/>
        <w:rPr>
          <w:rFonts w:ascii="Book Antiqua" w:hAnsi="Book Antiqua" w:cs="Segoe UI"/>
          <w:sz w:val="20"/>
          <w:lang w:eastAsia="es-CO"/>
        </w:rPr>
      </w:pPr>
    </w:p>
    <w:p w14:paraId="38801ADB" w14:textId="77777777" w:rsidR="00607CA3" w:rsidRDefault="00607CA3" w:rsidP="00607CA3">
      <w:pPr>
        <w:pStyle w:val="Prrafodelista"/>
        <w:spacing w:line="276" w:lineRule="auto"/>
        <w:ind w:left="0"/>
        <w:jc w:val="both"/>
        <w:textAlignment w:val="baseline"/>
        <w:rPr>
          <w:rFonts w:ascii="Book Antiqua" w:hAnsi="Book Antiqua" w:cs="Segoe UI"/>
          <w:sz w:val="20"/>
          <w:lang w:eastAsia="es-CO"/>
        </w:rPr>
      </w:pPr>
      <w:r w:rsidRPr="003C7F4F">
        <w:rPr>
          <w:rFonts w:ascii="Book Antiqua" w:hAnsi="Book Antiqua" w:cs="Segoe UI"/>
          <w:sz w:val="20"/>
          <w:lang w:eastAsia="es-CO"/>
        </w:rPr>
        <w:t xml:space="preserve">En ningún caso </w:t>
      </w:r>
      <w:r w:rsidRPr="003C7F4F">
        <w:rPr>
          <w:rFonts w:ascii="Book Antiqua" w:hAnsi="Book Antiqua" w:cs="Segoe UI"/>
          <w:b/>
          <w:bCs/>
          <w:sz w:val="20"/>
          <w:lang w:eastAsia="es-CO"/>
        </w:rPr>
        <w:t>LA PREVISORA S.A.</w:t>
      </w:r>
      <w:r w:rsidRPr="003C7F4F">
        <w:rPr>
          <w:rFonts w:ascii="Book Antiqua" w:hAnsi="Book Antiqua" w:cs="Segoe UI"/>
          <w:sz w:val="20"/>
          <w:lang w:eastAsia="es-CO"/>
        </w:rPr>
        <w:t xml:space="preserve"> otorgará simultáneamente el puntaje por Servicio Nacional y de Incorporación de servicios colombianos.</w:t>
      </w:r>
    </w:p>
    <w:p w14:paraId="2593129C" w14:textId="77777777" w:rsidR="00607CA3" w:rsidRDefault="00607CA3" w:rsidP="00607CA3">
      <w:pPr>
        <w:pStyle w:val="Prrafodelista"/>
        <w:spacing w:line="276" w:lineRule="auto"/>
        <w:ind w:left="0"/>
        <w:jc w:val="both"/>
        <w:textAlignment w:val="baseline"/>
        <w:rPr>
          <w:rFonts w:ascii="Book Antiqua" w:hAnsi="Book Antiqua" w:cs="Segoe UI"/>
          <w:sz w:val="20"/>
          <w:lang w:eastAsia="es-CO"/>
        </w:rPr>
      </w:pPr>
    </w:p>
    <w:p w14:paraId="163DB65A" w14:textId="77777777" w:rsidR="00607CA3" w:rsidRPr="003C7F4F" w:rsidRDefault="00607CA3" w:rsidP="00607CA3">
      <w:pPr>
        <w:pStyle w:val="Prrafodelista"/>
        <w:spacing w:line="276" w:lineRule="auto"/>
        <w:ind w:left="0"/>
        <w:jc w:val="both"/>
        <w:textAlignment w:val="baseline"/>
        <w:rPr>
          <w:rFonts w:ascii="Book Antiqua" w:hAnsi="Book Antiqua" w:cs="Segoe UI"/>
          <w:sz w:val="20"/>
          <w:lang w:eastAsia="es-CO"/>
        </w:rPr>
      </w:pPr>
    </w:p>
    <w:p w14:paraId="58895FB4" w14:textId="77777777" w:rsidR="00607CA3" w:rsidRPr="00F84573" w:rsidRDefault="00607CA3" w:rsidP="00607CA3">
      <w:pPr>
        <w:pStyle w:val="Ttulo4"/>
        <w:numPr>
          <w:ilvl w:val="2"/>
          <w:numId w:val="32"/>
        </w:numPr>
        <w:spacing w:line="276" w:lineRule="auto"/>
        <w:ind w:left="0" w:hanging="360"/>
        <w:rPr>
          <w:rFonts w:ascii="Book Antiqua" w:hAnsi="Book Antiqua" w:cs="Segoe UI"/>
          <w:b w:val="0"/>
          <w:sz w:val="20"/>
          <w:szCs w:val="20"/>
          <w:lang w:eastAsia="es-CO"/>
        </w:rPr>
      </w:pPr>
      <w:bookmarkStart w:id="87" w:name="_Toc150265078"/>
      <w:r w:rsidRPr="003C7F4F">
        <w:rPr>
          <w:rFonts w:ascii="Book Antiqua" w:hAnsi="Book Antiqua" w:cs="Segoe UI"/>
          <w:bCs/>
          <w:sz w:val="20"/>
          <w:szCs w:val="20"/>
          <w:lang w:eastAsia="es-CO"/>
        </w:rPr>
        <w:t xml:space="preserve">Factor Ambiental: </w:t>
      </w:r>
      <w:r w:rsidRPr="00F84573">
        <w:rPr>
          <w:rFonts w:ascii="Book Antiqua" w:hAnsi="Book Antiqua" w:cs="Segoe UI"/>
          <w:b w:val="0"/>
          <w:sz w:val="20"/>
          <w:szCs w:val="20"/>
          <w:lang w:eastAsia="es-CO"/>
        </w:rPr>
        <w:t>Máximo 50 puntos.</w:t>
      </w:r>
      <w:bookmarkEnd w:id="87"/>
    </w:p>
    <w:p w14:paraId="29296165" w14:textId="77777777" w:rsidR="00607CA3" w:rsidRDefault="00607CA3" w:rsidP="00607CA3">
      <w:pPr>
        <w:spacing w:line="276" w:lineRule="auto"/>
        <w:jc w:val="both"/>
        <w:textAlignment w:val="baseline"/>
        <w:rPr>
          <w:rFonts w:ascii="Book Antiqua" w:hAnsi="Book Antiqua" w:cs="Segoe UI"/>
          <w:b/>
          <w:bCs/>
          <w:sz w:val="20"/>
          <w:lang w:eastAsia="es-CO"/>
        </w:rPr>
      </w:pPr>
    </w:p>
    <w:p w14:paraId="338A33D6" w14:textId="77777777" w:rsidR="00607CA3"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sz w:val="20"/>
          <w:lang w:eastAsia="es-CO"/>
        </w:rPr>
        <w:t>Se asignará hasta 50 puntos de la siguiente manera al</w:t>
      </w:r>
      <w:r w:rsidRPr="003C7F4F">
        <w:rPr>
          <w:rFonts w:ascii="Book Antiqua" w:hAnsi="Book Antiqua" w:cs="Segoe UI"/>
          <w:b/>
          <w:bCs/>
          <w:sz w:val="20"/>
          <w:lang w:eastAsia="es-CO"/>
        </w:rPr>
        <w:t xml:space="preserve"> OFERENTE </w:t>
      </w:r>
      <w:r w:rsidRPr="003C7F4F">
        <w:rPr>
          <w:rFonts w:ascii="Book Antiqua" w:hAnsi="Book Antiqua" w:cs="Segoe UI"/>
          <w:sz w:val="20"/>
          <w:lang w:eastAsia="es-CO"/>
        </w:rPr>
        <w:t>que acredite las siguientes condiciones:</w:t>
      </w:r>
    </w:p>
    <w:p w14:paraId="57F371E8" w14:textId="77777777" w:rsidR="00607CA3" w:rsidRDefault="00607CA3" w:rsidP="00607CA3">
      <w:pPr>
        <w:spacing w:line="276" w:lineRule="auto"/>
        <w:jc w:val="both"/>
        <w:textAlignment w:val="baseline"/>
        <w:rPr>
          <w:rFonts w:ascii="Book Antiqua" w:hAnsi="Book Antiqua" w:cs="Segoe UI"/>
          <w:sz w:val="20"/>
          <w:lang w:eastAsia="es-CO"/>
        </w:rPr>
      </w:pPr>
    </w:p>
    <w:p w14:paraId="3165B0F7" w14:textId="77777777" w:rsidR="00607CA3" w:rsidRDefault="00607CA3" w:rsidP="00607CA3">
      <w:pPr>
        <w:spacing w:line="276" w:lineRule="auto"/>
        <w:jc w:val="center"/>
        <w:textAlignment w:val="baseline"/>
        <w:rPr>
          <w:rFonts w:ascii="Book Antiqua" w:hAnsi="Book Antiqua" w:cs="Segoe UI"/>
          <w:b/>
          <w:bCs/>
          <w:sz w:val="20"/>
          <w:lang w:eastAsia="es-CO"/>
        </w:rPr>
      </w:pPr>
      <w:r>
        <w:rPr>
          <w:noProof/>
        </w:rPr>
        <w:drawing>
          <wp:inline distT="0" distB="0" distL="0" distR="0" wp14:anchorId="4433B095" wp14:editId="0E0A2218">
            <wp:extent cx="2948990" cy="2498090"/>
            <wp:effectExtent l="0" t="0" r="3810" b="0"/>
            <wp:docPr id="2099492416"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92416" name="Imagen 1" descr="Texto&#10;&#10;Descripción generada automáticamente con confianza baja"/>
                    <pic:cNvPicPr/>
                  </pic:nvPicPr>
                  <pic:blipFill>
                    <a:blip r:embed="rId23"/>
                    <a:stretch>
                      <a:fillRect/>
                    </a:stretch>
                  </pic:blipFill>
                  <pic:spPr>
                    <a:xfrm>
                      <a:off x="0" y="0"/>
                      <a:ext cx="2953797" cy="2502162"/>
                    </a:xfrm>
                    <a:prstGeom prst="rect">
                      <a:avLst/>
                    </a:prstGeom>
                  </pic:spPr>
                </pic:pic>
              </a:graphicData>
            </a:graphic>
          </wp:inline>
        </w:drawing>
      </w:r>
    </w:p>
    <w:p w14:paraId="2542CBD9" w14:textId="77777777" w:rsidR="00607CA3" w:rsidRPr="003C7F4F" w:rsidRDefault="00607CA3" w:rsidP="00607CA3">
      <w:pPr>
        <w:spacing w:line="276" w:lineRule="auto"/>
        <w:jc w:val="both"/>
        <w:textAlignment w:val="baseline"/>
        <w:rPr>
          <w:rFonts w:ascii="Book Antiqua" w:hAnsi="Book Antiqua" w:cs="Segoe UI"/>
          <w:b/>
          <w:bCs/>
          <w:sz w:val="20"/>
          <w:lang w:eastAsia="es-CO"/>
        </w:rPr>
      </w:pPr>
    </w:p>
    <w:p w14:paraId="0E930EB0" w14:textId="77777777" w:rsidR="00607CA3" w:rsidRPr="00F84573" w:rsidRDefault="00607CA3" w:rsidP="00607CA3">
      <w:pPr>
        <w:pStyle w:val="Ttulo4"/>
        <w:numPr>
          <w:ilvl w:val="2"/>
          <w:numId w:val="32"/>
        </w:numPr>
        <w:spacing w:line="276" w:lineRule="auto"/>
        <w:ind w:left="0" w:hanging="360"/>
        <w:rPr>
          <w:rFonts w:ascii="Book Antiqua" w:hAnsi="Book Antiqua" w:cs="Segoe UI"/>
          <w:bCs/>
          <w:sz w:val="20"/>
          <w:szCs w:val="20"/>
          <w:lang w:eastAsia="es-CO"/>
        </w:rPr>
      </w:pPr>
      <w:bookmarkStart w:id="88" w:name="_Toc150265079"/>
      <w:r w:rsidRPr="003C7F4F">
        <w:rPr>
          <w:rFonts w:ascii="Book Antiqua" w:hAnsi="Book Antiqua" w:cs="Segoe UI"/>
          <w:bCs/>
          <w:sz w:val="20"/>
          <w:szCs w:val="20"/>
          <w:lang w:eastAsia="es-CO"/>
        </w:rPr>
        <w:lastRenderedPageBreak/>
        <w:t xml:space="preserve">Trabajadores en condición de discapacidad: </w:t>
      </w:r>
      <w:r w:rsidRPr="00F84573">
        <w:rPr>
          <w:rFonts w:ascii="Book Antiqua" w:hAnsi="Book Antiqua" w:cs="Segoe UI"/>
          <w:b w:val="0"/>
          <w:sz w:val="20"/>
          <w:szCs w:val="20"/>
          <w:lang w:eastAsia="es-CO"/>
        </w:rPr>
        <w:t>Máximo 10 puntos.</w:t>
      </w:r>
      <w:bookmarkEnd w:id="88"/>
    </w:p>
    <w:p w14:paraId="3AA73B06" w14:textId="77777777" w:rsidR="00607CA3" w:rsidRPr="003C7F4F"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sz w:val="20"/>
          <w:lang w:eastAsia="es-CO"/>
        </w:rPr>
        <w:t xml:space="preserve">Sera acreedor del puntaje </w:t>
      </w:r>
      <w:r w:rsidRPr="003C7F4F">
        <w:rPr>
          <w:rFonts w:ascii="Book Antiqua" w:hAnsi="Book Antiqua" w:cs="Segoe UI"/>
          <w:b/>
          <w:bCs/>
          <w:sz w:val="20"/>
          <w:lang w:eastAsia="es-CO"/>
        </w:rPr>
        <w:t>EL OFERENTE</w:t>
      </w:r>
      <w:r w:rsidRPr="003C7F4F">
        <w:rPr>
          <w:rFonts w:ascii="Book Antiqua" w:hAnsi="Book Antiqua" w:cs="Segoe UI"/>
          <w:sz w:val="20"/>
          <w:lang w:eastAsia="es-CO"/>
        </w:rPr>
        <w:t xml:space="preserve"> que tenga en su nómina por lo menos un mínimo del diez por ciento (10%) de sus trabajadores en las condiciones de discapacidad enunciadas en la ley 361 de 1997, debidamente certificadas por la dirección territorial de trabajo de la respectiva zona y contratados por lo menos con anterioridad de un año; igualmente deberán mantenerse por un lapso igual al de la contratación.</w:t>
      </w:r>
    </w:p>
    <w:p w14:paraId="3C901ACA" w14:textId="77777777" w:rsidR="00607CA3" w:rsidRPr="003C7F4F" w:rsidRDefault="00607CA3" w:rsidP="00607CA3">
      <w:pPr>
        <w:spacing w:line="276" w:lineRule="auto"/>
        <w:jc w:val="both"/>
        <w:textAlignment w:val="baseline"/>
        <w:rPr>
          <w:rFonts w:ascii="Book Antiqua" w:hAnsi="Book Antiqua" w:cs="Segoe UI"/>
          <w:sz w:val="20"/>
          <w:lang w:eastAsia="es-CO"/>
        </w:rPr>
      </w:pPr>
    </w:p>
    <w:p w14:paraId="7F608767" w14:textId="77777777" w:rsidR="00607CA3" w:rsidRPr="003C7F4F"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sz w:val="20"/>
          <w:lang w:eastAsia="es-CO"/>
        </w:rPr>
        <w:t>Para esto debe presentar:</w:t>
      </w:r>
    </w:p>
    <w:p w14:paraId="35377A52" w14:textId="77777777" w:rsidR="00607CA3" w:rsidRPr="003C7F4F" w:rsidRDefault="00607CA3" w:rsidP="00607CA3">
      <w:pPr>
        <w:spacing w:line="276" w:lineRule="auto"/>
        <w:jc w:val="both"/>
        <w:textAlignment w:val="baseline"/>
        <w:rPr>
          <w:rFonts w:ascii="Book Antiqua" w:hAnsi="Book Antiqua" w:cs="Segoe UI"/>
          <w:sz w:val="20"/>
          <w:lang w:eastAsia="es-CO"/>
        </w:rPr>
      </w:pPr>
    </w:p>
    <w:p w14:paraId="2C5C7807" w14:textId="77777777" w:rsidR="00607CA3" w:rsidRPr="003C7F4F"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sz w:val="20"/>
          <w:lang w:eastAsia="es-CO"/>
        </w:rPr>
        <w:t xml:space="preserve">1. El anexo establecido en el documento de condiciones – Vinculación de personas con discapacidad – suscrito por la persona natural, el Representante Legal o el Revisor Fiscal, según corresponda en el cual certifique el número total de trabajadores vinculados a la planta de personal de </w:t>
      </w:r>
      <w:r w:rsidRPr="003C7F4F">
        <w:rPr>
          <w:rFonts w:ascii="Book Antiqua" w:hAnsi="Book Antiqua" w:cs="Segoe UI"/>
          <w:b/>
          <w:bCs/>
          <w:sz w:val="20"/>
          <w:lang w:eastAsia="es-CO"/>
        </w:rPr>
        <w:t>EL OFERENTE</w:t>
      </w:r>
      <w:r w:rsidRPr="003C7F4F">
        <w:rPr>
          <w:rFonts w:ascii="Book Antiqua" w:hAnsi="Book Antiqua" w:cs="Segoe UI"/>
          <w:sz w:val="20"/>
          <w:lang w:eastAsia="es-CO"/>
        </w:rPr>
        <w:t xml:space="preserve"> o sus integrantes a la fecha de audiencia de cierre de la </w:t>
      </w:r>
      <w:r w:rsidRPr="003C7F4F">
        <w:rPr>
          <w:rFonts w:ascii="Book Antiqua" w:hAnsi="Book Antiqua" w:cs="Segoe UI"/>
          <w:b/>
          <w:bCs/>
          <w:sz w:val="20"/>
          <w:lang w:eastAsia="es-CO"/>
        </w:rPr>
        <w:t>INVITACIÓN ABIERTA</w:t>
      </w:r>
      <w:r w:rsidRPr="003C7F4F">
        <w:rPr>
          <w:rFonts w:ascii="Book Antiqua" w:hAnsi="Book Antiqua" w:cs="Segoe UI"/>
          <w:sz w:val="20"/>
          <w:lang w:eastAsia="es-CO"/>
        </w:rPr>
        <w:t>.</w:t>
      </w:r>
    </w:p>
    <w:p w14:paraId="72756F05" w14:textId="77777777" w:rsidR="00607CA3" w:rsidRPr="003C7F4F" w:rsidRDefault="00607CA3" w:rsidP="00607CA3">
      <w:pPr>
        <w:spacing w:line="276" w:lineRule="auto"/>
        <w:jc w:val="both"/>
        <w:textAlignment w:val="baseline"/>
        <w:rPr>
          <w:rFonts w:ascii="Book Antiqua" w:hAnsi="Book Antiqua" w:cs="Segoe UI"/>
          <w:sz w:val="20"/>
          <w:lang w:eastAsia="es-CO"/>
        </w:rPr>
      </w:pPr>
      <w:r w:rsidRPr="003C7F4F">
        <w:rPr>
          <w:rFonts w:ascii="Book Antiqua" w:hAnsi="Book Antiqua" w:cs="Segoe UI"/>
          <w:sz w:val="20"/>
          <w:lang w:eastAsia="es-CO"/>
        </w:rPr>
        <w:t xml:space="preserve">2. Acreditar el número mínimo de personas con discapacidad en su planta de personal, de conformidad con lo señalado en el certificado expedido por el Ministerio de Trabajo, el cual deberá estar vigente a la fecha de cierre de la </w:t>
      </w:r>
      <w:r w:rsidRPr="003C7F4F">
        <w:rPr>
          <w:rFonts w:ascii="Book Antiqua" w:hAnsi="Book Antiqua" w:cs="Segoe UI"/>
          <w:b/>
          <w:bCs/>
          <w:sz w:val="20"/>
          <w:lang w:eastAsia="es-CO"/>
        </w:rPr>
        <w:t>INVITACIÓN ABIERTA</w:t>
      </w:r>
      <w:r w:rsidRPr="003C7F4F">
        <w:rPr>
          <w:rFonts w:ascii="Book Antiqua" w:hAnsi="Book Antiqua" w:cs="Segoe UI"/>
          <w:sz w:val="20"/>
          <w:lang w:eastAsia="es-CO"/>
        </w:rPr>
        <w:t>.</w:t>
      </w:r>
    </w:p>
    <w:p w14:paraId="1E3101CA" w14:textId="77777777" w:rsidR="00607CA3" w:rsidRPr="003C7F4F" w:rsidRDefault="00607CA3" w:rsidP="00607CA3">
      <w:pPr>
        <w:spacing w:line="276" w:lineRule="auto"/>
        <w:jc w:val="both"/>
        <w:textAlignment w:val="baseline"/>
        <w:rPr>
          <w:rFonts w:ascii="Book Antiqua" w:hAnsi="Book Antiqua" w:cs="Segoe UI"/>
          <w:b/>
          <w:bCs/>
          <w:sz w:val="20"/>
          <w:lang w:eastAsia="es-CO"/>
        </w:rPr>
      </w:pPr>
    </w:p>
    <w:p w14:paraId="591E564F" w14:textId="77777777" w:rsidR="00607CA3" w:rsidRPr="003C7F4F" w:rsidRDefault="00607CA3" w:rsidP="00607CA3">
      <w:pPr>
        <w:spacing w:line="276" w:lineRule="auto"/>
        <w:jc w:val="both"/>
        <w:textAlignment w:val="baseline"/>
        <w:rPr>
          <w:rFonts w:ascii="Book Antiqua" w:hAnsi="Book Antiqua" w:cs="Segoe UI"/>
          <w:b/>
          <w:bCs/>
          <w:sz w:val="20"/>
          <w:lang w:eastAsia="es-CO"/>
        </w:rPr>
      </w:pPr>
    </w:p>
    <w:p w14:paraId="7BE1E9D0" w14:textId="77777777" w:rsidR="00607CA3" w:rsidRPr="00F84573" w:rsidRDefault="00607CA3" w:rsidP="00607CA3">
      <w:pPr>
        <w:pStyle w:val="Ttulo4"/>
        <w:numPr>
          <w:ilvl w:val="2"/>
          <w:numId w:val="32"/>
        </w:numPr>
        <w:spacing w:line="276" w:lineRule="auto"/>
        <w:ind w:left="0" w:hanging="360"/>
        <w:rPr>
          <w:rFonts w:ascii="Book Antiqua" w:hAnsi="Book Antiqua" w:cs="Segoe UI"/>
          <w:bCs/>
          <w:sz w:val="20"/>
          <w:szCs w:val="20"/>
          <w:lang w:eastAsia="es-CO"/>
        </w:rPr>
      </w:pPr>
      <w:r w:rsidRPr="003C7F4F">
        <w:rPr>
          <w:rFonts w:ascii="Book Antiqua" w:hAnsi="Book Antiqua" w:cs="Segoe UI"/>
          <w:bCs/>
          <w:sz w:val="20"/>
          <w:szCs w:val="20"/>
          <w:lang w:eastAsia="es-CO"/>
        </w:rPr>
        <w:t xml:space="preserve"> </w:t>
      </w:r>
      <w:bookmarkStart w:id="89" w:name="_Toc150265080"/>
      <w:r w:rsidRPr="003C7F4F">
        <w:rPr>
          <w:rFonts w:ascii="Book Antiqua" w:hAnsi="Book Antiqua" w:cs="Segoe UI"/>
          <w:bCs/>
          <w:sz w:val="20"/>
          <w:szCs w:val="20"/>
          <w:lang w:eastAsia="es-CO"/>
        </w:rPr>
        <w:t xml:space="preserve">Empresa y emprendimiento de mujeres: </w:t>
      </w:r>
      <w:r w:rsidRPr="00F84573">
        <w:rPr>
          <w:rFonts w:ascii="Book Antiqua" w:hAnsi="Book Antiqua" w:cs="Segoe UI"/>
          <w:b w:val="0"/>
          <w:sz w:val="20"/>
          <w:szCs w:val="20"/>
          <w:lang w:eastAsia="es-CO"/>
        </w:rPr>
        <w:t>Máximo 2.5 puntos.</w:t>
      </w:r>
      <w:bookmarkEnd w:id="89"/>
    </w:p>
    <w:p w14:paraId="24D3DDF4" w14:textId="77777777" w:rsidR="00607CA3" w:rsidRPr="003C7F4F" w:rsidRDefault="00607CA3" w:rsidP="00607CA3">
      <w:pPr>
        <w:spacing w:line="276" w:lineRule="auto"/>
        <w:jc w:val="both"/>
        <w:rPr>
          <w:rFonts w:ascii="Book Antiqua" w:hAnsi="Book Antiqua" w:cs="Segoe UI"/>
          <w:b/>
          <w:bCs/>
          <w:sz w:val="20"/>
          <w:lang w:eastAsia="es-CO"/>
        </w:rPr>
      </w:pPr>
    </w:p>
    <w:p w14:paraId="6EF6AA30" w14:textId="77777777" w:rsidR="00607CA3" w:rsidRPr="003C7F4F" w:rsidRDefault="00607CA3" w:rsidP="00607CA3">
      <w:pPr>
        <w:spacing w:line="276" w:lineRule="auto"/>
        <w:jc w:val="both"/>
        <w:rPr>
          <w:rFonts w:ascii="Book Antiqua" w:hAnsi="Book Antiqua" w:cs="Segoe UI"/>
          <w:sz w:val="20"/>
          <w:lang w:eastAsia="es-CO"/>
        </w:rPr>
      </w:pPr>
      <w:r w:rsidRPr="003C7F4F">
        <w:rPr>
          <w:rFonts w:ascii="Book Antiqua" w:hAnsi="Book Antiqua" w:cs="Segoe UI"/>
          <w:sz w:val="20"/>
          <w:lang w:eastAsia="es-CO"/>
        </w:rPr>
        <w:t xml:space="preserve">Para cumplir este ítem, </w:t>
      </w:r>
      <w:r w:rsidRPr="003C7F4F">
        <w:rPr>
          <w:rFonts w:ascii="Book Antiqua" w:hAnsi="Book Antiqua" w:cs="Segoe UI"/>
          <w:b/>
          <w:bCs/>
          <w:sz w:val="20"/>
          <w:lang w:eastAsia="es-CO"/>
        </w:rPr>
        <w:t>EL OFERENTE</w:t>
      </w:r>
      <w:r w:rsidRPr="003C7F4F">
        <w:rPr>
          <w:rFonts w:ascii="Book Antiqua" w:hAnsi="Book Antiqua" w:cs="Segoe UI"/>
          <w:sz w:val="20"/>
          <w:lang w:eastAsia="es-CO"/>
        </w:rPr>
        <w:t xml:space="preserve"> deberá acreditar lo siguiente de acuerdo con lo establecido en el artículo 2.2.1.2.4.2.14 del Decreto 1860 de 2021, así: </w:t>
      </w:r>
    </w:p>
    <w:p w14:paraId="07EBD765" w14:textId="77777777" w:rsidR="00607CA3" w:rsidRPr="003C7F4F" w:rsidRDefault="00607CA3" w:rsidP="00607CA3">
      <w:pPr>
        <w:spacing w:line="276" w:lineRule="auto"/>
        <w:jc w:val="both"/>
        <w:rPr>
          <w:rFonts w:ascii="Book Antiqua" w:hAnsi="Book Antiqua" w:cs="Segoe UI"/>
          <w:sz w:val="20"/>
          <w:lang w:eastAsia="es-CO"/>
        </w:rPr>
      </w:pPr>
    </w:p>
    <w:p w14:paraId="7DB2FD27" w14:textId="77777777" w:rsidR="00607CA3" w:rsidRPr="003C7F4F" w:rsidRDefault="00607CA3" w:rsidP="00607CA3">
      <w:pPr>
        <w:pStyle w:val="Prrafodelista"/>
        <w:numPr>
          <w:ilvl w:val="0"/>
          <w:numId w:val="27"/>
        </w:numPr>
        <w:shd w:val="clear" w:color="auto" w:fill="FFFFFF" w:themeFill="background1"/>
        <w:spacing w:line="276" w:lineRule="auto"/>
        <w:ind w:left="0"/>
        <w:contextualSpacing w:val="0"/>
        <w:jc w:val="both"/>
        <w:rPr>
          <w:rFonts w:ascii="Book Antiqua" w:hAnsi="Book Antiqua" w:cs="Arial"/>
          <w:sz w:val="20"/>
          <w:lang w:eastAsia="es-CO"/>
        </w:rPr>
      </w:pPr>
      <w:r w:rsidRPr="003C7F4F">
        <w:rPr>
          <w:rFonts w:ascii="Book Antiqua" w:hAnsi="Book Antiqua" w:cs="Arial"/>
          <w:sz w:val="20"/>
          <w:lang w:eastAsia="es-CO"/>
        </w:rPr>
        <w:t>Cuando más del cincuenta por ciento (50%) de las acciones, partes de interés o cuotas de participación de la persona jurídica pertenezcan a mujeres y los derechos de propiedad hayan pertenecido a estas durante al menos el último año anterior a la fecha de cierre del Proceso de Selección. Esta circunstancia se acreditará mediante certificación expedida por el representante legal y el revisor fiscal, cuando exista de acuerdo con los requerimientos de ley, o el contador, donde conste la distribución de los derechos en la sociedad y el tiempo en el que las mujeres han mantenido su participación.</w:t>
      </w:r>
    </w:p>
    <w:p w14:paraId="56A6BB9A" w14:textId="77777777" w:rsidR="00607CA3" w:rsidRPr="003C7F4F" w:rsidRDefault="00607CA3" w:rsidP="00607CA3">
      <w:pPr>
        <w:pStyle w:val="Prrafodelista"/>
        <w:numPr>
          <w:ilvl w:val="0"/>
          <w:numId w:val="27"/>
        </w:numPr>
        <w:shd w:val="clear" w:color="auto" w:fill="FFFFFF" w:themeFill="background1"/>
        <w:spacing w:line="276" w:lineRule="auto"/>
        <w:ind w:left="0"/>
        <w:contextualSpacing w:val="0"/>
        <w:jc w:val="both"/>
        <w:rPr>
          <w:rFonts w:ascii="Book Antiqua" w:hAnsi="Book Antiqua" w:cs="Arial"/>
          <w:sz w:val="20"/>
          <w:lang w:eastAsia="es-CO"/>
        </w:rPr>
      </w:pPr>
      <w:r w:rsidRPr="003C7F4F">
        <w:rPr>
          <w:rFonts w:ascii="Book Antiqua" w:hAnsi="Book Antiqua" w:cs="Arial"/>
          <w:sz w:val="20"/>
          <w:lang w:eastAsia="es-CO"/>
        </w:rPr>
        <w:t>Cuando por lo menos el cincuenta por ciento (50%) de los empleos del nivel directivo de la persona jurídica sean ejercidos por mujeres y éstas hayan estado vinculadas laboralmente a la empresa durante al menos el último año anterior a la fecha de cierre del Proceso de Selección en el mismo cargo u otro del mismo nivel.</w:t>
      </w:r>
    </w:p>
    <w:p w14:paraId="5577D54A" w14:textId="77777777" w:rsidR="00607CA3" w:rsidRPr="003C7F4F" w:rsidRDefault="00607CA3" w:rsidP="00607CA3">
      <w:pPr>
        <w:shd w:val="clear" w:color="auto" w:fill="FFFFFF" w:themeFill="background1"/>
        <w:spacing w:line="276" w:lineRule="auto"/>
        <w:jc w:val="both"/>
        <w:rPr>
          <w:rFonts w:ascii="Book Antiqua" w:hAnsi="Book Antiqua" w:cs="Arial"/>
          <w:sz w:val="20"/>
          <w:lang w:eastAsia="es-CO"/>
        </w:rPr>
      </w:pPr>
      <w:r w:rsidRPr="003C7F4F">
        <w:rPr>
          <w:rFonts w:ascii="Book Antiqua" w:hAnsi="Book Antiqua" w:cs="Arial"/>
          <w:sz w:val="20"/>
          <w:lang w:eastAsia="es-CO"/>
        </w:rPr>
        <w:t>Se entenderá como empleos del nivel directivo aquellos cuyas funciones están relacionadas con la dirección de áreas misionales de la empresa y la toma de decisiones a nivel estratégico. En este sentido, serán cargos de nivel directivo los que dentro de la organización de la empresa se encuentran ubicados en un nivel de mando o los que por su jerarquía desempeñan cargos encaminados al cumplimiento de funciones orientadas a representar al empleador.</w:t>
      </w:r>
    </w:p>
    <w:p w14:paraId="713E699F" w14:textId="77777777" w:rsidR="00607CA3" w:rsidRPr="003C7F4F" w:rsidRDefault="00607CA3" w:rsidP="00607CA3">
      <w:pPr>
        <w:shd w:val="clear" w:color="auto" w:fill="FFFFFF" w:themeFill="background1"/>
        <w:spacing w:line="276" w:lineRule="auto"/>
        <w:jc w:val="both"/>
        <w:rPr>
          <w:rFonts w:ascii="Book Antiqua" w:hAnsi="Book Antiqua" w:cs="Arial"/>
          <w:sz w:val="20"/>
          <w:lang w:eastAsia="es-CO"/>
        </w:rPr>
      </w:pPr>
      <w:r w:rsidRPr="003C7F4F">
        <w:rPr>
          <w:rFonts w:ascii="Book Antiqua" w:hAnsi="Book Antiqua" w:cs="Arial"/>
          <w:sz w:val="20"/>
          <w:lang w:eastAsia="es-CO"/>
        </w:rPr>
        <w:lastRenderedPageBreak/>
        <w:t xml:space="preserve">Esta circunstancia se acreditará mediante certificación expedida por el representante legal y el revisor fiscal, cuando exista de acuerdo con los requerimientos de ley, o el contador, donde se señale de manera detallada todas las personas que conforman los cargos de nivel directivo de </w:t>
      </w:r>
      <w:r w:rsidRPr="003C7F4F">
        <w:rPr>
          <w:rFonts w:ascii="Book Antiqua" w:hAnsi="Book Antiqua" w:cs="Arial"/>
          <w:b/>
          <w:bCs/>
          <w:sz w:val="20"/>
          <w:lang w:eastAsia="es-CO"/>
        </w:rPr>
        <w:t>EL OFERENTE</w:t>
      </w:r>
      <w:r w:rsidRPr="003C7F4F">
        <w:rPr>
          <w:rFonts w:ascii="Book Antiqua" w:hAnsi="Book Antiqua" w:cs="Arial"/>
          <w:sz w:val="20"/>
          <w:lang w:eastAsia="es-CO"/>
        </w:rPr>
        <w:t>, el número de mujeres y el tiempo de vinculación.</w:t>
      </w:r>
    </w:p>
    <w:p w14:paraId="0266EEA1" w14:textId="77777777" w:rsidR="00607CA3" w:rsidRPr="003C7F4F" w:rsidRDefault="00607CA3" w:rsidP="00607CA3">
      <w:pPr>
        <w:shd w:val="clear" w:color="auto" w:fill="FFFFFF" w:themeFill="background1"/>
        <w:spacing w:line="276" w:lineRule="auto"/>
        <w:jc w:val="both"/>
        <w:rPr>
          <w:rFonts w:ascii="Book Antiqua" w:hAnsi="Book Antiqua" w:cs="Arial"/>
          <w:sz w:val="20"/>
          <w:lang w:eastAsia="es-CO"/>
        </w:rPr>
      </w:pPr>
      <w:r w:rsidRPr="003C7F4F">
        <w:rPr>
          <w:rFonts w:ascii="Book Antiqua" w:hAnsi="Book Antiqua" w:cs="Arial"/>
          <w:sz w:val="20"/>
          <w:lang w:eastAsia="es-CO"/>
        </w:rPr>
        <w:t xml:space="preserve">La certificación deberá relacionar el nombre completo y el número de documento de identidad de cada una de las personas que conforman el nivel directivo </w:t>
      </w:r>
      <w:r>
        <w:rPr>
          <w:rFonts w:ascii="Book Antiqua" w:hAnsi="Book Antiqua" w:cs="Arial"/>
          <w:sz w:val="20"/>
          <w:lang w:eastAsia="es-CO"/>
        </w:rPr>
        <w:t>del</w:t>
      </w:r>
      <w:r w:rsidRPr="003C7F4F">
        <w:rPr>
          <w:rFonts w:ascii="Book Antiqua" w:hAnsi="Book Antiqua" w:cs="Arial"/>
          <w:sz w:val="20"/>
          <w:lang w:eastAsia="es-CO"/>
        </w:rPr>
        <w:t xml:space="preserve"> OFERENTE. Como soporte, se anexará copia de los respectivos documentos de identidad, copia de los contratos de trabajo o certificación laboral con las funciones, así como el certificado de aportes a seguridad social del último año en el que se demuestren los pagos realizados por el empleador.</w:t>
      </w:r>
    </w:p>
    <w:p w14:paraId="41DD3F53" w14:textId="77777777" w:rsidR="00607CA3" w:rsidRPr="003C7F4F" w:rsidRDefault="00607CA3" w:rsidP="00607CA3">
      <w:pPr>
        <w:pStyle w:val="Prrafodelista"/>
        <w:numPr>
          <w:ilvl w:val="0"/>
          <w:numId w:val="27"/>
        </w:numPr>
        <w:shd w:val="clear" w:color="auto" w:fill="FFFFFF" w:themeFill="background1"/>
        <w:spacing w:line="276" w:lineRule="auto"/>
        <w:ind w:left="0"/>
        <w:contextualSpacing w:val="0"/>
        <w:jc w:val="both"/>
        <w:rPr>
          <w:rFonts w:ascii="Book Antiqua" w:hAnsi="Book Antiqua" w:cs="Arial"/>
          <w:sz w:val="20"/>
          <w:lang w:eastAsia="es-CO"/>
        </w:rPr>
      </w:pPr>
      <w:r w:rsidRPr="003C7F4F">
        <w:rPr>
          <w:rFonts w:ascii="Book Antiqua" w:hAnsi="Book Antiqua" w:cs="Arial"/>
          <w:sz w:val="20"/>
          <w:lang w:eastAsia="es-CO"/>
        </w:rPr>
        <w:t>Cuando la persona natural sea una mujer y haya ejercido actividades comerciales a través de un establecimiento de comercio durante al menos el último año anterior a la fecha de cierre del proceso de selección. Esta circunstancia se acreditará mediante la copia de cédula de ciudadanía, la cédula de extranjería o el pasaporte, así como la copia del registro mercantil.</w:t>
      </w:r>
    </w:p>
    <w:p w14:paraId="5FD32CC4" w14:textId="77777777" w:rsidR="00607CA3" w:rsidRPr="003C7F4F" w:rsidRDefault="00607CA3" w:rsidP="00607CA3">
      <w:pPr>
        <w:pStyle w:val="Prrafodelista"/>
        <w:numPr>
          <w:ilvl w:val="0"/>
          <w:numId w:val="27"/>
        </w:numPr>
        <w:shd w:val="clear" w:color="auto" w:fill="FFFFFF" w:themeFill="background1"/>
        <w:spacing w:line="276" w:lineRule="auto"/>
        <w:ind w:left="0"/>
        <w:contextualSpacing w:val="0"/>
        <w:jc w:val="both"/>
        <w:rPr>
          <w:rFonts w:ascii="Book Antiqua" w:hAnsi="Book Antiqua" w:cs="Arial"/>
          <w:sz w:val="20"/>
          <w:lang w:eastAsia="es-CO"/>
        </w:rPr>
      </w:pPr>
      <w:r w:rsidRPr="003C7F4F">
        <w:rPr>
          <w:rFonts w:ascii="Book Antiqua" w:hAnsi="Book Antiqua" w:cs="Arial"/>
          <w:sz w:val="20"/>
          <w:lang w:eastAsia="es-CO"/>
        </w:rPr>
        <w:t>Para las asociaciones y cooperativas, cuando más del cincuenta por ciento (50%) de los asociados sean mujeres y la participación haya correspondido a estas durante al menos el último año anterior a la fecha de cierre del Proceso de Selección. Esta circunstancia se acreditará mediante certificación expedida por el representante legal.</w:t>
      </w:r>
    </w:p>
    <w:p w14:paraId="43695556" w14:textId="77777777" w:rsidR="00607CA3" w:rsidRPr="003C7F4F" w:rsidRDefault="00607CA3" w:rsidP="00607CA3">
      <w:pPr>
        <w:shd w:val="clear" w:color="auto" w:fill="FFFFFF" w:themeFill="background1"/>
        <w:spacing w:line="276" w:lineRule="auto"/>
        <w:jc w:val="both"/>
        <w:rPr>
          <w:rFonts w:ascii="Book Antiqua" w:hAnsi="Book Antiqua" w:cs="Arial"/>
          <w:sz w:val="20"/>
          <w:lang w:eastAsia="es-CO"/>
        </w:rPr>
      </w:pPr>
      <w:r w:rsidRPr="003C7F4F">
        <w:rPr>
          <w:rFonts w:ascii="Book Antiqua" w:hAnsi="Book Antiqua" w:cs="Arial"/>
          <w:b/>
          <w:bCs/>
          <w:sz w:val="20"/>
          <w:lang w:eastAsia="es-CO"/>
        </w:rPr>
        <w:t>PARÁGRAFO PRIMERO.</w:t>
      </w:r>
      <w:r w:rsidRPr="003C7F4F">
        <w:rPr>
          <w:rFonts w:ascii="Book Antiqua" w:hAnsi="Book Antiqua" w:cs="Arial"/>
          <w:sz w:val="20"/>
          <w:lang w:eastAsia="es-CO"/>
        </w:rPr>
        <w:t> Respecto a los incentivos contractuales para los emprendimientos y empresas de mujeres, las certificaciones de trata el presente artículo deben expedirse bajo la gravedad de juramento con una fecha de máximo treinta (30) días calendario anteriores a la prevista para el cierre del procedimiento de selección.</w:t>
      </w:r>
    </w:p>
    <w:p w14:paraId="3AFBA0EE" w14:textId="77777777" w:rsidR="00607CA3" w:rsidRPr="00AA0918" w:rsidRDefault="00607CA3" w:rsidP="00607CA3">
      <w:pPr>
        <w:shd w:val="clear" w:color="auto" w:fill="FFFFFF" w:themeFill="background1"/>
        <w:spacing w:line="276" w:lineRule="auto"/>
        <w:jc w:val="both"/>
        <w:rPr>
          <w:rFonts w:ascii="Book Antiqua" w:eastAsia="Work Sans" w:hAnsi="Book Antiqua" w:cs="Work Sans"/>
          <w:sz w:val="20"/>
        </w:rPr>
      </w:pPr>
      <w:r w:rsidRPr="003C7F4F">
        <w:rPr>
          <w:rFonts w:ascii="Book Antiqua" w:hAnsi="Book Antiqua" w:cs="Arial"/>
          <w:b/>
          <w:sz w:val="20"/>
          <w:lang w:eastAsia="es-CO"/>
        </w:rPr>
        <w:t>PARAGRAFO SEGUNDO:</w:t>
      </w:r>
      <w:r w:rsidRPr="003C7F4F">
        <w:rPr>
          <w:rFonts w:ascii="Book Antiqua" w:hAnsi="Book Antiqua" w:cs="Arial"/>
          <w:sz w:val="20"/>
          <w:lang w:eastAsia="es-CO"/>
        </w:rPr>
        <w:t xml:space="preserve"> </w:t>
      </w:r>
      <w:r w:rsidRPr="003C7F4F">
        <w:rPr>
          <w:rFonts w:ascii="Book Antiqua" w:eastAsia="Work Sans" w:hAnsi="Book Antiqua" w:cs="Work Sans"/>
          <w:sz w:val="20"/>
        </w:rPr>
        <w:t>Tratándose de OFERENTES plurales, los criterios diferenciales y los puntajes adicionales solo se aplicarán si por lo menos uno de los integrantes acredita que es emprendimiento y empresa de mujeres bajo los criterios dispuestos en el artículo precedente y que tiene una participación igual o superior al diez por ciento (10%) en el consorcio o la unión temporal.</w:t>
      </w:r>
    </w:p>
    <w:p w14:paraId="62599862" w14:textId="77777777" w:rsidR="00607CA3" w:rsidRPr="002A7094" w:rsidRDefault="00607CA3" w:rsidP="00607CA3">
      <w:pPr>
        <w:spacing w:line="276" w:lineRule="auto"/>
        <w:jc w:val="both"/>
        <w:rPr>
          <w:rFonts w:ascii="Book Antiqua" w:hAnsi="Book Antiqua" w:cs="Arial"/>
          <w:sz w:val="20"/>
        </w:rPr>
      </w:pPr>
    </w:p>
    <w:p w14:paraId="2237E436" w14:textId="77777777" w:rsidR="00607CA3" w:rsidRPr="002A7094" w:rsidRDefault="00607CA3" w:rsidP="00607CA3">
      <w:pPr>
        <w:pStyle w:val="Ttulo1"/>
        <w:spacing w:line="276" w:lineRule="auto"/>
        <w:jc w:val="both"/>
        <w:rPr>
          <w:rFonts w:ascii="Book Antiqua" w:hAnsi="Book Antiqua" w:cs="Arial"/>
          <w:sz w:val="20"/>
          <w:szCs w:val="20"/>
        </w:rPr>
      </w:pPr>
      <w:bookmarkStart w:id="90" w:name="_Toc150265081"/>
      <w:r w:rsidRPr="002A7094">
        <w:rPr>
          <w:rFonts w:ascii="Book Antiqua" w:hAnsi="Book Antiqua" w:cs="Arial"/>
          <w:sz w:val="20"/>
          <w:szCs w:val="20"/>
        </w:rPr>
        <w:t>CAPÍTULO V</w:t>
      </w:r>
      <w:bookmarkEnd w:id="90"/>
    </w:p>
    <w:p w14:paraId="553AA1B7" w14:textId="77777777" w:rsidR="00607CA3" w:rsidRPr="002A7094" w:rsidRDefault="00607CA3" w:rsidP="00607CA3">
      <w:pPr>
        <w:pStyle w:val="Ttulo2"/>
        <w:spacing w:line="276" w:lineRule="auto"/>
        <w:jc w:val="both"/>
        <w:rPr>
          <w:rFonts w:ascii="Book Antiqua" w:hAnsi="Book Antiqua" w:cs="Arial"/>
          <w:sz w:val="20"/>
          <w:szCs w:val="20"/>
        </w:rPr>
      </w:pPr>
      <w:bookmarkStart w:id="91" w:name="_Toc150265082"/>
      <w:r w:rsidRPr="002A7094">
        <w:rPr>
          <w:rFonts w:ascii="Book Antiqua" w:hAnsi="Book Antiqua" w:cs="Arial"/>
          <w:sz w:val="20"/>
          <w:szCs w:val="20"/>
        </w:rPr>
        <w:t>ANEXOS</w:t>
      </w:r>
      <w:bookmarkEnd w:id="91"/>
    </w:p>
    <w:p w14:paraId="455AC8DD" w14:textId="77777777" w:rsidR="00607CA3" w:rsidRPr="002A7094" w:rsidRDefault="00607CA3" w:rsidP="00607CA3">
      <w:pPr>
        <w:spacing w:line="276" w:lineRule="auto"/>
        <w:jc w:val="both"/>
        <w:rPr>
          <w:rFonts w:ascii="Book Antiqua" w:hAnsi="Book Antiqua" w:cs="Arial"/>
          <w:sz w:val="20"/>
        </w:rPr>
      </w:pPr>
    </w:p>
    <w:p w14:paraId="46D8A8E4" w14:textId="77777777" w:rsidR="00607CA3" w:rsidRPr="002A7094"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2A7094">
        <w:rPr>
          <w:rFonts w:ascii="Book Antiqua" w:hAnsi="Book Antiqua" w:cs="Arial"/>
          <w:b/>
          <w:bCs/>
          <w:sz w:val="20"/>
          <w:lang w:eastAsia="es-CO"/>
        </w:rPr>
        <w:t>ANEXO No. 1</w:t>
      </w:r>
      <w:r w:rsidRPr="002A7094">
        <w:rPr>
          <w:rFonts w:ascii="Book Antiqua" w:hAnsi="Book Antiqua" w:cs="Arial"/>
          <w:b/>
          <w:sz w:val="20"/>
          <w:lang w:eastAsia="es-CO"/>
        </w:rPr>
        <w:t xml:space="preserve"> CARTA DE PRESENTACIÓN DE LA PROPUESTA</w:t>
      </w:r>
    </w:p>
    <w:p w14:paraId="00D40E2B" w14:textId="77777777" w:rsidR="00607CA3" w:rsidRPr="002A7094"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2A7094">
        <w:rPr>
          <w:rFonts w:ascii="Book Antiqua" w:hAnsi="Book Antiqua" w:cs="Arial"/>
          <w:b/>
          <w:sz w:val="20"/>
          <w:lang w:eastAsia="es-CO"/>
        </w:rPr>
        <w:t>ANEXO No. 2 INHABILIDADES E INCOMPATIBILIDADES.</w:t>
      </w:r>
    </w:p>
    <w:p w14:paraId="62304B34" w14:textId="77777777" w:rsidR="00607CA3" w:rsidRPr="002A7094"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2A7094">
        <w:rPr>
          <w:rFonts w:ascii="Book Antiqua" w:hAnsi="Book Antiqua" w:cs="Arial"/>
          <w:b/>
          <w:bCs/>
          <w:sz w:val="20"/>
          <w:lang w:eastAsia="es-CO"/>
        </w:rPr>
        <w:t>ANEXO No. 3 APOYO A LA INDUSTRIA NACIONAL</w:t>
      </w:r>
      <w:r>
        <w:rPr>
          <w:rFonts w:ascii="Book Antiqua" w:hAnsi="Book Antiqua" w:cs="Arial"/>
          <w:b/>
          <w:bCs/>
          <w:sz w:val="20"/>
          <w:lang w:eastAsia="es-CO"/>
        </w:rPr>
        <w:t>.</w:t>
      </w:r>
    </w:p>
    <w:p w14:paraId="71C203F2" w14:textId="77777777" w:rsidR="00607CA3" w:rsidRPr="002A7094"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2A7094">
        <w:rPr>
          <w:rFonts w:ascii="Book Antiqua" w:eastAsia="Arial" w:hAnsi="Book Antiqua" w:cs="Arial"/>
          <w:b/>
          <w:bCs/>
          <w:color w:val="3B3838"/>
          <w:sz w:val="20"/>
        </w:rPr>
        <w:t>ANEXO No. 4 VINCULACIÓN DE PERSONAS EN CONDICIONES DE DISCAPACIDAD</w:t>
      </w:r>
      <w:r>
        <w:rPr>
          <w:rFonts w:ascii="Book Antiqua" w:eastAsia="Arial" w:hAnsi="Book Antiqua" w:cs="Arial"/>
          <w:b/>
          <w:bCs/>
          <w:color w:val="3B3838"/>
          <w:sz w:val="20"/>
        </w:rPr>
        <w:t>.</w:t>
      </w:r>
    </w:p>
    <w:p w14:paraId="3B1E6276" w14:textId="77777777" w:rsidR="00607CA3" w:rsidRPr="00AC424D"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2A7094">
        <w:rPr>
          <w:rFonts w:ascii="Book Antiqua" w:hAnsi="Book Antiqua" w:cs="Arial"/>
          <w:b/>
          <w:bCs/>
          <w:sz w:val="20"/>
          <w:lang w:eastAsia="es-CO"/>
        </w:rPr>
        <w:t>ANEXO No. 5 DOCUMENTO DE CONSTITUCIÓN DE UNIÓN TEMPORAL</w:t>
      </w:r>
      <w:r>
        <w:rPr>
          <w:rFonts w:ascii="Book Antiqua" w:hAnsi="Book Antiqua" w:cs="Arial"/>
          <w:b/>
          <w:bCs/>
          <w:sz w:val="20"/>
          <w:lang w:eastAsia="es-CO"/>
        </w:rPr>
        <w:t>.</w:t>
      </w:r>
    </w:p>
    <w:p w14:paraId="17B412F9" w14:textId="77777777" w:rsidR="00607CA3" w:rsidRPr="00AA0918"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AA0918">
        <w:rPr>
          <w:rFonts w:ascii="Book Antiqua" w:hAnsi="Book Antiqua" w:cs="Arial"/>
          <w:b/>
          <w:bCs/>
          <w:sz w:val="20"/>
          <w:lang w:eastAsia="es-CO"/>
        </w:rPr>
        <w:t>ANEXO No. 6 DOCUMENTO DE CONSTITUCIÓN DE CONSORCIO</w:t>
      </w:r>
    </w:p>
    <w:p w14:paraId="7248A695" w14:textId="77777777" w:rsidR="00607CA3" w:rsidRPr="002A7094"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2A7094">
        <w:rPr>
          <w:rFonts w:ascii="Book Antiqua" w:hAnsi="Book Antiqua" w:cs="Arial"/>
          <w:b/>
          <w:bCs/>
          <w:noProof/>
          <w:sz w:val="20"/>
        </w:rPr>
        <w:t xml:space="preserve">ANEXO No. </w:t>
      </w:r>
      <w:r>
        <w:rPr>
          <w:rFonts w:ascii="Book Antiqua" w:hAnsi="Book Antiqua" w:cs="Arial"/>
          <w:b/>
          <w:bCs/>
          <w:noProof/>
          <w:sz w:val="20"/>
        </w:rPr>
        <w:t>7</w:t>
      </w:r>
      <w:r w:rsidRPr="002A7094">
        <w:rPr>
          <w:rFonts w:ascii="Book Antiqua" w:hAnsi="Book Antiqua" w:cs="Arial"/>
          <w:b/>
          <w:bCs/>
          <w:noProof/>
          <w:sz w:val="20"/>
        </w:rPr>
        <w:t xml:space="preserve"> </w:t>
      </w:r>
      <w:r w:rsidRPr="00C80EB7">
        <w:rPr>
          <w:rFonts w:ascii="Book Antiqua" w:hAnsi="Book Antiqua" w:cs="Arial"/>
          <w:b/>
          <w:bCs/>
          <w:noProof/>
          <w:sz w:val="20"/>
        </w:rPr>
        <w:t>CERTIFICACIÓN DE CUMPLIMIENTO DEL SISTEMA DE GESTIÓN DE SEGURIDAD Y SALUD EN EL TRABAJO – SGSST (Decreto 1072 de 2015 – Resolución 0312 de 2019)</w:t>
      </w:r>
      <w:r>
        <w:rPr>
          <w:rFonts w:ascii="Book Antiqua" w:hAnsi="Book Antiqua" w:cs="Arial"/>
          <w:b/>
          <w:bCs/>
          <w:noProof/>
          <w:sz w:val="20"/>
        </w:rPr>
        <w:t>.</w:t>
      </w:r>
    </w:p>
    <w:p w14:paraId="682B90F2" w14:textId="2D6DD289" w:rsidR="00607CA3" w:rsidRPr="002A7094"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2A7094">
        <w:rPr>
          <w:rFonts w:ascii="Book Antiqua" w:hAnsi="Book Antiqua" w:cs="Arial"/>
          <w:b/>
          <w:sz w:val="20"/>
          <w:lang w:eastAsia="es-CO"/>
        </w:rPr>
        <w:t xml:space="preserve">ANEXO No. </w:t>
      </w:r>
      <w:r>
        <w:rPr>
          <w:rFonts w:ascii="Book Antiqua" w:hAnsi="Book Antiqua" w:cs="Arial"/>
          <w:b/>
          <w:sz w:val="20"/>
          <w:lang w:eastAsia="es-CO"/>
        </w:rPr>
        <w:t>8</w:t>
      </w:r>
      <w:r w:rsidRPr="002A7094">
        <w:rPr>
          <w:rFonts w:ascii="Book Antiqua" w:hAnsi="Book Antiqua" w:cs="Arial"/>
          <w:b/>
          <w:sz w:val="20"/>
          <w:lang w:eastAsia="es-CO"/>
        </w:rPr>
        <w:t xml:space="preserve"> </w:t>
      </w:r>
      <w:r w:rsidR="00EF7E8F">
        <w:rPr>
          <w:rFonts w:ascii="Book Antiqua" w:hAnsi="Book Antiqua" w:cs="Arial"/>
          <w:b/>
          <w:sz w:val="20"/>
          <w:lang w:eastAsia="es-CO"/>
        </w:rPr>
        <w:t>OFERTA</w:t>
      </w:r>
      <w:r w:rsidRPr="002A7094">
        <w:rPr>
          <w:rFonts w:ascii="Book Antiqua" w:hAnsi="Book Antiqua" w:cs="Arial"/>
          <w:b/>
          <w:sz w:val="20"/>
          <w:lang w:eastAsia="es-CO"/>
        </w:rPr>
        <w:t xml:space="preserve"> ECONÓMICA.</w:t>
      </w:r>
    </w:p>
    <w:p w14:paraId="6A6486A1" w14:textId="77777777" w:rsidR="00607CA3"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2A7094">
        <w:rPr>
          <w:rFonts w:ascii="Book Antiqua" w:hAnsi="Book Antiqua" w:cs="Arial"/>
          <w:b/>
          <w:sz w:val="20"/>
          <w:lang w:eastAsia="es-CO"/>
        </w:rPr>
        <w:lastRenderedPageBreak/>
        <w:t>ANEXO No.</w:t>
      </w:r>
      <w:r>
        <w:rPr>
          <w:rFonts w:ascii="Book Antiqua" w:hAnsi="Book Antiqua" w:cs="Arial"/>
          <w:b/>
          <w:sz w:val="20"/>
          <w:lang w:eastAsia="es-CO"/>
        </w:rPr>
        <w:t xml:space="preserve"> 9 </w:t>
      </w:r>
      <w:r w:rsidRPr="002A7094">
        <w:rPr>
          <w:rFonts w:ascii="Book Antiqua" w:hAnsi="Book Antiqua" w:cs="Arial"/>
          <w:b/>
          <w:sz w:val="20"/>
          <w:lang w:eastAsia="es-CO"/>
        </w:rPr>
        <w:t>MATRIZ DE RIESGOS</w:t>
      </w:r>
      <w:r>
        <w:rPr>
          <w:rFonts w:ascii="Book Antiqua" w:hAnsi="Book Antiqua" w:cs="Arial"/>
          <w:b/>
          <w:sz w:val="20"/>
          <w:lang w:eastAsia="es-CO"/>
        </w:rPr>
        <w:t>.</w:t>
      </w:r>
    </w:p>
    <w:p w14:paraId="2D8DABDA" w14:textId="77777777" w:rsidR="00607CA3" w:rsidRPr="0046760A"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46760A">
        <w:rPr>
          <w:rFonts w:ascii="Book Antiqua" w:hAnsi="Book Antiqua"/>
          <w:b/>
          <w:bCs/>
          <w:sz w:val="20"/>
        </w:rPr>
        <w:t>ANEXO No. 10 AUTORIZACIÓN Y CONFIDENCIALIDAD DE LAS PROPUESTAS</w:t>
      </w:r>
    </w:p>
    <w:p w14:paraId="2F068A1C" w14:textId="77777777" w:rsidR="00607CA3" w:rsidRDefault="00607CA3" w:rsidP="00607CA3">
      <w:pPr>
        <w:numPr>
          <w:ilvl w:val="0"/>
          <w:numId w:val="16"/>
        </w:numPr>
        <w:spacing w:line="276" w:lineRule="auto"/>
        <w:ind w:left="0"/>
        <w:jc w:val="both"/>
        <w:textAlignment w:val="baseline"/>
        <w:rPr>
          <w:rFonts w:ascii="Book Antiqua" w:hAnsi="Book Antiqua" w:cs="Arial"/>
          <w:b/>
          <w:sz w:val="20"/>
          <w:lang w:eastAsia="es-CO"/>
        </w:rPr>
      </w:pPr>
      <w:r>
        <w:rPr>
          <w:rFonts w:ascii="Book Antiqua" w:hAnsi="Book Antiqua" w:cs="Arial"/>
          <w:b/>
          <w:sz w:val="20"/>
          <w:lang w:eastAsia="es-CO"/>
        </w:rPr>
        <w:t xml:space="preserve">ANEXO No. 11 </w:t>
      </w:r>
      <w:r w:rsidRPr="00BF1E21">
        <w:rPr>
          <w:rFonts w:ascii="Book Antiqua" w:hAnsi="Book Antiqua" w:cs="Arial"/>
          <w:b/>
          <w:sz w:val="20"/>
          <w:lang w:eastAsia="es-CO"/>
        </w:rPr>
        <w:t xml:space="preserve">CERTIFICACIÓN DE LISTAS VINCULANTES LA/FT </w:t>
      </w:r>
      <w:r>
        <w:rPr>
          <w:rFonts w:ascii="Book Antiqua" w:hAnsi="Book Antiqua" w:cs="Arial"/>
          <w:b/>
          <w:sz w:val="20"/>
          <w:lang w:eastAsia="es-CO"/>
        </w:rPr>
        <w:t>–</w:t>
      </w:r>
      <w:r w:rsidRPr="00BF1E21">
        <w:rPr>
          <w:rFonts w:ascii="Book Antiqua" w:hAnsi="Book Antiqua" w:cs="Arial"/>
          <w:b/>
          <w:sz w:val="20"/>
          <w:lang w:eastAsia="es-CO"/>
        </w:rPr>
        <w:t xml:space="preserve"> OFAC</w:t>
      </w:r>
      <w:r>
        <w:rPr>
          <w:rFonts w:ascii="Book Antiqua" w:hAnsi="Book Antiqua" w:cs="Arial"/>
          <w:b/>
          <w:sz w:val="20"/>
          <w:lang w:eastAsia="es-CO"/>
        </w:rPr>
        <w:t>.</w:t>
      </w:r>
    </w:p>
    <w:p w14:paraId="28ED2BB1" w14:textId="77777777" w:rsidR="00607CA3" w:rsidRPr="002A7094"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2D0379">
        <w:rPr>
          <w:rFonts w:ascii="Book Antiqua" w:hAnsi="Book Antiqua" w:cs="Arial"/>
          <w:b/>
          <w:sz w:val="20"/>
          <w:lang w:eastAsia="es-CO"/>
        </w:rPr>
        <w:t>ANEXO No. 1</w:t>
      </w:r>
      <w:r>
        <w:rPr>
          <w:rFonts w:ascii="Book Antiqua" w:hAnsi="Book Antiqua" w:cs="Arial"/>
          <w:b/>
          <w:sz w:val="20"/>
          <w:lang w:eastAsia="es-CO"/>
        </w:rPr>
        <w:t>2</w:t>
      </w:r>
      <w:r w:rsidRPr="002D0379">
        <w:rPr>
          <w:rFonts w:ascii="Book Antiqua" w:hAnsi="Book Antiqua" w:cs="Arial"/>
          <w:b/>
          <w:sz w:val="20"/>
          <w:lang w:eastAsia="es-CO"/>
        </w:rPr>
        <w:t xml:space="preserve"> TRATAMIENTO Y PROTECCIÓN DE DATOS PERSONALES</w:t>
      </w:r>
      <w:r>
        <w:rPr>
          <w:rFonts w:ascii="Book Antiqua" w:hAnsi="Book Antiqua" w:cs="Arial"/>
          <w:b/>
          <w:sz w:val="20"/>
          <w:lang w:eastAsia="es-CO"/>
        </w:rPr>
        <w:t>.</w:t>
      </w:r>
    </w:p>
    <w:p w14:paraId="2DB1DEC6" w14:textId="77777777" w:rsidR="00607CA3" w:rsidRPr="002D0379" w:rsidRDefault="00607CA3" w:rsidP="00607CA3">
      <w:pPr>
        <w:numPr>
          <w:ilvl w:val="0"/>
          <w:numId w:val="16"/>
        </w:numPr>
        <w:spacing w:line="276" w:lineRule="auto"/>
        <w:ind w:left="0"/>
        <w:jc w:val="both"/>
        <w:textAlignment w:val="baseline"/>
        <w:rPr>
          <w:rFonts w:ascii="Book Antiqua" w:hAnsi="Book Antiqua" w:cs="Arial"/>
          <w:b/>
          <w:sz w:val="20"/>
          <w:lang w:eastAsia="es-CO"/>
        </w:rPr>
      </w:pPr>
      <w:r w:rsidRPr="002A7094">
        <w:rPr>
          <w:rFonts w:ascii="Book Antiqua" w:hAnsi="Book Antiqua" w:cs="Arial"/>
          <w:b/>
          <w:sz w:val="20"/>
        </w:rPr>
        <w:t xml:space="preserve">ANEXO </w:t>
      </w:r>
      <w:r w:rsidRPr="002A7094">
        <w:rPr>
          <w:rFonts w:ascii="Book Antiqua" w:hAnsi="Book Antiqua" w:cs="Arial"/>
          <w:b/>
          <w:bCs/>
          <w:sz w:val="20"/>
        </w:rPr>
        <w:t>No. 1</w:t>
      </w:r>
      <w:r>
        <w:rPr>
          <w:rFonts w:ascii="Book Antiqua" w:hAnsi="Book Antiqua" w:cs="Arial"/>
          <w:b/>
          <w:bCs/>
          <w:sz w:val="20"/>
        </w:rPr>
        <w:t>3</w:t>
      </w:r>
      <w:r w:rsidRPr="002D0379">
        <w:rPr>
          <w:rFonts w:ascii="Book Antiqua" w:hAnsi="Book Antiqua" w:cs="Arial"/>
          <w:b/>
          <w:bCs/>
          <w:sz w:val="20"/>
        </w:rPr>
        <w:t xml:space="preserve"> </w:t>
      </w:r>
      <w:r w:rsidRPr="002D0379">
        <w:rPr>
          <w:rFonts w:ascii="Book Antiqua" w:hAnsi="Book Antiqua" w:cs="Arial"/>
          <w:b/>
          <w:sz w:val="20"/>
        </w:rPr>
        <w:t>MINUTA DEL CONTRATO.</w:t>
      </w:r>
    </w:p>
    <w:p w14:paraId="1BBC119F" w14:textId="77777777" w:rsidR="00607CA3" w:rsidRPr="002A7094" w:rsidRDefault="00607CA3" w:rsidP="00607CA3">
      <w:pPr>
        <w:spacing w:line="276" w:lineRule="auto"/>
        <w:jc w:val="both"/>
        <w:rPr>
          <w:rFonts w:ascii="Book Antiqua" w:hAnsi="Book Antiqua" w:cs="Arial"/>
          <w:sz w:val="20"/>
        </w:rPr>
      </w:pPr>
    </w:p>
    <w:p w14:paraId="18FCC360" w14:textId="77777777" w:rsidR="00607CA3" w:rsidRPr="002A7094" w:rsidRDefault="00607CA3" w:rsidP="00607CA3">
      <w:pPr>
        <w:spacing w:line="276" w:lineRule="auto"/>
        <w:jc w:val="both"/>
        <w:rPr>
          <w:rFonts w:ascii="Book Antiqua" w:hAnsi="Book Antiqua" w:cs="Arial"/>
          <w:sz w:val="20"/>
        </w:rPr>
      </w:pPr>
    </w:p>
    <w:p w14:paraId="33DFFFB6" w14:textId="77777777" w:rsidR="00607CA3" w:rsidRPr="002A7094" w:rsidRDefault="00607CA3" w:rsidP="00607CA3">
      <w:pPr>
        <w:spacing w:line="276" w:lineRule="auto"/>
        <w:jc w:val="center"/>
        <w:textAlignment w:val="baseline"/>
        <w:rPr>
          <w:rFonts w:ascii="Book Antiqua" w:hAnsi="Book Antiqua" w:cs="Arial"/>
          <w:sz w:val="20"/>
          <w:lang w:eastAsia="es-CO"/>
        </w:rPr>
      </w:pPr>
      <w:bookmarkStart w:id="92" w:name="_Hlk119511429"/>
      <w:r w:rsidRPr="002A7094">
        <w:rPr>
          <w:rFonts w:ascii="Book Antiqua" w:hAnsi="Book Antiqua" w:cs="Arial"/>
          <w:b/>
          <w:bCs/>
          <w:sz w:val="20"/>
          <w:lang w:eastAsia="es-CO"/>
        </w:rPr>
        <w:t xml:space="preserve">ANEXO No. </w:t>
      </w:r>
      <w:r>
        <w:rPr>
          <w:rFonts w:ascii="Book Antiqua" w:hAnsi="Book Antiqua" w:cs="Arial"/>
          <w:b/>
          <w:bCs/>
          <w:sz w:val="20"/>
          <w:lang w:eastAsia="es-CO"/>
        </w:rPr>
        <w:t>1</w:t>
      </w:r>
      <w:r w:rsidRPr="002A7094">
        <w:rPr>
          <w:rFonts w:ascii="Book Antiqua" w:hAnsi="Book Antiqua" w:cs="Arial"/>
          <w:b/>
          <w:sz w:val="20"/>
          <w:lang w:eastAsia="es-CO"/>
        </w:rPr>
        <w:t xml:space="preserve"> CARTA DE PRESENTACIÓN DE LA PROPUESTA</w:t>
      </w:r>
    </w:p>
    <w:bookmarkEnd w:id="92"/>
    <w:p w14:paraId="3361A7AF" w14:textId="77777777" w:rsidR="00607CA3" w:rsidRPr="002A7094" w:rsidRDefault="00607CA3" w:rsidP="00607CA3">
      <w:pPr>
        <w:spacing w:line="276" w:lineRule="auto"/>
        <w:jc w:val="both"/>
        <w:textAlignment w:val="baseline"/>
        <w:rPr>
          <w:rFonts w:ascii="Book Antiqua" w:hAnsi="Book Antiqua" w:cs="Arial"/>
          <w:sz w:val="20"/>
          <w:lang w:eastAsia="es-CO"/>
        </w:rPr>
      </w:pPr>
    </w:p>
    <w:p w14:paraId="446AB1C0"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Ciudad y Fecha: __________________</w:t>
      </w:r>
    </w:p>
    <w:p w14:paraId="4C31F009" w14:textId="77777777" w:rsidR="00607CA3" w:rsidRPr="002A7094" w:rsidRDefault="00607CA3" w:rsidP="00607CA3">
      <w:pPr>
        <w:spacing w:line="276" w:lineRule="auto"/>
        <w:jc w:val="both"/>
        <w:textAlignment w:val="baseline"/>
        <w:rPr>
          <w:rFonts w:ascii="Book Antiqua" w:hAnsi="Book Antiqua" w:cs="Arial"/>
          <w:b/>
          <w:sz w:val="20"/>
          <w:u w:val="single"/>
          <w:lang w:eastAsia="es-CO"/>
        </w:rPr>
      </w:pPr>
      <w:r w:rsidRPr="002A7094">
        <w:rPr>
          <w:rFonts w:ascii="Book Antiqua" w:hAnsi="Book Antiqua" w:cs="Arial"/>
          <w:sz w:val="20"/>
          <w:lang w:eastAsia="es-CO"/>
        </w:rPr>
        <w:t xml:space="preserve">Yo, el suscrito </w:t>
      </w:r>
      <w:r w:rsidRPr="002A7094">
        <w:rPr>
          <w:rFonts w:ascii="Book Antiqua" w:hAnsi="Book Antiqua" w:cs="Arial"/>
          <w:b/>
          <w:sz w:val="20"/>
          <w:lang w:eastAsia="es-CO"/>
        </w:rPr>
        <w:t>(</w:t>
      </w:r>
      <w:r w:rsidRPr="002A7094">
        <w:rPr>
          <w:rFonts w:ascii="Book Antiqua" w:hAnsi="Book Antiqua" w:cs="Arial"/>
          <w:b/>
          <w:sz w:val="20"/>
          <w:u w:val="single"/>
          <w:lang w:eastAsia="es-CO"/>
        </w:rPr>
        <w:t>Nombre del Representante Legal)</w:t>
      </w:r>
      <w:r w:rsidRPr="002A7094">
        <w:rPr>
          <w:rFonts w:ascii="Book Antiqua" w:hAnsi="Book Antiqua" w:cs="Arial"/>
          <w:sz w:val="20"/>
          <w:lang w:eastAsia="es-CO"/>
        </w:rPr>
        <w:t xml:space="preserve"> en mi calidad de Representante Legal de la firma </w:t>
      </w:r>
      <w:r w:rsidRPr="002A7094">
        <w:rPr>
          <w:rFonts w:ascii="Book Antiqua" w:hAnsi="Book Antiqua" w:cs="Arial"/>
          <w:b/>
          <w:sz w:val="20"/>
          <w:lang w:eastAsia="es-CO"/>
        </w:rPr>
        <w:t>(</w:t>
      </w:r>
      <w:r w:rsidRPr="002A7094">
        <w:rPr>
          <w:rFonts w:ascii="Book Antiqua" w:hAnsi="Book Antiqua" w:cs="Arial"/>
          <w:b/>
          <w:sz w:val="20"/>
          <w:u w:val="single"/>
          <w:lang w:eastAsia="es-CO"/>
        </w:rPr>
        <w:t xml:space="preserve">Nombre de la firma </w:t>
      </w:r>
      <w:r>
        <w:rPr>
          <w:rFonts w:ascii="Book Antiqua" w:hAnsi="Book Antiqua" w:cs="Arial"/>
          <w:b/>
          <w:sz w:val="20"/>
          <w:u w:val="single"/>
          <w:lang w:eastAsia="es-CO"/>
        </w:rPr>
        <w:t>oferente</w:t>
      </w:r>
      <w:r w:rsidRPr="002A7094">
        <w:rPr>
          <w:rFonts w:ascii="Book Antiqua" w:hAnsi="Book Antiqua" w:cs="Arial"/>
          <w:b/>
          <w:sz w:val="20"/>
          <w:lang w:eastAsia="es-CO"/>
        </w:rPr>
        <w:t>)</w:t>
      </w:r>
      <w:r w:rsidRPr="002A7094">
        <w:rPr>
          <w:rFonts w:ascii="Book Antiqua" w:hAnsi="Book Antiqua" w:cs="Arial"/>
          <w:sz w:val="20"/>
          <w:lang w:eastAsia="es-CO"/>
        </w:rPr>
        <w:t xml:space="preserve"> de acuerdo con las condiciones que se estipulan en el presente documento de condiciones definitivas, hacemos la siguiente propuesta, seria e irrevocable, para la </w:t>
      </w:r>
      <w:r w:rsidRPr="002A7094">
        <w:rPr>
          <w:rFonts w:ascii="Book Antiqua" w:hAnsi="Book Antiqua" w:cs="Arial"/>
          <w:b/>
          <w:sz w:val="20"/>
          <w:lang w:eastAsia="es-CO"/>
        </w:rPr>
        <w:t>INVITACIÓN ABIERTA No. 0XX-20XX</w:t>
      </w:r>
      <w:r w:rsidRPr="002A7094">
        <w:rPr>
          <w:rFonts w:ascii="Book Antiqua" w:hAnsi="Book Antiqua" w:cs="Arial"/>
          <w:sz w:val="20"/>
          <w:lang w:eastAsia="es-CO"/>
        </w:rPr>
        <w:t>, cuyo objeto es: “</w:t>
      </w:r>
      <w:r w:rsidRPr="002A7094">
        <w:rPr>
          <w:rFonts w:ascii="Book Antiqua" w:hAnsi="Book Antiqua" w:cs="Arial"/>
          <w:b/>
          <w:bCs/>
          <w:i/>
          <w:sz w:val="20"/>
          <w:u w:val="single"/>
          <w:lang w:eastAsia="es-CO"/>
        </w:rPr>
        <w:t>XXXXXXXXXXXXXXXXX</w:t>
      </w:r>
      <w:r w:rsidRPr="002A7094">
        <w:rPr>
          <w:rFonts w:ascii="Book Antiqua" w:hAnsi="Book Antiqua" w:cs="Arial"/>
          <w:b/>
          <w:sz w:val="20"/>
          <w:u w:val="single"/>
          <w:lang w:eastAsia="es-CO"/>
        </w:rPr>
        <w:t xml:space="preserve">” </w:t>
      </w:r>
      <w:r w:rsidRPr="002A7094">
        <w:rPr>
          <w:rFonts w:ascii="Book Antiqua" w:hAnsi="Book Antiqua" w:cs="Arial"/>
          <w:sz w:val="20"/>
          <w:lang w:eastAsia="es-CO"/>
        </w:rPr>
        <w:t xml:space="preserve">y en caso de que nos sea adjudicada por </w:t>
      </w:r>
      <w:r w:rsidRPr="002A7094">
        <w:rPr>
          <w:rFonts w:ascii="Book Antiqua" w:hAnsi="Book Antiqua" w:cs="Arial"/>
          <w:b/>
          <w:sz w:val="20"/>
          <w:lang w:eastAsia="es-CO"/>
        </w:rPr>
        <w:t xml:space="preserve">LA PREVISORA S.A. </w:t>
      </w:r>
      <w:r w:rsidRPr="002A7094">
        <w:rPr>
          <w:rFonts w:ascii="Book Antiqua" w:hAnsi="Book Antiqua" w:cs="Arial"/>
          <w:sz w:val="20"/>
          <w:lang w:eastAsia="es-CO"/>
        </w:rPr>
        <w:t xml:space="preserve">nos comprometemos a firmar el contrato correspondiente, a legalizarlo y a dar inicio al mismo en los términos del documento de condiciones definitivas y de conformidad con los lineamientos del manual de contratación de </w:t>
      </w:r>
      <w:r w:rsidRPr="002A7094">
        <w:rPr>
          <w:rFonts w:ascii="Book Antiqua" w:hAnsi="Book Antiqua" w:cs="Arial"/>
          <w:b/>
          <w:bCs/>
          <w:sz w:val="20"/>
          <w:lang w:eastAsia="es-CO"/>
        </w:rPr>
        <w:t>LA PREVISORA S.A.</w:t>
      </w:r>
    </w:p>
    <w:p w14:paraId="32D26894" w14:textId="77777777" w:rsidR="00607CA3" w:rsidRPr="002A7094" w:rsidRDefault="00607CA3" w:rsidP="00607CA3">
      <w:pPr>
        <w:spacing w:line="276" w:lineRule="auto"/>
        <w:jc w:val="both"/>
        <w:textAlignment w:val="baseline"/>
        <w:rPr>
          <w:rFonts w:ascii="Book Antiqua" w:hAnsi="Book Antiqua" w:cs="Arial"/>
          <w:vanish/>
          <w:sz w:val="20"/>
          <w:lang w:eastAsia="es-CO"/>
        </w:rPr>
      </w:pPr>
      <w:r w:rsidRPr="002A7094">
        <w:rPr>
          <w:rFonts w:ascii="Book Antiqua" w:hAnsi="Book Antiqua" w:cs="Arial"/>
          <w:sz w:val="20"/>
          <w:lang w:eastAsia="es-CO"/>
        </w:rPr>
        <w:t>Declaramos así mismo:</w:t>
      </w:r>
    </w:p>
    <w:p w14:paraId="4D02D167"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 xml:space="preserve"> </w:t>
      </w:r>
    </w:p>
    <w:p w14:paraId="00283BE1"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val="es-ES_tradnl" w:eastAsia="es-CO"/>
        </w:rPr>
      </w:pPr>
      <w:r w:rsidRPr="002A7094">
        <w:rPr>
          <w:rFonts w:ascii="Book Antiqua" w:hAnsi="Book Antiqua" w:cs="Arial"/>
          <w:sz w:val="20"/>
          <w:lang w:val="es-ES_tradnl" w:eastAsia="es-CO"/>
        </w:rPr>
        <w:t xml:space="preserve">Que he leído, conozco y acepto el contenido del manual de contratación de </w:t>
      </w:r>
      <w:r w:rsidRPr="002A7094">
        <w:rPr>
          <w:rFonts w:ascii="Book Antiqua" w:hAnsi="Book Antiqua" w:cs="Arial"/>
          <w:b/>
          <w:bCs/>
          <w:sz w:val="20"/>
          <w:lang w:val="es-ES_tradnl" w:eastAsia="es-CO"/>
        </w:rPr>
        <w:t>LA PREVISORA S.A.</w:t>
      </w:r>
    </w:p>
    <w:p w14:paraId="228DE9F3"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val="es-ES_tradnl" w:eastAsia="es-CO"/>
        </w:rPr>
      </w:pPr>
      <w:r w:rsidRPr="002A7094">
        <w:rPr>
          <w:rFonts w:ascii="Book Antiqua" w:hAnsi="Book Antiqua" w:cs="Arial"/>
          <w:sz w:val="20"/>
          <w:lang w:val="es-ES_tradnl" w:eastAsia="es-CO"/>
        </w:rPr>
        <w:t>Que esta propuesta y el contrato que llegare a celebrarse sólo compromete a los firmantes de esta carta, quienes obran en representación de la persona jurídica relacionada en el encabezado.</w:t>
      </w:r>
    </w:p>
    <w:p w14:paraId="3954E67F"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val="es-ES_tradnl" w:eastAsia="es-CO"/>
        </w:rPr>
      </w:pPr>
      <w:r w:rsidRPr="002A7094">
        <w:rPr>
          <w:rFonts w:ascii="Book Antiqua" w:hAnsi="Book Antiqua" w:cs="Arial"/>
          <w:sz w:val="20"/>
          <w:lang w:val="es-ES_tradnl" w:eastAsia="es-CO"/>
        </w:rPr>
        <w:t xml:space="preserve">Que conozco (conocemos), he (hemos) leído y acepto (aceptamos) irrestrictamente el documento de condiciones definitivas de la </w:t>
      </w:r>
      <w:r w:rsidRPr="00D13386">
        <w:rPr>
          <w:rFonts w:ascii="Book Antiqua" w:hAnsi="Book Antiqua" w:cs="Arial"/>
          <w:color w:val="FF0000"/>
          <w:sz w:val="20"/>
          <w:lang w:val="es-ES_tradnl" w:eastAsia="es-CO"/>
        </w:rPr>
        <w:t xml:space="preserve">INVITACIÓN ABIERTA No. ___ de 202__ </w:t>
      </w:r>
      <w:r w:rsidRPr="002A7094">
        <w:rPr>
          <w:rFonts w:ascii="Book Antiqua" w:hAnsi="Book Antiqua" w:cs="Arial"/>
          <w:sz w:val="20"/>
          <w:lang w:val="es-ES_tradnl" w:eastAsia="es-CO"/>
        </w:rPr>
        <w:t xml:space="preserve">(incluidos sus </w:t>
      </w:r>
      <w:r>
        <w:rPr>
          <w:rFonts w:ascii="Book Antiqua" w:hAnsi="Book Antiqua" w:cs="Arial"/>
          <w:sz w:val="20"/>
          <w:lang w:val="es-ES_tradnl" w:eastAsia="es-CO"/>
        </w:rPr>
        <w:t xml:space="preserve">formatos y </w:t>
      </w:r>
      <w:r w:rsidRPr="002A7094">
        <w:rPr>
          <w:rFonts w:ascii="Book Antiqua" w:hAnsi="Book Antiqua" w:cs="Arial"/>
          <w:sz w:val="20"/>
          <w:lang w:val="es-ES_tradnl" w:eastAsia="es-CO"/>
        </w:rPr>
        <w:t xml:space="preserve">anexos); así mismo conozco (conocemos) las preguntas formuladas por los interesados y las respuestas dadas por </w:t>
      </w:r>
      <w:r w:rsidRPr="002A7094">
        <w:rPr>
          <w:rFonts w:ascii="Book Antiqua" w:hAnsi="Book Antiqua" w:cs="Arial"/>
          <w:b/>
          <w:bCs/>
          <w:sz w:val="20"/>
          <w:lang w:val="es-ES_tradnl" w:eastAsia="es-CO"/>
        </w:rPr>
        <w:t>LA PREVISORA S.A.</w:t>
      </w:r>
      <w:r w:rsidRPr="002A7094">
        <w:rPr>
          <w:rFonts w:ascii="Book Antiqua" w:hAnsi="Book Antiqua" w:cs="Arial"/>
          <w:sz w:val="20"/>
          <w:lang w:val="es-ES_tradnl" w:eastAsia="es-CO"/>
        </w:rPr>
        <w:t xml:space="preserve"> y acepto (aceptamos) cumplir todos los requisitos en ellos exigidos.</w:t>
      </w:r>
    </w:p>
    <w:p w14:paraId="091B687D" w14:textId="77777777" w:rsidR="00607CA3" w:rsidRPr="002A7094" w:rsidRDefault="00607CA3" w:rsidP="00607CA3">
      <w:pPr>
        <w:numPr>
          <w:ilvl w:val="0"/>
          <w:numId w:val="18"/>
        </w:numPr>
        <w:tabs>
          <w:tab w:val="clear" w:pos="410"/>
          <w:tab w:val="left" w:pos="426"/>
        </w:tabs>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t>Que conozco y acepto la aplicación de la tabla de correctivos y/o ANS contenida en el documento de condiciones definitivas.</w:t>
      </w:r>
    </w:p>
    <w:p w14:paraId="7B84286C"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t>Que ninguna entidad o persona distinta de los firmantes tiene interés comercial en esta propuesta ni en el contrato probable que de ella se derive.</w:t>
      </w:r>
    </w:p>
    <w:p w14:paraId="180FAD19"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t>Que, si se nos adjudica el contrato, nos comprometemos a suscribir el contrato, otorgar las garantías requeridas, y a suscribir éstas y aquel dentro de los términos señalados para ello.</w:t>
      </w:r>
    </w:p>
    <w:p w14:paraId="2C706748"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t xml:space="preserve">Que nos comprometemos a ejecutar totalmente el contrato. </w:t>
      </w:r>
    </w:p>
    <w:p w14:paraId="6F370EC5"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t>Que aceptamos y nos comprometemos a los plazos, fechas y lugares previstos para las entregas periódicas estipuladas en el documento de condiciones definitivas y en nuestra propuesta.</w:t>
      </w:r>
    </w:p>
    <w:p w14:paraId="2E3E7EB3"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t>Que responderemos, sin perjuicio de la respectiva garantía, por la calidad de los bienes y servicios contratados.</w:t>
      </w:r>
    </w:p>
    <w:p w14:paraId="2E8F587E"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t>Que mantendremos durante la ejecución del contrato, la organización técnica y administrativa presentada en la propuesta.</w:t>
      </w:r>
    </w:p>
    <w:p w14:paraId="4C42ADD8"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t>Que toda la información contenida en la propuesta es exacta y no existe falsedad alguna en la misma.</w:t>
      </w:r>
    </w:p>
    <w:p w14:paraId="351409AB"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lastRenderedPageBreak/>
        <w:t xml:space="preserve">Que autorizamos expresamente a </w:t>
      </w:r>
      <w:r w:rsidRPr="002A7094">
        <w:rPr>
          <w:rFonts w:ascii="Book Antiqua" w:hAnsi="Book Antiqua" w:cs="Arial"/>
          <w:b/>
          <w:bCs/>
          <w:sz w:val="20"/>
          <w:lang w:eastAsia="es-CO"/>
        </w:rPr>
        <w:t xml:space="preserve">LA PREVISORA S.A. </w:t>
      </w:r>
      <w:r w:rsidRPr="002A7094">
        <w:rPr>
          <w:rFonts w:ascii="Book Antiqua" w:hAnsi="Book Antiqua" w:cs="Arial"/>
          <w:sz w:val="20"/>
          <w:lang w:eastAsia="es-CO"/>
        </w:rPr>
        <w:t>para que verifique el contenido de la propuesta.</w:t>
      </w:r>
    </w:p>
    <w:p w14:paraId="5CC3A290"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t>Que aceptamos que la documentación de la propuesta es pública y que podrá ser conocida por terceras personas una vez finalice el plazo para la presentación de las ofertas.</w:t>
      </w:r>
    </w:p>
    <w:p w14:paraId="5840460D" w14:textId="77777777" w:rsidR="00607CA3" w:rsidRPr="002A7094" w:rsidRDefault="00607CA3" w:rsidP="00607CA3">
      <w:pPr>
        <w:numPr>
          <w:ilvl w:val="0"/>
          <w:numId w:val="18"/>
        </w:numPr>
        <w:spacing w:line="276" w:lineRule="auto"/>
        <w:ind w:left="0"/>
        <w:jc w:val="both"/>
        <w:textAlignment w:val="baseline"/>
        <w:rPr>
          <w:rFonts w:ascii="Book Antiqua" w:hAnsi="Book Antiqua" w:cs="Arial"/>
          <w:b/>
          <w:bCs/>
          <w:sz w:val="20"/>
          <w:lang w:eastAsia="es-CO"/>
        </w:rPr>
      </w:pPr>
      <w:r w:rsidRPr="002A7094">
        <w:rPr>
          <w:rFonts w:ascii="Book Antiqua" w:hAnsi="Book Antiqua" w:cs="Arial"/>
          <w:sz w:val="20"/>
          <w:lang w:eastAsia="es-CO"/>
        </w:rPr>
        <w:t xml:space="preserve">Manifiesto el conocimiento y aceptación de la información consignada en la Matriz de riesgos. </w:t>
      </w:r>
    </w:p>
    <w:p w14:paraId="34CC5576" w14:textId="77777777" w:rsidR="00607CA3" w:rsidRPr="002A7094" w:rsidRDefault="00607CA3" w:rsidP="00607CA3">
      <w:pPr>
        <w:numPr>
          <w:ilvl w:val="0"/>
          <w:numId w:val="18"/>
        </w:numPr>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t>Que mi propuesta no fija condiciones económicas artificialmente bajas con el propósito de obtener la adjudicación del Contrato.</w:t>
      </w:r>
    </w:p>
    <w:p w14:paraId="1DF7698F"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 xml:space="preserve">Así mismo, declaramos </w:t>
      </w:r>
      <w:r w:rsidRPr="002A7094">
        <w:rPr>
          <w:rFonts w:ascii="Book Antiqua" w:hAnsi="Book Antiqua" w:cs="Arial"/>
          <w:b/>
          <w:bCs/>
          <w:sz w:val="20"/>
          <w:lang w:eastAsia="es-CO"/>
        </w:rPr>
        <w:t>BAJO LA GRAVEDAD DEL JURAMENTO</w:t>
      </w:r>
      <w:r w:rsidRPr="002A7094">
        <w:rPr>
          <w:rFonts w:ascii="Book Antiqua" w:hAnsi="Book Antiqua" w:cs="Arial"/>
          <w:sz w:val="20"/>
          <w:lang w:eastAsia="es-CO"/>
        </w:rPr>
        <w:t>:</w:t>
      </w:r>
    </w:p>
    <w:p w14:paraId="379956AF" w14:textId="77777777" w:rsidR="00607CA3" w:rsidRPr="002A7094" w:rsidRDefault="00607CA3" w:rsidP="00607CA3">
      <w:pPr>
        <w:pStyle w:val="Prrafodelista"/>
        <w:numPr>
          <w:ilvl w:val="3"/>
          <w:numId w:val="17"/>
        </w:numPr>
        <w:spacing w:line="276" w:lineRule="auto"/>
        <w:ind w:left="0"/>
        <w:jc w:val="both"/>
        <w:textAlignment w:val="baseline"/>
        <w:rPr>
          <w:rFonts w:ascii="Book Antiqua" w:hAnsi="Book Antiqua" w:cs="Arial"/>
          <w:sz w:val="20"/>
          <w:lang w:eastAsia="es-CO"/>
        </w:rPr>
      </w:pPr>
      <w:r w:rsidRPr="002A7094">
        <w:rPr>
          <w:rFonts w:ascii="Book Antiqua" w:hAnsi="Book Antiqua" w:cs="Arial"/>
          <w:sz w:val="20"/>
          <w:lang w:eastAsia="es-CO"/>
        </w:rPr>
        <w:t xml:space="preserve">Que no nos hallamos incursos en causal alguna de inhabilidad e incompatibilidad de las señaladas en la Constitución y en la Ley y no nos encontramos en ninguno de los eventos de prohibiciones especiales para contratar. (Se recuerda a </w:t>
      </w:r>
      <w:r w:rsidRPr="002A7094">
        <w:rPr>
          <w:rFonts w:ascii="Book Antiqua" w:hAnsi="Book Antiqua" w:cs="Arial"/>
          <w:b/>
          <w:sz w:val="20"/>
          <w:lang w:eastAsia="es-CO"/>
        </w:rPr>
        <w:t>EL PROVEEDOR</w:t>
      </w:r>
      <w:r w:rsidRPr="002A7094">
        <w:rPr>
          <w:rFonts w:ascii="Book Antiqua" w:hAnsi="Book Antiqua" w:cs="Arial"/>
          <w:sz w:val="20"/>
          <w:lang w:eastAsia="es-CO"/>
        </w:rPr>
        <w:t xml:space="preserve"> que si está incurso en alguna causal de inhabilidad o incompatibilidad, no puede participar en el proceso de selección de Contratistas y</w:t>
      </w:r>
      <w:r w:rsidRPr="002A7094">
        <w:rPr>
          <w:rFonts w:ascii="Book Antiqua" w:hAnsi="Book Antiqua" w:cs="Arial"/>
          <w:sz w:val="20"/>
          <w:lang w:eastAsia="es-CO"/>
        </w:rPr>
        <w:softHyphen/>
        <w:t xml:space="preserve"> debe abstenerse de formular propuesta). </w:t>
      </w:r>
    </w:p>
    <w:p w14:paraId="109F5936" w14:textId="77777777" w:rsidR="00607CA3" w:rsidRPr="002A7094" w:rsidRDefault="00607CA3" w:rsidP="00607CA3">
      <w:pPr>
        <w:pStyle w:val="Prrafodelista"/>
        <w:spacing w:line="276" w:lineRule="auto"/>
        <w:ind w:left="0"/>
        <w:jc w:val="both"/>
        <w:textAlignment w:val="baseline"/>
        <w:rPr>
          <w:rFonts w:ascii="Book Antiqua" w:hAnsi="Book Antiqua" w:cs="Arial"/>
          <w:sz w:val="20"/>
          <w:lang w:eastAsia="es-CO"/>
        </w:rPr>
      </w:pPr>
    </w:p>
    <w:p w14:paraId="4C2E13BB"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Atentamente,</w:t>
      </w:r>
    </w:p>
    <w:p w14:paraId="1EB7BFBB"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______________________________________.</w:t>
      </w:r>
    </w:p>
    <w:p w14:paraId="0A4337C3"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 xml:space="preserve">Nombre o Razón Social de </w:t>
      </w:r>
      <w:r w:rsidRPr="002A7094">
        <w:rPr>
          <w:rFonts w:ascii="Book Antiqua" w:hAnsi="Book Antiqua" w:cs="Arial"/>
          <w:b/>
          <w:bCs/>
          <w:sz w:val="20"/>
          <w:lang w:eastAsia="es-CO"/>
        </w:rPr>
        <w:t>EL PROVEEDOR</w:t>
      </w:r>
      <w:r w:rsidRPr="002A7094">
        <w:rPr>
          <w:rFonts w:ascii="Book Antiqua" w:hAnsi="Book Antiqua" w:cs="Arial"/>
          <w:sz w:val="20"/>
          <w:lang w:eastAsia="es-CO"/>
        </w:rPr>
        <w:t>: ___________________________</w:t>
      </w:r>
    </w:p>
    <w:p w14:paraId="4FBEEA9D"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Nit: ____________________________.</w:t>
      </w:r>
    </w:p>
    <w:p w14:paraId="6A3B5A68"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Nombre del Representante Legal: ________________________________</w:t>
      </w:r>
    </w:p>
    <w:p w14:paraId="02082BAA"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C.C. No. de: _________________________________________________</w:t>
      </w:r>
    </w:p>
    <w:p w14:paraId="0E7FD11B"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 xml:space="preserve">Dirección Comercial de </w:t>
      </w:r>
      <w:r w:rsidRPr="002A7094">
        <w:rPr>
          <w:rFonts w:ascii="Book Antiqua" w:hAnsi="Book Antiqua" w:cs="Arial"/>
          <w:b/>
          <w:bCs/>
          <w:sz w:val="20"/>
          <w:lang w:eastAsia="es-CO"/>
        </w:rPr>
        <w:t>EL PROVEEDOR</w:t>
      </w:r>
      <w:r w:rsidRPr="002A7094">
        <w:rPr>
          <w:rFonts w:ascii="Book Antiqua" w:hAnsi="Book Antiqua" w:cs="Arial"/>
          <w:sz w:val="20"/>
          <w:lang w:eastAsia="es-CO"/>
        </w:rPr>
        <w:t>: ______________________________</w:t>
      </w:r>
    </w:p>
    <w:p w14:paraId="5885C310"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Teléfonos: __________________________ Fax: _____________________</w:t>
      </w:r>
    </w:p>
    <w:p w14:paraId="1E992DE2"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Ciudad: ___________________________    Correo Electrónico (Si lo tiene): _______________________________</w:t>
      </w:r>
    </w:p>
    <w:p w14:paraId="7581EE3F" w14:textId="77777777" w:rsidR="00607CA3" w:rsidRPr="002A7094" w:rsidRDefault="00607CA3" w:rsidP="00607CA3">
      <w:pPr>
        <w:spacing w:line="276" w:lineRule="auto"/>
        <w:jc w:val="both"/>
        <w:textAlignment w:val="baseline"/>
        <w:rPr>
          <w:rFonts w:ascii="Book Antiqua" w:hAnsi="Book Antiqua" w:cs="Arial"/>
          <w:sz w:val="20"/>
          <w:lang w:eastAsia="es-CO"/>
        </w:rPr>
      </w:pPr>
    </w:p>
    <w:p w14:paraId="149DDB1A" w14:textId="77777777" w:rsidR="00607CA3" w:rsidRPr="002A7094" w:rsidRDefault="00607CA3" w:rsidP="00607CA3">
      <w:pPr>
        <w:spacing w:line="276" w:lineRule="auto"/>
        <w:jc w:val="center"/>
        <w:textAlignment w:val="baseline"/>
        <w:rPr>
          <w:rFonts w:ascii="Book Antiqua" w:hAnsi="Book Antiqua" w:cs="Arial"/>
          <w:b/>
          <w:sz w:val="20"/>
          <w:lang w:eastAsia="es-CO"/>
        </w:rPr>
      </w:pPr>
      <w:bookmarkStart w:id="93" w:name="_Hlk119511444"/>
      <w:r w:rsidRPr="002A7094">
        <w:rPr>
          <w:rFonts w:ascii="Book Antiqua" w:hAnsi="Book Antiqua" w:cs="Arial"/>
          <w:b/>
          <w:sz w:val="20"/>
          <w:lang w:eastAsia="es-CO"/>
        </w:rPr>
        <w:t xml:space="preserve">ANEXO No. </w:t>
      </w:r>
      <w:r>
        <w:rPr>
          <w:rFonts w:ascii="Book Antiqua" w:hAnsi="Book Antiqua" w:cs="Arial"/>
          <w:b/>
          <w:sz w:val="20"/>
          <w:lang w:eastAsia="es-CO"/>
        </w:rPr>
        <w:t>2</w:t>
      </w:r>
      <w:r w:rsidRPr="002A7094">
        <w:rPr>
          <w:rFonts w:ascii="Book Antiqua" w:hAnsi="Book Antiqua" w:cs="Arial"/>
          <w:b/>
          <w:sz w:val="20"/>
          <w:lang w:eastAsia="es-CO"/>
        </w:rPr>
        <w:t xml:space="preserve"> INHABILIDADES E INCOMPATIBILIDADES.</w:t>
      </w:r>
    </w:p>
    <w:bookmarkEnd w:id="93"/>
    <w:p w14:paraId="06EB43CC" w14:textId="77777777" w:rsidR="00607CA3" w:rsidRPr="002A7094" w:rsidRDefault="00607CA3" w:rsidP="00607CA3">
      <w:pPr>
        <w:tabs>
          <w:tab w:val="center" w:pos="4252"/>
          <w:tab w:val="left" w:pos="8505"/>
        </w:tabs>
        <w:spacing w:line="276" w:lineRule="auto"/>
        <w:jc w:val="both"/>
        <w:rPr>
          <w:rFonts w:ascii="Book Antiqua" w:hAnsi="Book Antiqua" w:cs="Arial"/>
          <w:bCs/>
          <w:sz w:val="20"/>
        </w:rPr>
      </w:pPr>
      <w:r w:rsidRPr="002A7094">
        <w:rPr>
          <w:rFonts w:ascii="Book Antiqua" w:hAnsi="Book Antiqua" w:cs="Arial"/>
          <w:bCs/>
          <w:sz w:val="20"/>
        </w:rPr>
        <w:t>Conforme con lo establecido en la Ley 2014 de 2019 y las demás normas que regulan las inhabilidades e incompatibilidades, certifico que:</w:t>
      </w:r>
    </w:p>
    <w:p w14:paraId="0A94AA4D" w14:textId="77777777" w:rsidR="00607CA3" w:rsidRPr="002A7094" w:rsidRDefault="00607CA3" w:rsidP="00607CA3">
      <w:pPr>
        <w:tabs>
          <w:tab w:val="center" w:pos="4252"/>
          <w:tab w:val="left" w:pos="8505"/>
        </w:tabs>
        <w:spacing w:line="276" w:lineRule="auto"/>
        <w:jc w:val="both"/>
        <w:rPr>
          <w:rFonts w:ascii="Book Antiqua" w:hAnsi="Book Antiqua" w:cs="Arial"/>
          <w:bCs/>
          <w:sz w:val="20"/>
        </w:rPr>
      </w:pPr>
    </w:p>
    <w:p w14:paraId="04560080" w14:textId="77777777" w:rsidR="00607CA3" w:rsidRPr="002A7094" w:rsidRDefault="00607CA3" w:rsidP="00607CA3">
      <w:pPr>
        <w:tabs>
          <w:tab w:val="center" w:pos="4252"/>
          <w:tab w:val="left" w:pos="8505"/>
        </w:tabs>
        <w:spacing w:line="276" w:lineRule="auto"/>
        <w:jc w:val="both"/>
        <w:rPr>
          <w:rFonts w:ascii="Book Antiqua" w:hAnsi="Book Antiqua" w:cs="Arial"/>
          <w:bCs/>
          <w:sz w:val="20"/>
        </w:rPr>
      </w:pPr>
      <w:r w:rsidRPr="002A7094">
        <w:rPr>
          <w:rFonts w:ascii="Book Antiqua" w:hAnsi="Book Antiqua" w:cs="Arial"/>
          <w:b/>
          <w:sz w:val="20"/>
        </w:rPr>
        <w:t>1.</w:t>
      </w:r>
      <w:r w:rsidRPr="002A7094">
        <w:rPr>
          <w:rFonts w:ascii="Book Antiqua" w:hAnsi="Book Antiqua" w:cs="Arial"/>
          <w:bCs/>
          <w:sz w:val="20"/>
        </w:rPr>
        <w:t xml:space="preserve"> Ni yo, ni la persona jurídica que represento, ni el grupo empresarial al que pertenece la entidad que represento (si es el caso), ni los miembros de junta directiva o de socios controlantes, ni las matrices o subordinadas (si es el caso), han sido declaradas responsables judicialmente por la comisión de delitos contra la Administración Pública, o de cualquiera de los delitos o faltas contempladas por la Ley 1474 de 2011 y sus normas modificatorias o de cualquiera de las conductas delictivas contempladas por las convenciones o tratados de lucha contra la corrupción suscritos y ratificados por Colombia, de igual forma declaro que tampoco fuimos declarados responsables administrativamente por la conducta de soborno transnacional, cuando la conducta delictiva haya sido parte de una política del grupo.</w:t>
      </w:r>
    </w:p>
    <w:p w14:paraId="725DEEA3" w14:textId="77777777" w:rsidR="00607CA3" w:rsidRPr="002A7094" w:rsidRDefault="00607CA3" w:rsidP="00607CA3">
      <w:pPr>
        <w:tabs>
          <w:tab w:val="center" w:pos="4252"/>
          <w:tab w:val="left" w:pos="8505"/>
        </w:tabs>
        <w:spacing w:line="276" w:lineRule="auto"/>
        <w:jc w:val="both"/>
        <w:rPr>
          <w:rFonts w:ascii="Book Antiqua" w:hAnsi="Book Antiqua" w:cs="Arial"/>
          <w:bCs/>
          <w:sz w:val="20"/>
        </w:rPr>
      </w:pPr>
      <w:r w:rsidRPr="002A7094">
        <w:rPr>
          <w:rFonts w:ascii="Book Antiqua" w:hAnsi="Book Antiqua" w:cs="Arial"/>
          <w:b/>
          <w:sz w:val="20"/>
        </w:rPr>
        <w:t>2.</w:t>
      </w:r>
      <w:r w:rsidRPr="002A7094">
        <w:rPr>
          <w:rFonts w:ascii="Book Antiqua" w:hAnsi="Book Antiqua" w:cs="Arial"/>
          <w:bCs/>
          <w:sz w:val="20"/>
        </w:rPr>
        <w:t xml:space="preserve"> No hemos sido beneficiados con la aplicación de un principio de oportunidad por cualquier delito contra la administración pública o el patrimonio del Estado.</w:t>
      </w:r>
    </w:p>
    <w:p w14:paraId="1898CFA4" w14:textId="77777777" w:rsidR="00607CA3" w:rsidRPr="002A7094" w:rsidRDefault="00607CA3" w:rsidP="00607CA3">
      <w:pPr>
        <w:tabs>
          <w:tab w:val="center" w:pos="4252"/>
          <w:tab w:val="left" w:pos="8505"/>
        </w:tabs>
        <w:spacing w:line="276" w:lineRule="auto"/>
        <w:jc w:val="both"/>
        <w:rPr>
          <w:rFonts w:ascii="Book Antiqua" w:hAnsi="Book Antiqua" w:cs="Arial"/>
          <w:bCs/>
          <w:sz w:val="20"/>
        </w:rPr>
      </w:pPr>
      <w:r w:rsidRPr="002A7094">
        <w:rPr>
          <w:rFonts w:ascii="Book Antiqua" w:hAnsi="Book Antiqua" w:cs="Arial"/>
          <w:b/>
          <w:sz w:val="20"/>
        </w:rPr>
        <w:lastRenderedPageBreak/>
        <w:t>3.</w:t>
      </w:r>
      <w:r w:rsidRPr="002A7094">
        <w:rPr>
          <w:rFonts w:ascii="Book Antiqua" w:hAnsi="Book Antiqua" w:cs="Arial"/>
          <w:bCs/>
          <w:sz w:val="20"/>
        </w:rPr>
        <w:t xml:space="preserve"> Acepto las condiciones establecidas en la Ley 2014 de 2019 respecto de las inhabilidades sobrevinientes, tanto en el proceso de selección, como en la ejecución del contrato</w:t>
      </w:r>
    </w:p>
    <w:p w14:paraId="396273C3" w14:textId="77777777" w:rsidR="00607CA3" w:rsidRPr="002A7094" w:rsidRDefault="00607CA3" w:rsidP="00607CA3">
      <w:pPr>
        <w:spacing w:line="276" w:lineRule="auto"/>
        <w:rPr>
          <w:rFonts w:ascii="Book Antiqua" w:hAnsi="Book Antiqua" w:cs="Arial"/>
          <w:sz w:val="20"/>
        </w:rPr>
      </w:pPr>
    </w:p>
    <w:p w14:paraId="10FFC7A0"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 xml:space="preserve">Para constancia se firma a los ___ días del mes de __________ del año 20__. </w:t>
      </w:r>
    </w:p>
    <w:p w14:paraId="3F99F90D" w14:textId="77777777" w:rsidR="00607CA3" w:rsidRPr="002A7094" w:rsidRDefault="00607CA3" w:rsidP="00607CA3">
      <w:pPr>
        <w:spacing w:line="276" w:lineRule="auto"/>
        <w:jc w:val="both"/>
        <w:textAlignment w:val="baseline"/>
        <w:rPr>
          <w:rFonts w:ascii="Book Antiqua" w:hAnsi="Book Antiqua" w:cs="Arial"/>
          <w:sz w:val="20"/>
          <w:lang w:eastAsia="es-CO"/>
        </w:rPr>
      </w:pPr>
    </w:p>
    <w:p w14:paraId="10F43CD8"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FIRMA: ________________________ </w:t>
      </w:r>
    </w:p>
    <w:p w14:paraId="04CEEB23"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Nombre del Representante Legal: ___________________________ </w:t>
      </w:r>
    </w:p>
    <w:p w14:paraId="111F47D4"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C.C. No. ______________________ de _____________________________ </w:t>
      </w:r>
    </w:p>
    <w:p w14:paraId="781346A3"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Nombre o Razón Social de EL PROVEEDOR: _____________________________ </w:t>
      </w:r>
    </w:p>
    <w:p w14:paraId="1689C504"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NIT :________________________ Teléfonos ________________________</w:t>
      </w:r>
    </w:p>
    <w:p w14:paraId="3E57F036" w14:textId="77777777" w:rsidR="00607CA3" w:rsidRPr="002A7094" w:rsidRDefault="00607CA3" w:rsidP="00607CA3">
      <w:pPr>
        <w:spacing w:line="276" w:lineRule="auto"/>
        <w:rPr>
          <w:rFonts w:ascii="Book Antiqua" w:hAnsi="Book Antiqua"/>
          <w:sz w:val="20"/>
        </w:rPr>
      </w:pPr>
    </w:p>
    <w:p w14:paraId="4EA72594" w14:textId="77777777" w:rsidR="00607CA3" w:rsidRDefault="00607CA3" w:rsidP="00607CA3">
      <w:pPr>
        <w:spacing w:line="276" w:lineRule="auto"/>
        <w:jc w:val="center"/>
        <w:rPr>
          <w:rFonts w:ascii="Book Antiqua" w:hAnsi="Book Antiqua" w:cs="Arial"/>
          <w:b/>
          <w:bCs/>
          <w:sz w:val="20"/>
          <w:lang w:eastAsia="es-CO"/>
        </w:rPr>
      </w:pPr>
      <w:bookmarkStart w:id="94" w:name="_Hlk119511452"/>
      <w:r w:rsidRPr="002A7094">
        <w:rPr>
          <w:rFonts w:ascii="Book Antiqua" w:hAnsi="Book Antiqua" w:cs="Arial"/>
          <w:b/>
          <w:bCs/>
          <w:sz w:val="20"/>
          <w:lang w:eastAsia="es-CO"/>
        </w:rPr>
        <w:t xml:space="preserve">ANEXO No. </w:t>
      </w:r>
      <w:r>
        <w:rPr>
          <w:rFonts w:ascii="Book Antiqua" w:hAnsi="Book Antiqua" w:cs="Arial"/>
          <w:b/>
          <w:bCs/>
          <w:sz w:val="20"/>
          <w:lang w:eastAsia="es-CO"/>
        </w:rPr>
        <w:t>3</w:t>
      </w:r>
      <w:r w:rsidRPr="002A7094">
        <w:rPr>
          <w:rFonts w:ascii="Book Antiqua" w:hAnsi="Book Antiqua" w:cs="Arial"/>
          <w:b/>
          <w:bCs/>
          <w:sz w:val="20"/>
          <w:lang w:eastAsia="es-CO"/>
        </w:rPr>
        <w:t xml:space="preserve"> APOYO A LA INDUSTRIA NACIONAL</w:t>
      </w:r>
    </w:p>
    <w:p w14:paraId="7D59700F" w14:textId="77777777" w:rsidR="00607CA3" w:rsidRPr="002A7094" w:rsidRDefault="00607CA3" w:rsidP="00607CA3">
      <w:pPr>
        <w:spacing w:line="276" w:lineRule="auto"/>
        <w:jc w:val="center"/>
        <w:rPr>
          <w:rFonts w:ascii="Book Antiqua" w:eastAsia="Arial" w:hAnsi="Book Antiqua" w:cs="Arial"/>
          <w:b/>
          <w:bCs/>
          <w:color w:val="3B3838"/>
          <w:sz w:val="20"/>
        </w:rPr>
      </w:pPr>
      <w:r w:rsidRPr="00CB1624">
        <w:rPr>
          <w:rFonts w:ascii="Book Antiqua" w:eastAsia="Arial" w:hAnsi="Book Antiqua" w:cs="Arial"/>
          <w:b/>
          <w:bCs/>
          <w:color w:val="3B3838"/>
          <w:sz w:val="20"/>
        </w:rPr>
        <w:t>(Criterio de asignación de puntaje</w:t>
      </w:r>
      <w:r>
        <w:rPr>
          <w:rFonts w:ascii="Book Antiqua" w:eastAsia="Arial" w:hAnsi="Book Antiqua" w:cs="Arial"/>
          <w:b/>
          <w:bCs/>
          <w:color w:val="3B3838"/>
          <w:sz w:val="20"/>
        </w:rPr>
        <w:t xml:space="preserve"> – No subsanable y/o aclarable</w:t>
      </w:r>
      <w:r w:rsidRPr="00CB1624">
        <w:rPr>
          <w:rFonts w:ascii="Book Antiqua" w:eastAsia="Arial" w:hAnsi="Book Antiqua" w:cs="Arial"/>
          <w:b/>
          <w:bCs/>
          <w:color w:val="3B3838"/>
          <w:sz w:val="20"/>
        </w:rPr>
        <w:t>)</w:t>
      </w:r>
    </w:p>
    <w:p w14:paraId="6B2CF2B9" w14:textId="77777777" w:rsidR="00607CA3" w:rsidRPr="002A7094" w:rsidRDefault="00607CA3" w:rsidP="00607CA3">
      <w:pPr>
        <w:spacing w:line="276" w:lineRule="auto"/>
        <w:jc w:val="center"/>
        <w:rPr>
          <w:rFonts w:ascii="Book Antiqua" w:hAnsi="Book Antiqua" w:cs="Arial"/>
          <w:b/>
          <w:bCs/>
          <w:sz w:val="20"/>
          <w:lang w:eastAsia="es-CO"/>
        </w:rPr>
      </w:pPr>
    </w:p>
    <w:bookmarkEnd w:id="94"/>
    <w:p w14:paraId="3668860A"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 xml:space="preserve">Para efectos de la evaluación del factor referido a los servicios en apoyo a la industria nacional, me permito indicar el origen de los servicios ofrecidos, así: </w:t>
      </w:r>
    </w:p>
    <w:p w14:paraId="62EAF796" w14:textId="77777777" w:rsidR="00607CA3" w:rsidRDefault="00607CA3" w:rsidP="00607CA3">
      <w:pPr>
        <w:spacing w:line="276" w:lineRule="auto"/>
        <w:jc w:val="both"/>
        <w:textAlignment w:val="baseline"/>
        <w:rPr>
          <w:rFonts w:ascii="Book Antiqua" w:hAnsi="Book Antiqua" w:cs="Arial"/>
          <w:sz w:val="20"/>
          <w:lang w:eastAsia="es-CO"/>
        </w:rPr>
      </w:pPr>
    </w:p>
    <w:tbl>
      <w:tblPr>
        <w:tblStyle w:val="Tablaconcuadrcula"/>
        <w:tblW w:w="907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922"/>
        <w:gridCol w:w="1152"/>
      </w:tblGrid>
      <w:tr w:rsidR="00607CA3" w:rsidRPr="003C7F4F" w14:paraId="7C237E0C" w14:textId="77777777" w:rsidTr="00E851D1">
        <w:trPr>
          <w:trHeight w:val="471"/>
          <w:jc w:val="center"/>
        </w:trPr>
        <w:tc>
          <w:tcPr>
            <w:tcW w:w="7922" w:type="dxa"/>
            <w:shd w:val="clear" w:color="auto" w:fill="92D050"/>
            <w:vAlign w:val="center"/>
            <w:hideMark/>
          </w:tcPr>
          <w:p w14:paraId="6B291A0B" w14:textId="77777777" w:rsidR="00607CA3" w:rsidRPr="003C7F4F" w:rsidRDefault="00607CA3" w:rsidP="00E851D1">
            <w:pPr>
              <w:pStyle w:val="Default"/>
              <w:spacing w:line="276" w:lineRule="auto"/>
              <w:jc w:val="both"/>
              <w:rPr>
                <w:rFonts w:ascii="Book Antiqua" w:hAnsi="Book Antiqua"/>
                <w:b/>
                <w:color w:val="auto"/>
                <w:sz w:val="20"/>
                <w:szCs w:val="20"/>
              </w:rPr>
            </w:pPr>
            <w:r w:rsidRPr="003C7F4F">
              <w:rPr>
                <w:rFonts w:ascii="Book Antiqua" w:hAnsi="Book Antiqua"/>
                <w:b/>
                <w:color w:val="auto"/>
                <w:sz w:val="20"/>
                <w:szCs w:val="20"/>
              </w:rPr>
              <w:t>TIPO DE SERVICIOS</w:t>
            </w:r>
          </w:p>
        </w:tc>
        <w:tc>
          <w:tcPr>
            <w:tcW w:w="1152" w:type="dxa"/>
            <w:shd w:val="clear" w:color="auto" w:fill="92D050"/>
            <w:vAlign w:val="center"/>
            <w:hideMark/>
          </w:tcPr>
          <w:p w14:paraId="22D90F0F" w14:textId="77777777" w:rsidR="00607CA3" w:rsidRPr="003C7F4F" w:rsidRDefault="00607CA3" w:rsidP="00E851D1">
            <w:pPr>
              <w:pStyle w:val="Default"/>
              <w:spacing w:line="276" w:lineRule="auto"/>
              <w:jc w:val="both"/>
              <w:rPr>
                <w:rFonts w:ascii="Book Antiqua" w:hAnsi="Book Antiqua"/>
                <w:b/>
                <w:color w:val="auto"/>
                <w:sz w:val="20"/>
                <w:szCs w:val="20"/>
              </w:rPr>
            </w:pPr>
            <w:r w:rsidRPr="003C7F4F">
              <w:rPr>
                <w:rFonts w:ascii="Book Antiqua" w:hAnsi="Book Antiqua"/>
                <w:b/>
                <w:color w:val="auto"/>
                <w:sz w:val="20"/>
                <w:szCs w:val="20"/>
              </w:rPr>
              <w:t>PUNTOS</w:t>
            </w:r>
          </w:p>
        </w:tc>
      </w:tr>
      <w:tr w:rsidR="00607CA3" w:rsidRPr="003C7F4F" w14:paraId="2ED34299" w14:textId="77777777" w:rsidTr="00E851D1">
        <w:trPr>
          <w:trHeight w:val="499"/>
          <w:jc w:val="center"/>
        </w:trPr>
        <w:tc>
          <w:tcPr>
            <w:tcW w:w="7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A79D20" w14:textId="77777777" w:rsidR="00607CA3" w:rsidRPr="003C7F4F" w:rsidRDefault="00607CA3" w:rsidP="00E851D1">
            <w:pPr>
              <w:pStyle w:val="Default"/>
              <w:spacing w:line="276" w:lineRule="auto"/>
              <w:jc w:val="both"/>
              <w:rPr>
                <w:rFonts w:ascii="Book Antiqua" w:hAnsi="Book Antiqua"/>
                <w:b/>
                <w:color w:val="auto"/>
                <w:sz w:val="20"/>
                <w:szCs w:val="20"/>
              </w:rPr>
            </w:pPr>
            <w:r w:rsidRPr="003C7F4F">
              <w:rPr>
                <w:rFonts w:ascii="Book Antiqua" w:hAnsi="Book Antiqua"/>
                <w:b/>
                <w:color w:val="auto"/>
                <w:sz w:val="20"/>
                <w:szCs w:val="20"/>
              </w:rPr>
              <w:t>Servicios de origen Nacional:</w:t>
            </w:r>
            <w:r w:rsidRPr="003C7F4F">
              <w:rPr>
                <w:rFonts w:ascii="Book Antiqua" w:hAnsi="Book Antiqua"/>
                <w:color w:val="auto"/>
                <w:sz w:val="20"/>
                <w:szCs w:val="20"/>
              </w:rPr>
              <w:t xml:space="preserve"> Se otorgarán los puntos señalados, a </w:t>
            </w:r>
            <w:r w:rsidRPr="003C7F4F">
              <w:rPr>
                <w:rFonts w:ascii="Book Antiqua" w:eastAsia="Tahoma" w:hAnsi="Book Antiqua"/>
                <w:b/>
                <w:color w:val="auto"/>
                <w:sz w:val="20"/>
                <w:szCs w:val="20"/>
              </w:rPr>
              <w:t>EL PROVEEDOR</w:t>
            </w:r>
            <w:r w:rsidRPr="003C7F4F">
              <w:rPr>
                <w:rFonts w:ascii="Book Antiqua" w:eastAsia="Tahoma" w:hAnsi="Book Antiqua"/>
                <w:color w:val="auto"/>
                <w:sz w:val="20"/>
                <w:szCs w:val="20"/>
              </w:rPr>
              <w:t xml:space="preserve"> </w:t>
            </w:r>
            <w:r w:rsidRPr="003C7F4F">
              <w:rPr>
                <w:rFonts w:ascii="Book Antiqua" w:hAnsi="Book Antiqua"/>
                <w:color w:val="auto"/>
                <w:sz w:val="20"/>
                <w:szCs w:val="20"/>
              </w:rPr>
              <w:t>que acredite que el 100% de los servicios objeto de la presente invitación son de origen nacional</w:t>
            </w:r>
            <w:r w:rsidRPr="003C7F4F">
              <w:rPr>
                <w:rFonts w:ascii="Book Antiqua" w:hAnsi="Book Antiqua"/>
                <w:b/>
                <w:color w:val="auto"/>
                <w:sz w:val="20"/>
                <w:szCs w:val="20"/>
              </w:rPr>
              <w:t xml:space="preserve">.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143BDC0" w14:textId="77777777" w:rsidR="00607CA3" w:rsidRPr="003C7F4F" w:rsidRDefault="00607CA3" w:rsidP="00E851D1">
            <w:pPr>
              <w:pStyle w:val="Default"/>
              <w:spacing w:line="276" w:lineRule="auto"/>
              <w:jc w:val="center"/>
              <w:rPr>
                <w:rFonts w:ascii="Book Antiqua" w:hAnsi="Book Antiqua"/>
                <w:color w:val="auto"/>
                <w:sz w:val="20"/>
                <w:szCs w:val="20"/>
              </w:rPr>
            </w:pPr>
            <w:r w:rsidRPr="003C7F4F">
              <w:rPr>
                <w:rFonts w:ascii="Book Antiqua" w:hAnsi="Book Antiqua"/>
                <w:color w:val="auto"/>
                <w:sz w:val="20"/>
                <w:szCs w:val="20"/>
              </w:rPr>
              <w:t>100</w:t>
            </w:r>
          </w:p>
        </w:tc>
      </w:tr>
      <w:tr w:rsidR="00607CA3" w:rsidRPr="003C7F4F" w14:paraId="319F8E67" w14:textId="77777777" w:rsidTr="00E851D1">
        <w:trPr>
          <w:trHeight w:val="594"/>
          <w:jc w:val="center"/>
        </w:trPr>
        <w:tc>
          <w:tcPr>
            <w:tcW w:w="7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9AEA4DF" w14:textId="77777777" w:rsidR="00607CA3" w:rsidRPr="003C7F4F" w:rsidRDefault="00607CA3" w:rsidP="00E851D1">
            <w:pPr>
              <w:pStyle w:val="Default"/>
              <w:spacing w:line="276" w:lineRule="auto"/>
              <w:jc w:val="both"/>
              <w:rPr>
                <w:rFonts w:ascii="Book Antiqua" w:hAnsi="Book Antiqua"/>
                <w:b/>
                <w:color w:val="auto"/>
                <w:sz w:val="20"/>
                <w:szCs w:val="20"/>
              </w:rPr>
            </w:pPr>
            <w:r w:rsidRPr="003C7F4F">
              <w:rPr>
                <w:rFonts w:ascii="Book Antiqua" w:hAnsi="Book Antiqua"/>
                <w:b/>
                <w:color w:val="auto"/>
                <w:sz w:val="20"/>
                <w:szCs w:val="20"/>
              </w:rPr>
              <w:t xml:space="preserve">Incorporación de servicios colombianos: </w:t>
            </w:r>
            <w:r w:rsidRPr="003C7F4F">
              <w:rPr>
                <w:rFonts w:ascii="Book Antiqua" w:hAnsi="Book Antiqua"/>
                <w:color w:val="auto"/>
                <w:sz w:val="20"/>
                <w:szCs w:val="20"/>
              </w:rPr>
              <w:t xml:space="preserve">Si </w:t>
            </w:r>
            <w:r w:rsidRPr="003C7F4F">
              <w:rPr>
                <w:rFonts w:ascii="Book Antiqua" w:hAnsi="Book Antiqua"/>
                <w:b/>
                <w:color w:val="auto"/>
                <w:sz w:val="20"/>
                <w:szCs w:val="20"/>
              </w:rPr>
              <w:t>EL PROVEEDOR</w:t>
            </w:r>
            <w:r w:rsidRPr="003C7F4F">
              <w:rPr>
                <w:rFonts w:ascii="Book Antiqua" w:hAnsi="Book Antiqua"/>
                <w:color w:val="auto"/>
                <w:sz w:val="20"/>
                <w:szCs w:val="20"/>
              </w:rPr>
              <w:t xml:space="preserve"> no ofrece servicios de origen nacional, pero incorporan por lo menos el 50% de personal profesional, técnico u operativo colombiano en la prestación de los servicios objeto de la presente invitación, se otorgarán los puntos señalados en este recuadro.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BF7EF2E" w14:textId="77777777" w:rsidR="00607CA3" w:rsidRPr="003C7F4F" w:rsidRDefault="00607CA3" w:rsidP="00E851D1">
            <w:pPr>
              <w:pStyle w:val="Default"/>
              <w:spacing w:line="276" w:lineRule="auto"/>
              <w:jc w:val="center"/>
              <w:rPr>
                <w:rFonts w:ascii="Book Antiqua" w:hAnsi="Book Antiqua"/>
                <w:color w:val="auto"/>
                <w:sz w:val="20"/>
                <w:szCs w:val="20"/>
              </w:rPr>
            </w:pPr>
            <w:r w:rsidRPr="003C7F4F">
              <w:rPr>
                <w:rFonts w:ascii="Book Antiqua" w:hAnsi="Book Antiqua"/>
                <w:color w:val="auto"/>
                <w:sz w:val="20"/>
                <w:szCs w:val="20"/>
              </w:rPr>
              <w:t>50</w:t>
            </w:r>
          </w:p>
        </w:tc>
      </w:tr>
    </w:tbl>
    <w:p w14:paraId="5126E553" w14:textId="77777777" w:rsidR="00607CA3" w:rsidRPr="002A7094" w:rsidRDefault="00607CA3" w:rsidP="00607CA3">
      <w:pPr>
        <w:spacing w:line="276" w:lineRule="auto"/>
        <w:jc w:val="both"/>
        <w:textAlignment w:val="baseline"/>
        <w:rPr>
          <w:rFonts w:ascii="Book Antiqua" w:hAnsi="Book Antiqua" w:cs="Arial"/>
          <w:sz w:val="20"/>
          <w:lang w:eastAsia="es-CO"/>
        </w:rPr>
      </w:pPr>
    </w:p>
    <w:p w14:paraId="5C388E2C" w14:textId="77777777" w:rsidR="00607CA3" w:rsidRPr="002A7094" w:rsidRDefault="00607CA3" w:rsidP="00607CA3">
      <w:pPr>
        <w:pStyle w:val="Prrafodelista"/>
        <w:numPr>
          <w:ilvl w:val="0"/>
          <w:numId w:val="19"/>
        </w:numPr>
        <w:spacing w:line="276" w:lineRule="auto"/>
        <w:ind w:left="0"/>
        <w:contextualSpacing w:val="0"/>
        <w:jc w:val="both"/>
        <w:textAlignment w:val="baseline"/>
        <w:rPr>
          <w:rFonts w:ascii="Book Antiqua" w:hAnsi="Book Antiqua" w:cs="Arial"/>
          <w:sz w:val="20"/>
          <w:lang w:eastAsia="es-CO"/>
        </w:rPr>
      </w:pPr>
      <w:r w:rsidRPr="002A7094">
        <w:rPr>
          <w:rFonts w:ascii="Book Antiqua" w:hAnsi="Book Antiqua" w:cs="Arial"/>
          <w:sz w:val="20"/>
        </w:rPr>
        <w:t xml:space="preserve">En caso de ser consorcios y/o uniones temporales, </w:t>
      </w:r>
      <w:r w:rsidRPr="002A7094">
        <w:rPr>
          <w:rFonts w:ascii="Book Antiqua" w:hAnsi="Book Antiqua" w:cs="Arial"/>
          <w:b/>
          <w:bCs/>
          <w:sz w:val="20"/>
        </w:rPr>
        <w:t>EL PROVEEDOR</w:t>
      </w:r>
      <w:r w:rsidRPr="002A7094">
        <w:rPr>
          <w:rFonts w:ascii="Book Antiqua" w:hAnsi="Book Antiqua" w:cs="Arial"/>
          <w:sz w:val="20"/>
        </w:rPr>
        <w:t xml:space="preserve"> deberá acreditar la nacionalidad de cada uno de los miembros y del personal que determinan el porcentaje del origen del personal de cada empresa como nacional o extranjero.  </w:t>
      </w:r>
    </w:p>
    <w:p w14:paraId="00B312D8" w14:textId="77777777" w:rsidR="00607CA3" w:rsidRPr="002A7094" w:rsidRDefault="00607CA3" w:rsidP="00607CA3">
      <w:pPr>
        <w:pStyle w:val="Prrafodelista"/>
        <w:numPr>
          <w:ilvl w:val="0"/>
          <w:numId w:val="19"/>
        </w:numPr>
        <w:spacing w:line="276" w:lineRule="auto"/>
        <w:ind w:left="0"/>
        <w:contextualSpacing w:val="0"/>
        <w:jc w:val="both"/>
        <w:textAlignment w:val="baseline"/>
        <w:rPr>
          <w:rFonts w:ascii="Book Antiqua" w:hAnsi="Book Antiqua" w:cs="Arial"/>
          <w:sz w:val="20"/>
          <w:lang w:eastAsia="es-CO"/>
        </w:rPr>
      </w:pPr>
      <w:r w:rsidRPr="002A7094">
        <w:rPr>
          <w:rFonts w:ascii="Book Antiqua" w:hAnsi="Book Antiqua" w:cs="Arial"/>
          <w:sz w:val="20"/>
        </w:rPr>
        <w:t xml:space="preserve">Servicios de origen nacional: Son servicios de origen nacional aquéllos prestados por empresas constituidas de acuerdo con la legislación nacional, por personas naturales colombianas o por residentes en Colombia. </w:t>
      </w:r>
    </w:p>
    <w:p w14:paraId="70E68850" w14:textId="77777777" w:rsidR="00607CA3" w:rsidRPr="002A7094" w:rsidRDefault="00607CA3" w:rsidP="00607CA3">
      <w:pPr>
        <w:pStyle w:val="Prrafodelista"/>
        <w:numPr>
          <w:ilvl w:val="0"/>
          <w:numId w:val="19"/>
        </w:numPr>
        <w:spacing w:line="276" w:lineRule="auto"/>
        <w:ind w:left="0"/>
        <w:contextualSpacing w:val="0"/>
        <w:jc w:val="both"/>
        <w:textAlignment w:val="baseline"/>
        <w:rPr>
          <w:rFonts w:ascii="Book Antiqua" w:hAnsi="Book Antiqua" w:cs="Arial"/>
          <w:sz w:val="20"/>
          <w:lang w:eastAsia="es-CO"/>
        </w:rPr>
      </w:pPr>
      <w:r w:rsidRPr="002A7094">
        <w:rPr>
          <w:rFonts w:ascii="Book Antiqua" w:hAnsi="Book Antiqua" w:cs="Arial"/>
          <w:sz w:val="20"/>
        </w:rPr>
        <w:t xml:space="preserve">Bienes de origen nacional: Se tendrán en cuenta los criterios establecidos por el gobierno nacional para calificar los bienes nacionales para el registro de productores de bienes nacionales establecidos en el Decreto 2680 de 2009. </w:t>
      </w:r>
    </w:p>
    <w:p w14:paraId="57084678" w14:textId="77777777" w:rsidR="00607CA3" w:rsidRPr="002A7094" w:rsidRDefault="00607CA3" w:rsidP="00607CA3">
      <w:pPr>
        <w:pStyle w:val="Prrafodelista"/>
        <w:numPr>
          <w:ilvl w:val="0"/>
          <w:numId w:val="19"/>
        </w:numPr>
        <w:spacing w:line="276" w:lineRule="auto"/>
        <w:ind w:left="0"/>
        <w:contextualSpacing w:val="0"/>
        <w:jc w:val="both"/>
        <w:textAlignment w:val="baseline"/>
        <w:rPr>
          <w:rFonts w:ascii="Book Antiqua" w:hAnsi="Book Antiqua" w:cs="Arial"/>
          <w:sz w:val="20"/>
          <w:lang w:eastAsia="es-CO"/>
        </w:rPr>
      </w:pPr>
      <w:r w:rsidRPr="002A7094">
        <w:rPr>
          <w:rFonts w:ascii="Book Antiqua" w:hAnsi="Book Antiqua" w:cs="Arial"/>
          <w:sz w:val="20"/>
        </w:rPr>
        <w:t xml:space="preserve">En cumplimiento de la reciprocidad, a efectos de lo establecido en el parágrafo segundo del artículo 20 de la ley 80 de 1993 y el parágrafo del artículo 10 de la ley 816 de 2003 modificado por el artículo 51 del </w:t>
      </w:r>
      <w:r w:rsidRPr="002A7094">
        <w:rPr>
          <w:rFonts w:ascii="Book Antiqua" w:hAnsi="Book Antiqua" w:cs="Arial"/>
          <w:sz w:val="20"/>
        </w:rPr>
        <w:lastRenderedPageBreak/>
        <w:t xml:space="preserve">Decreto Ley 019 de 2012, se otorgará tratamiento de bienes y servicios nacionales a aquellos de origen extranjero en procesos de selección nacionales, siempre que cumplan con alguna de estas condiciones: </w:t>
      </w:r>
    </w:p>
    <w:p w14:paraId="73845410" w14:textId="77777777" w:rsidR="00607CA3" w:rsidRPr="002A7094" w:rsidRDefault="00607CA3" w:rsidP="00607CA3">
      <w:pPr>
        <w:pStyle w:val="Prrafodelista"/>
        <w:numPr>
          <w:ilvl w:val="4"/>
          <w:numId w:val="21"/>
        </w:numPr>
        <w:spacing w:line="276" w:lineRule="auto"/>
        <w:ind w:left="0"/>
        <w:contextualSpacing w:val="0"/>
        <w:jc w:val="both"/>
        <w:textAlignment w:val="baseline"/>
        <w:rPr>
          <w:rFonts w:ascii="Book Antiqua" w:hAnsi="Book Antiqua" w:cs="Arial"/>
          <w:sz w:val="20"/>
        </w:rPr>
      </w:pPr>
      <w:r w:rsidRPr="002A7094">
        <w:rPr>
          <w:rFonts w:ascii="Book Antiqua" w:hAnsi="Book Antiqua" w:cs="Arial"/>
          <w:sz w:val="20"/>
        </w:rPr>
        <w:t xml:space="preserve">Que Colombia haya negociado trato nacional en materia de compras estatales con dicho país, o </w:t>
      </w:r>
    </w:p>
    <w:p w14:paraId="3699EE49" w14:textId="77777777" w:rsidR="00607CA3" w:rsidRPr="002A7094" w:rsidRDefault="00607CA3" w:rsidP="00607CA3">
      <w:pPr>
        <w:pStyle w:val="Prrafodelista"/>
        <w:numPr>
          <w:ilvl w:val="4"/>
          <w:numId w:val="21"/>
        </w:numPr>
        <w:spacing w:line="276" w:lineRule="auto"/>
        <w:ind w:left="0"/>
        <w:contextualSpacing w:val="0"/>
        <w:jc w:val="both"/>
        <w:textAlignment w:val="baseline"/>
        <w:rPr>
          <w:rFonts w:ascii="Book Antiqua" w:hAnsi="Book Antiqua" w:cs="Arial"/>
          <w:sz w:val="20"/>
        </w:rPr>
      </w:pPr>
      <w:r w:rsidRPr="002A7094">
        <w:rPr>
          <w:rFonts w:ascii="Book Antiqua" w:hAnsi="Book Antiqua" w:cs="Arial"/>
          <w:sz w:val="20"/>
        </w:rPr>
        <w:t xml:space="preserve">Que, en el país de </w:t>
      </w:r>
      <w:r w:rsidRPr="002A7094">
        <w:rPr>
          <w:rFonts w:ascii="Book Antiqua" w:hAnsi="Book Antiqua" w:cs="Arial"/>
          <w:b/>
          <w:bCs/>
          <w:sz w:val="20"/>
        </w:rPr>
        <w:t>EL PROVEEDOR</w:t>
      </w:r>
      <w:r w:rsidRPr="002A7094">
        <w:rPr>
          <w:rFonts w:ascii="Book Antiqua" w:hAnsi="Book Antiqua" w:cs="Arial"/>
          <w:sz w:val="20"/>
        </w:rPr>
        <w:t xml:space="preserve"> extranjero, con el que no se hubiere negociado trato nacional, las ofertas de bienes y servicios colombianas reciban el mismo tratamiento otorgado a sus bienes y servicios nacionales. </w:t>
      </w:r>
    </w:p>
    <w:p w14:paraId="4A5745C1" w14:textId="77777777" w:rsidR="00607CA3" w:rsidRPr="002A7094" w:rsidRDefault="00607CA3" w:rsidP="00607CA3">
      <w:pPr>
        <w:pStyle w:val="Prrafodelista"/>
        <w:spacing w:line="276" w:lineRule="auto"/>
        <w:ind w:left="0"/>
        <w:jc w:val="both"/>
        <w:textAlignment w:val="baseline"/>
        <w:rPr>
          <w:rFonts w:ascii="Book Antiqua" w:hAnsi="Book Antiqua" w:cs="Arial"/>
          <w:sz w:val="20"/>
        </w:rPr>
      </w:pPr>
    </w:p>
    <w:p w14:paraId="111BD1C9" w14:textId="77777777" w:rsidR="00607CA3" w:rsidRPr="002A7094" w:rsidRDefault="00607CA3" w:rsidP="00607CA3">
      <w:pPr>
        <w:pStyle w:val="Prrafodelista"/>
        <w:numPr>
          <w:ilvl w:val="0"/>
          <w:numId w:val="19"/>
        </w:numPr>
        <w:spacing w:line="276" w:lineRule="auto"/>
        <w:ind w:left="0"/>
        <w:contextualSpacing w:val="0"/>
        <w:jc w:val="both"/>
        <w:textAlignment w:val="baseline"/>
        <w:rPr>
          <w:rFonts w:ascii="Book Antiqua" w:hAnsi="Book Antiqua" w:cs="Arial"/>
          <w:sz w:val="20"/>
        </w:rPr>
      </w:pPr>
      <w:r w:rsidRPr="002A7094">
        <w:rPr>
          <w:rFonts w:ascii="Book Antiqua" w:hAnsi="Book Antiqua" w:cs="Arial"/>
          <w:sz w:val="20"/>
        </w:rPr>
        <w:t xml:space="preserve">Para la acreditación del trato nacional otorgado a bienes y servicios nacionales en países con los cuales Colombia ha negociado trato nacional en materia de compras públicas </w:t>
      </w:r>
      <w:r w:rsidRPr="002A7094">
        <w:rPr>
          <w:rFonts w:ascii="Book Antiqua" w:hAnsi="Book Antiqua" w:cs="Arial"/>
          <w:b/>
          <w:bCs/>
          <w:sz w:val="20"/>
        </w:rPr>
        <w:t>EL PROVEEDOR</w:t>
      </w:r>
      <w:r w:rsidRPr="002A7094">
        <w:rPr>
          <w:rFonts w:ascii="Book Antiqua" w:hAnsi="Book Antiqua" w:cs="Arial"/>
          <w:sz w:val="20"/>
        </w:rPr>
        <w:t xml:space="preserve"> aportará la certificación expedida por el director de asuntos jurídicos internacionales del Ministerio de Relaciones Exteriores, la cual contendrá lo siguiente: </w:t>
      </w:r>
    </w:p>
    <w:p w14:paraId="734BC93C" w14:textId="77777777" w:rsidR="00607CA3" w:rsidRPr="002A7094" w:rsidRDefault="00607CA3" w:rsidP="00607CA3">
      <w:pPr>
        <w:pStyle w:val="Prrafodelista"/>
        <w:spacing w:line="276" w:lineRule="auto"/>
        <w:ind w:left="0"/>
        <w:jc w:val="both"/>
        <w:textAlignment w:val="baseline"/>
        <w:rPr>
          <w:rFonts w:ascii="Book Antiqua" w:hAnsi="Book Antiqua" w:cs="Arial"/>
          <w:sz w:val="20"/>
        </w:rPr>
      </w:pPr>
    </w:p>
    <w:p w14:paraId="3D73EBFF" w14:textId="77777777" w:rsidR="00607CA3" w:rsidRPr="002A7094" w:rsidRDefault="00607CA3" w:rsidP="00607CA3">
      <w:pPr>
        <w:pStyle w:val="Prrafodelista"/>
        <w:numPr>
          <w:ilvl w:val="0"/>
          <w:numId w:val="20"/>
        </w:numPr>
        <w:spacing w:line="276" w:lineRule="auto"/>
        <w:ind w:left="0" w:hanging="371"/>
        <w:contextualSpacing w:val="0"/>
        <w:jc w:val="both"/>
        <w:textAlignment w:val="baseline"/>
        <w:rPr>
          <w:rFonts w:ascii="Book Antiqua" w:hAnsi="Book Antiqua" w:cs="Arial"/>
          <w:sz w:val="20"/>
        </w:rPr>
      </w:pPr>
      <w:r w:rsidRPr="002A7094">
        <w:rPr>
          <w:rFonts w:ascii="Book Antiqua" w:hAnsi="Book Antiqua" w:cs="Arial"/>
          <w:sz w:val="20"/>
        </w:rPr>
        <w:t xml:space="preserve">Lugar y fecha de expedición de la certificación; </w:t>
      </w:r>
    </w:p>
    <w:p w14:paraId="23317061" w14:textId="77777777" w:rsidR="00607CA3" w:rsidRPr="002A7094" w:rsidRDefault="00607CA3" w:rsidP="00607CA3">
      <w:pPr>
        <w:pStyle w:val="Prrafodelista"/>
        <w:numPr>
          <w:ilvl w:val="0"/>
          <w:numId w:val="20"/>
        </w:numPr>
        <w:spacing w:line="276" w:lineRule="auto"/>
        <w:ind w:left="0" w:hanging="371"/>
        <w:contextualSpacing w:val="0"/>
        <w:jc w:val="both"/>
        <w:textAlignment w:val="baseline"/>
        <w:rPr>
          <w:rFonts w:ascii="Book Antiqua" w:hAnsi="Book Antiqua" w:cs="Arial"/>
          <w:sz w:val="20"/>
        </w:rPr>
      </w:pPr>
      <w:r w:rsidRPr="002A7094">
        <w:rPr>
          <w:rFonts w:ascii="Book Antiqua" w:hAnsi="Book Antiqua" w:cs="Arial"/>
          <w:sz w:val="20"/>
        </w:rPr>
        <w:t xml:space="preserve">Número y fecha del tratado; </w:t>
      </w:r>
    </w:p>
    <w:p w14:paraId="3AB0EB71" w14:textId="77777777" w:rsidR="00607CA3" w:rsidRPr="002A7094" w:rsidRDefault="00607CA3" w:rsidP="00607CA3">
      <w:pPr>
        <w:pStyle w:val="Prrafodelista"/>
        <w:numPr>
          <w:ilvl w:val="0"/>
          <w:numId w:val="20"/>
        </w:numPr>
        <w:spacing w:line="276" w:lineRule="auto"/>
        <w:ind w:left="0" w:hanging="371"/>
        <w:contextualSpacing w:val="0"/>
        <w:jc w:val="both"/>
        <w:textAlignment w:val="baseline"/>
        <w:rPr>
          <w:rFonts w:ascii="Book Antiqua" w:hAnsi="Book Antiqua" w:cs="Arial"/>
          <w:sz w:val="20"/>
        </w:rPr>
      </w:pPr>
      <w:r w:rsidRPr="002A7094">
        <w:rPr>
          <w:rFonts w:ascii="Book Antiqua" w:hAnsi="Book Antiqua" w:cs="Arial"/>
          <w:sz w:val="20"/>
        </w:rPr>
        <w:t xml:space="preserve">Objeto del tratado; </w:t>
      </w:r>
    </w:p>
    <w:p w14:paraId="30451C5A" w14:textId="77777777" w:rsidR="00607CA3" w:rsidRPr="002A7094" w:rsidRDefault="00607CA3" w:rsidP="00607CA3">
      <w:pPr>
        <w:pStyle w:val="Prrafodelista"/>
        <w:numPr>
          <w:ilvl w:val="0"/>
          <w:numId w:val="20"/>
        </w:numPr>
        <w:spacing w:line="276" w:lineRule="auto"/>
        <w:ind w:left="0" w:hanging="371"/>
        <w:contextualSpacing w:val="0"/>
        <w:jc w:val="both"/>
        <w:textAlignment w:val="baseline"/>
        <w:rPr>
          <w:rFonts w:ascii="Book Antiqua" w:hAnsi="Book Antiqua" w:cs="Arial"/>
          <w:sz w:val="20"/>
        </w:rPr>
      </w:pPr>
      <w:r w:rsidRPr="002A7094">
        <w:rPr>
          <w:rFonts w:ascii="Book Antiqua" w:hAnsi="Book Antiqua" w:cs="Arial"/>
          <w:sz w:val="20"/>
        </w:rPr>
        <w:t xml:space="preserve">Vigencia del tratado, </w:t>
      </w:r>
    </w:p>
    <w:p w14:paraId="665D7B6A" w14:textId="77777777" w:rsidR="00607CA3" w:rsidRPr="002A7094" w:rsidRDefault="00607CA3" w:rsidP="00607CA3">
      <w:pPr>
        <w:pStyle w:val="Prrafodelista"/>
        <w:numPr>
          <w:ilvl w:val="0"/>
          <w:numId w:val="20"/>
        </w:numPr>
        <w:spacing w:line="276" w:lineRule="auto"/>
        <w:ind w:left="0" w:hanging="371"/>
        <w:contextualSpacing w:val="0"/>
        <w:jc w:val="both"/>
        <w:textAlignment w:val="baseline"/>
        <w:rPr>
          <w:rFonts w:ascii="Book Antiqua" w:hAnsi="Book Antiqua" w:cs="Arial"/>
          <w:sz w:val="20"/>
        </w:rPr>
      </w:pPr>
      <w:r w:rsidRPr="002A7094">
        <w:rPr>
          <w:rFonts w:ascii="Book Antiqua" w:hAnsi="Book Antiqua" w:cs="Arial"/>
          <w:sz w:val="20"/>
        </w:rPr>
        <w:t xml:space="preserve">Proceso de selección al cual va dirigido. </w:t>
      </w:r>
    </w:p>
    <w:p w14:paraId="2B547FBB" w14:textId="77777777" w:rsidR="00607CA3" w:rsidRPr="002A7094" w:rsidRDefault="00607CA3" w:rsidP="00607CA3">
      <w:pPr>
        <w:spacing w:line="276" w:lineRule="auto"/>
        <w:jc w:val="both"/>
        <w:textAlignment w:val="baseline"/>
        <w:rPr>
          <w:rFonts w:ascii="Book Antiqua" w:hAnsi="Book Antiqua" w:cs="Arial"/>
          <w:sz w:val="20"/>
        </w:rPr>
      </w:pPr>
    </w:p>
    <w:p w14:paraId="63B4E3D3" w14:textId="77777777" w:rsidR="00607CA3" w:rsidRPr="002A7094" w:rsidRDefault="00607CA3" w:rsidP="00607CA3">
      <w:pPr>
        <w:spacing w:line="276" w:lineRule="auto"/>
        <w:jc w:val="both"/>
        <w:textAlignment w:val="baseline"/>
        <w:rPr>
          <w:rFonts w:ascii="Book Antiqua" w:hAnsi="Book Antiqua" w:cs="Arial"/>
          <w:sz w:val="20"/>
        </w:rPr>
      </w:pPr>
      <w:r w:rsidRPr="002A7094">
        <w:rPr>
          <w:rFonts w:ascii="Book Antiqua" w:hAnsi="Book Antiqua" w:cs="Arial"/>
          <w:sz w:val="20"/>
        </w:rPr>
        <w:t>En ausencia de negociación de trato nacional, la certificación deberá indicar si existe trato nacional en virtud del principio de reciprocidad.</w:t>
      </w:r>
    </w:p>
    <w:p w14:paraId="2D950D04"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sz w:val="20"/>
          <w:lang w:eastAsia="es-CO"/>
        </w:rPr>
        <w:t>En todo caso nos obligamos a cumplir y mantener el ofrecimiento realizado en este documento en la ejecución del contrato, en caso de resultar adjudicatarios, so pena de hacerme acreedor a las sanciones de ley contempladas en el contrato.</w:t>
      </w:r>
    </w:p>
    <w:p w14:paraId="4A21137E" w14:textId="77777777" w:rsidR="00607CA3" w:rsidRPr="002A7094" w:rsidRDefault="00607CA3" w:rsidP="00607CA3">
      <w:pPr>
        <w:spacing w:line="276" w:lineRule="auto"/>
        <w:jc w:val="both"/>
        <w:textAlignment w:val="baseline"/>
        <w:rPr>
          <w:rFonts w:ascii="Book Antiqua" w:hAnsi="Book Antiqua" w:cs="Arial"/>
          <w:sz w:val="20"/>
          <w:lang w:eastAsia="es-CO"/>
        </w:rPr>
      </w:pPr>
      <w:r w:rsidRPr="002A7094">
        <w:rPr>
          <w:rFonts w:ascii="Book Antiqua" w:hAnsi="Book Antiqua" w:cs="Arial"/>
          <w:b/>
          <w:bCs/>
          <w:sz w:val="20"/>
          <w:lang w:eastAsia="es-CO"/>
        </w:rPr>
        <w:t>NOTA</w:t>
      </w:r>
      <w:r w:rsidRPr="002A7094">
        <w:rPr>
          <w:rFonts w:ascii="Book Antiqua" w:hAnsi="Book Antiqua" w:cs="Arial"/>
          <w:sz w:val="20"/>
          <w:lang w:eastAsia="es-CO"/>
        </w:rPr>
        <w:t>: En caso de incluir dentro de mi oferta servicios con incorporación de servicios colombianos, garantizo que no disminuiré el porcentaje de incorporación en la ejecución del contrato.</w:t>
      </w:r>
    </w:p>
    <w:p w14:paraId="71F595B9" w14:textId="77777777" w:rsidR="00607CA3" w:rsidRPr="002A7094" w:rsidRDefault="00607CA3" w:rsidP="00607CA3">
      <w:pPr>
        <w:spacing w:line="276" w:lineRule="auto"/>
        <w:jc w:val="both"/>
        <w:textAlignment w:val="baseline"/>
        <w:rPr>
          <w:rFonts w:ascii="Book Antiqua" w:hAnsi="Book Antiqua" w:cs="Arial"/>
          <w:sz w:val="20"/>
          <w:lang w:eastAsia="es-CO"/>
        </w:rPr>
      </w:pPr>
    </w:p>
    <w:p w14:paraId="757DC8F3" w14:textId="77777777" w:rsidR="00607CA3" w:rsidRPr="002A7094" w:rsidRDefault="00607CA3" w:rsidP="00607CA3">
      <w:pPr>
        <w:spacing w:line="276" w:lineRule="auto"/>
        <w:jc w:val="both"/>
        <w:textAlignment w:val="baseline"/>
        <w:rPr>
          <w:rFonts w:ascii="Book Antiqua" w:hAnsi="Book Antiqua" w:cs="Arial"/>
          <w:sz w:val="20"/>
          <w:lang w:eastAsia="es-CO"/>
        </w:rPr>
      </w:pPr>
      <w:bookmarkStart w:id="95" w:name="_Hlk118103308"/>
      <w:r w:rsidRPr="002A7094">
        <w:rPr>
          <w:rFonts w:ascii="Book Antiqua" w:hAnsi="Book Antiqua" w:cs="Arial"/>
          <w:sz w:val="20"/>
          <w:lang w:eastAsia="es-CO"/>
        </w:rPr>
        <w:t xml:space="preserve">Para constancia se firma a los ___ días del mes de __________ del año 20__. </w:t>
      </w:r>
    </w:p>
    <w:p w14:paraId="7592FE19" w14:textId="77777777" w:rsidR="00607CA3" w:rsidRPr="002A7094" w:rsidRDefault="00607CA3" w:rsidP="00607CA3">
      <w:pPr>
        <w:spacing w:line="276" w:lineRule="auto"/>
        <w:jc w:val="both"/>
        <w:textAlignment w:val="baseline"/>
        <w:rPr>
          <w:rFonts w:ascii="Book Antiqua" w:hAnsi="Book Antiqua" w:cs="Arial"/>
          <w:sz w:val="20"/>
          <w:lang w:eastAsia="es-CO"/>
        </w:rPr>
      </w:pPr>
    </w:p>
    <w:p w14:paraId="232AED9C" w14:textId="77777777" w:rsidR="00607CA3" w:rsidRPr="002A7094" w:rsidRDefault="00607CA3" w:rsidP="00607CA3">
      <w:pPr>
        <w:spacing w:line="276" w:lineRule="auto"/>
        <w:jc w:val="both"/>
        <w:textAlignment w:val="baseline"/>
        <w:rPr>
          <w:rFonts w:ascii="Book Antiqua" w:hAnsi="Book Antiqua" w:cs="Arial"/>
          <w:b/>
          <w:bCs/>
          <w:sz w:val="20"/>
          <w:lang w:eastAsia="es-CO"/>
        </w:rPr>
      </w:pPr>
      <w:bookmarkStart w:id="96" w:name="_Hlk118982884"/>
      <w:r w:rsidRPr="002A7094">
        <w:rPr>
          <w:rFonts w:ascii="Book Antiqua" w:hAnsi="Book Antiqua" w:cs="Arial"/>
          <w:b/>
          <w:bCs/>
          <w:sz w:val="20"/>
          <w:lang w:eastAsia="es-CO"/>
        </w:rPr>
        <w:t xml:space="preserve">FIRMA: ________________________ </w:t>
      </w:r>
    </w:p>
    <w:p w14:paraId="40EA3C22"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Nombre del Representante Legal: ___________________________ </w:t>
      </w:r>
    </w:p>
    <w:p w14:paraId="7511C29C"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C.C. No. ______________________ de _____________________________ </w:t>
      </w:r>
    </w:p>
    <w:p w14:paraId="4563C7D8"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Nombre o Razón Social de EL PROVEEDOR: _____________________________ </w:t>
      </w:r>
    </w:p>
    <w:p w14:paraId="1FF675F9"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NIT :________________________ Teléfonos ________________________</w:t>
      </w:r>
    </w:p>
    <w:bookmarkEnd w:id="95"/>
    <w:bookmarkEnd w:id="96"/>
    <w:p w14:paraId="4D189664" w14:textId="77777777" w:rsidR="00607CA3" w:rsidRPr="002A7094" w:rsidRDefault="00607CA3" w:rsidP="00607CA3">
      <w:pPr>
        <w:spacing w:line="276" w:lineRule="auto"/>
        <w:jc w:val="both"/>
        <w:textAlignment w:val="baseline"/>
        <w:rPr>
          <w:rFonts w:ascii="Book Antiqua" w:hAnsi="Book Antiqua" w:cs="Arial"/>
          <w:bCs/>
          <w:sz w:val="20"/>
          <w:lang w:eastAsia="es-CO"/>
        </w:rPr>
      </w:pPr>
    </w:p>
    <w:p w14:paraId="434E585D" w14:textId="77777777" w:rsidR="00607CA3" w:rsidRPr="002A7094" w:rsidRDefault="00607CA3" w:rsidP="00607CA3">
      <w:pPr>
        <w:spacing w:line="276" w:lineRule="auto"/>
        <w:jc w:val="both"/>
        <w:rPr>
          <w:rFonts w:ascii="Book Antiqua" w:eastAsia="Arial" w:hAnsi="Book Antiqua" w:cs="Arial"/>
          <w:b/>
          <w:bCs/>
          <w:color w:val="3B3838"/>
          <w:sz w:val="20"/>
        </w:rPr>
      </w:pPr>
    </w:p>
    <w:p w14:paraId="2FA0C00D" w14:textId="77777777" w:rsidR="00607CA3" w:rsidRPr="00CB1624" w:rsidRDefault="00607CA3" w:rsidP="00607CA3">
      <w:pPr>
        <w:spacing w:line="276" w:lineRule="auto"/>
        <w:jc w:val="center"/>
        <w:rPr>
          <w:rFonts w:ascii="Book Antiqua" w:eastAsia="Arial" w:hAnsi="Book Antiqua" w:cs="Arial"/>
          <w:b/>
          <w:bCs/>
          <w:color w:val="3B3838"/>
          <w:sz w:val="20"/>
        </w:rPr>
      </w:pPr>
      <w:bookmarkStart w:id="97" w:name="_Hlk119511414"/>
      <w:r w:rsidRPr="00CB1624">
        <w:rPr>
          <w:rFonts w:ascii="Book Antiqua" w:eastAsia="Arial" w:hAnsi="Book Antiqua" w:cs="Arial"/>
          <w:b/>
          <w:bCs/>
          <w:color w:val="3B3838"/>
          <w:sz w:val="20"/>
        </w:rPr>
        <w:t>ANEXO No. 4 VINCULACIÓN DE PERSONAS EN CONDICIONES DE DISCAPACIDAD</w:t>
      </w:r>
    </w:p>
    <w:bookmarkEnd w:id="97"/>
    <w:p w14:paraId="44F48B83" w14:textId="77777777" w:rsidR="00607CA3" w:rsidRPr="002A7094" w:rsidRDefault="00607CA3" w:rsidP="00607CA3">
      <w:pPr>
        <w:spacing w:line="276" w:lineRule="auto"/>
        <w:jc w:val="center"/>
        <w:rPr>
          <w:rFonts w:ascii="Book Antiqua" w:eastAsia="Arial" w:hAnsi="Book Antiqua" w:cs="Arial"/>
          <w:b/>
          <w:bCs/>
          <w:color w:val="3B3838"/>
          <w:sz w:val="20"/>
        </w:rPr>
      </w:pPr>
      <w:r w:rsidRPr="00CB1624">
        <w:rPr>
          <w:rFonts w:ascii="Book Antiqua" w:eastAsia="Arial" w:hAnsi="Book Antiqua" w:cs="Arial"/>
          <w:b/>
          <w:bCs/>
          <w:color w:val="3B3838"/>
          <w:sz w:val="20"/>
        </w:rPr>
        <w:t>(Criterio de asignación de puntaje</w:t>
      </w:r>
      <w:r>
        <w:rPr>
          <w:rFonts w:ascii="Book Antiqua" w:eastAsia="Arial" w:hAnsi="Book Antiqua" w:cs="Arial"/>
          <w:b/>
          <w:bCs/>
          <w:color w:val="3B3838"/>
          <w:sz w:val="20"/>
        </w:rPr>
        <w:t xml:space="preserve"> – No subsanable y/o aclarable</w:t>
      </w:r>
      <w:r w:rsidRPr="00CB1624">
        <w:rPr>
          <w:rFonts w:ascii="Book Antiqua" w:eastAsia="Arial" w:hAnsi="Book Antiqua" w:cs="Arial"/>
          <w:b/>
          <w:bCs/>
          <w:color w:val="3B3838"/>
          <w:sz w:val="20"/>
        </w:rPr>
        <w:t>)</w:t>
      </w:r>
    </w:p>
    <w:p w14:paraId="749903CB" w14:textId="77777777" w:rsidR="00607CA3" w:rsidRPr="002A7094" w:rsidRDefault="00607CA3" w:rsidP="00607CA3">
      <w:pPr>
        <w:spacing w:line="276" w:lineRule="auto"/>
        <w:jc w:val="both"/>
        <w:rPr>
          <w:rFonts w:ascii="Book Antiqua" w:eastAsia="Arial" w:hAnsi="Book Antiqua" w:cs="Arial"/>
          <w:b/>
          <w:bCs/>
          <w:color w:val="3B3838"/>
          <w:sz w:val="20"/>
        </w:rPr>
      </w:pPr>
    </w:p>
    <w:p w14:paraId="2D336F78"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lastRenderedPageBreak/>
        <w:t>[Incluir el nombre de la persona natural, el representante legal de la persona jurídica o el revisor fiscal, según corresponda] identificado con [Incluir el número de identificación], en mi condición de [Indicar si actúa como Representante Legal o revisor fiscal] de [Incluir la Razón social de la persona jurídica] identificada con NIT [Incluir el NIT] certifico que el número total de trabajadores vinculados a la planta de personal a la fecha de cierre del proceso de selección es el que se relaciona a continuación:</w:t>
      </w:r>
    </w:p>
    <w:p w14:paraId="294817A7" w14:textId="77777777" w:rsidR="00607CA3" w:rsidRPr="002A7094" w:rsidRDefault="00607CA3" w:rsidP="00607CA3">
      <w:pPr>
        <w:spacing w:line="276" w:lineRule="auto"/>
        <w:jc w:val="both"/>
        <w:rPr>
          <w:rFonts w:ascii="Book Antiqua" w:hAnsi="Book Antiqua" w:cs="Arial"/>
          <w:sz w:val="20"/>
        </w:rPr>
      </w:pPr>
    </w:p>
    <w:tbl>
      <w:tblPr>
        <w:tblStyle w:val="Tablaconcuadrcula"/>
        <w:tblW w:w="0" w:type="auto"/>
        <w:tblLook w:val="04A0" w:firstRow="1" w:lastRow="0" w:firstColumn="1" w:lastColumn="0" w:noHBand="0" w:noVBand="1"/>
      </w:tblPr>
      <w:tblGrid>
        <w:gridCol w:w="4277"/>
        <w:gridCol w:w="4551"/>
      </w:tblGrid>
      <w:tr w:rsidR="00607CA3" w:rsidRPr="002A7094" w14:paraId="28E3905A" w14:textId="77777777" w:rsidTr="00E851D1">
        <w:tc>
          <w:tcPr>
            <w:tcW w:w="4277" w:type="dxa"/>
            <w:hideMark/>
          </w:tcPr>
          <w:p w14:paraId="4DC018F7" w14:textId="77777777" w:rsidR="00607CA3" w:rsidRPr="002A7094" w:rsidRDefault="00607CA3" w:rsidP="00E851D1">
            <w:pPr>
              <w:spacing w:line="276" w:lineRule="auto"/>
              <w:jc w:val="both"/>
              <w:rPr>
                <w:rFonts w:ascii="Book Antiqua" w:hAnsi="Book Antiqua" w:cs="Arial"/>
                <w:b/>
                <w:sz w:val="20"/>
              </w:rPr>
            </w:pPr>
            <w:r w:rsidRPr="002A7094">
              <w:rPr>
                <w:rFonts w:ascii="Book Antiqua" w:hAnsi="Book Antiqua" w:cs="Arial"/>
                <w:b/>
                <w:sz w:val="20"/>
              </w:rPr>
              <w:t>No. TOTAL DE TRABAJADORES</w:t>
            </w:r>
          </w:p>
        </w:tc>
        <w:tc>
          <w:tcPr>
            <w:tcW w:w="4551" w:type="dxa"/>
          </w:tcPr>
          <w:p w14:paraId="5D8A9784" w14:textId="77777777" w:rsidR="00607CA3" w:rsidRPr="002A7094" w:rsidRDefault="00607CA3" w:rsidP="00E851D1">
            <w:pPr>
              <w:spacing w:line="276" w:lineRule="auto"/>
              <w:jc w:val="both"/>
              <w:rPr>
                <w:rFonts w:ascii="Book Antiqua" w:hAnsi="Book Antiqua" w:cs="Arial"/>
                <w:sz w:val="20"/>
              </w:rPr>
            </w:pPr>
          </w:p>
        </w:tc>
      </w:tr>
      <w:tr w:rsidR="00607CA3" w:rsidRPr="002A7094" w14:paraId="183C087D" w14:textId="77777777" w:rsidTr="00E851D1">
        <w:tc>
          <w:tcPr>
            <w:tcW w:w="4277" w:type="dxa"/>
            <w:hideMark/>
          </w:tcPr>
          <w:p w14:paraId="3D2587AA" w14:textId="77777777" w:rsidR="00607CA3" w:rsidRPr="002A7094" w:rsidRDefault="00607CA3" w:rsidP="00E851D1">
            <w:pPr>
              <w:spacing w:line="276" w:lineRule="auto"/>
              <w:jc w:val="both"/>
              <w:rPr>
                <w:rFonts w:ascii="Book Antiqua" w:hAnsi="Book Antiqua" w:cs="Arial"/>
                <w:b/>
                <w:sz w:val="20"/>
              </w:rPr>
            </w:pPr>
            <w:r w:rsidRPr="002A7094">
              <w:rPr>
                <w:rFonts w:ascii="Book Antiqua" w:hAnsi="Book Antiqua" w:cs="Arial"/>
                <w:b/>
                <w:sz w:val="20"/>
              </w:rPr>
              <w:t>No. DE TRABAJADORES CON DISCAPACIDAD</w:t>
            </w:r>
          </w:p>
        </w:tc>
        <w:tc>
          <w:tcPr>
            <w:tcW w:w="4551" w:type="dxa"/>
          </w:tcPr>
          <w:p w14:paraId="63D25CB9" w14:textId="77777777" w:rsidR="00607CA3" w:rsidRPr="002A7094" w:rsidRDefault="00607CA3" w:rsidP="00E851D1">
            <w:pPr>
              <w:spacing w:line="276" w:lineRule="auto"/>
              <w:jc w:val="both"/>
              <w:rPr>
                <w:rFonts w:ascii="Book Antiqua" w:hAnsi="Book Antiqua" w:cs="Arial"/>
                <w:sz w:val="20"/>
              </w:rPr>
            </w:pPr>
          </w:p>
        </w:tc>
      </w:tr>
      <w:tr w:rsidR="00607CA3" w:rsidRPr="002A7094" w14:paraId="150E1063" w14:textId="77777777" w:rsidTr="00E851D1">
        <w:tc>
          <w:tcPr>
            <w:tcW w:w="4277" w:type="dxa"/>
            <w:hideMark/>
          </w:tcPr>
          <w:p w14:paraId="521E70BC" w14:textId="77777777" w:rsidR="00607CA3" w:rsidRPr="002A7094" w:rsidRDefault="00607CA3" w:rsidP="00E851D1">
            <w:pPr>
              <w:spacing w:line="276" w:lineRule="auto"/>
              <w:jc w:val="both"/>
              <w:rPr>
                <w:rFonts w:ascii="Book Antiqua" w:hAnsi="Book Antiqua" w:cs="Arial"/>
                <w:b/>
                <w:sz w:val="20"/>
              </w:rPr>
            </w:pPr>
            <w:r w:rsidRPr="002A7094">
              <w:rPr>
                <w:rFonts w:ascii="Book Antiqua" w:hAnsi="Book Antiqua" w:cs="Arial"/>
                <w:b/>
                <w:sz w:val="20"/>
              </w:rPr>
              <w:t>No. DE TRABAJADORES CON DISCAPACIDAD CON MÁS DE UN AÑO DE VINCULACIÓN A LA EMPRESA</w:t>
            </w:r>
          </w:p>
        </w:tc>
        <w:tc>
          <w:tcPr>
            <w:tcW w:w="4551" w:type="dxa"/>
          </w:tcPr>
          <w:p w14:paraId="74D7C784" w14:textId="77777777" w:rsidR="00607CA3" w:rsidRPr="002A7094" w:rsidRDefault="00607CA3" w:rsidP="00E851D1">
            <w:pPr>
              <w:spacing w:line="276" w:lineRule="auto"/>
              <w:jc w:val="both"/>
              <w:rPr>
                <w:rFonts w:ascii="Book Antiqua" w:hAnsi="Book Antiqua" w:cs="Arial"/>
                <w:sz w:val="20"/>
              </w:rPr>
            </w:pPr>
          </w:p>
        </w:tc>
      </w:tr>
      <w:tr w:rsidR="00607CA3" w:rsidRPr="002A7094" w14:paraId="4AE817A9" w14:textId="77777777" w:rsidTr="00E851D1">
        <w:tc>
          <w:tcPr>
            <w:tcW w:w="4277" w:type="dxa"/>
            <w:hideMark/>
          </w:tcPr>
          <w:p w14:paraId="57975C23" w14:textId="77777777" w:rsidR="00607CA3" w:rsidRPr="002A7094" w:rsidRDefault="00607CA3" w:rsidP="00E851D1">
            <w:pPr>
              <w:spacing w:line="276" w:lineRule="auto"/>
              <w:jc w:val="both"/>
              <w:rPr>
                <w:rFonts w:ascii="Book Antiqua" w:hAnsi="Book Antiqua" w:cs="Arial"/>
                <w:b/>
                <w:sz w:val="20"/>
              </w:rPr>
            </w:pPr>
            <w:r w:rsidRPr="002A7094">
              <w:rPr>
                <w:rFonts w:ascii="Book Antiqua" w:hAnsi="Book Antiqua" w:cs="Arial"/>
                <w:b/>
                <w:sz w:val="20"/>
              </w:rPr>
              <w:t>PORCENTAJE DE TRABAJADORES CON DISCAPACIDAD CON MÁS DE UN AÑO DE VINCULACIÓN A LA EMPRESA</w:t>
            </w:r>
          </w:p>
        </w:tc>
        <w:tc>
          <w:tcPr>
            <w:tcW w:w="4551" w:type="dxa"/>
          </w:tcPr>
          <w:p w14:paraId="64B69111" w14:textId="77777777" w:rsidR="00607CA3" w:rsidRPr="002A7094" w:rsidRDefault="00607CA3" w:rsidP="00E851D1">
            <w:pPr>
              <w:spacing w:line="276" w:lineRule="auto"/>
              <w:jc w:val="both"/>
              <w:rPr>
                <w:rFonts w:ascii="Book Antiqua" w:hAnsi="Book Antiqua" w:cs="Arial"/>
                <w:sz w:val="20"/>
              </w:rPr>
            </w:pPr>
          </w:p>
        </w:tc>
      </w:tr>
    </w:tbl>
    <w:p w14:paraId="44E08A1B" w14:textId="77777777" w:rsidR="00607CA3" w:rsidRPr="002A7094" w:rsidRDefault="00607CA3" w:rsidP="00607CA3">
      <w:pPr>
        <w:spacing w:line="276" w:lineRule="auto"/>
        <w:jc w:val="both"/>
        <w:rPr>
          <w:rFonts w:ascii="Book Antiqua" w:eastAsia="Arial" w:hAnsi="Book Antiqua" w:cs="Arial"/>
          <w:b/>
          <w:bCs/>
          <w:color w:val="3B3838"/>
          <w:sz w:val="20"/>
        </w:rPr>
      </w:pPr>
    </w:p>
    <w:p w14:paraId="751F143C"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De igual manera, me comprometo durante la ejecución del contrato a mantener en la planta de personal el número de trabajadores con discapacidad de conformidad con lo dispuesto en el documento de condiciones definitivas, la Ley 1618 de 2013 y el artículo 2.2.1.2.4.2.7 del Decreto 1082 de 2015.</w:t>
      </w:r>
    </w:p>
    <w:p w14:paraId="44582740" w14:textId="77777777" w:rsidR="00607CA3" w:rsidRPr="002A7094" w:rsidRDefault="00607CA3" w:rsidP="00607CA3">
      <w:pPr>
        <w:spacing w:line="276" w:lineRule="auto"/>
        <w:jc w:val="both"/>
        <w:rPr>
          <w:rFonts w:ascii="Book Antiqua" w:hAnsi="Book Antiqua" w:cs="Arial"/>
          <w:sz w:val="20"/>
        </w:rPr>
      </w:pPr>
    </w:p>
    <w:p w14:paraId="04E699FF"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FIRMA: ________________________ </w:t>
      </w:r>
    </w:p>
    <w:p w14:paraId="1DAE73A7"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Nombre del Representante Legal: ___________________________ </w:t>
      </w:r>
    </w:p>
    <w:p w14:paraId="489780FE"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C.C. No. ______________________ de _____________________________ </w:t>
      </w:r>
    </w:p>
    <w:p w14:paraId="773C7A5E"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Nombre o Razón Social de EL PROVEEDOR: _____________________________ </w:t>
      </w:r>
    </w:p>
    <w:p w14:paraId="662F7024"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NIT :________________________ Teléfonos ________________________</w:t>
      </w:r>
    </w:p>
    <w:p w14:paraId="44EE08FE" w14:textId="77777777" w:rsidR="00607CA3" w:rsidRPr="002A7094" w:rsidRDefault="00607CA3" w:rsidP="00607CA3">
      <w:pPr>
        <w:spacing w:line="276" w:lineRule="auto"/>
        <w:jc w:val="both"/>
        <w:rPr>
          <w:rFonts w:ascii="Book Antiqua" w:eastAsia="Arial" w:hAnsi="Book Antiqua" w:cs="Arial"/>
          <w:b/>
          <w:bCs/>
          <w:color w:val="3B3838"/>
          <w:sz w:val="20"/>
        </w:rPr>
      </w:pPr>
    </w:p>
    <w:p w14:paraId="7ADBD209" w14:textId="77777777" w:rsidR="00607CA3" w:rsidRPr="002A7094" w:rsidRDefault="00607CA3" w:rsidP="00607CA3">
      <w:pPr>
        <w:spacing w:line="276" w:lineRule="auto"/>
        <w:jc w:val="both"/>
        <w:textAlignment w:val="baseline"/>
        <w:rPr>
          <w:rFonts w:ascii="Book Antiqua" w:hAnsi="Book Antiqua" w:cs="Arial"/>
          <w:bCs/>
          <w:sz w:val="20"/>
          <w:lang w:eastAsia="es-CO"/>
        </w:rPr>
      </w:pPr>
    </w:p>
    <w:p w14:paraId="5E159456" w14:textId="77777777" w:rsidR="00607CA3" w:rsidRPr="002A7094" w:rsidRDefault="00607CA3" w:rsidP="00607CA3">
      <w:pPr>
        <w:spacing w:line="276" w:lineRule="auto"/>
        <w:jc w:val="both"/>
        <w:textAlignment w:val="baseline"/>
        <w:rPr>
          <w:rFonts w:ascii="Book Antiqua" w:hAnsi="Book Antiqua" w:cs="Arial"/>
          <w:bCs/>
          <w:sz w:val="20"/>
          <w:lang w:eastAsia="es-CO"/>
        </w:rPr>
      </w:pPr>
    </w:p>
    <w:p w14:paraId="7CE884D3" w14:textId="77777777" w:rsidR="00607CA3" w:rsidRPr="00CB1624" w:rsidRDefault="00607CA3" w:rsidP="00607CA3">
      <w:pPr>
        <w:spacing w:line="276" w:lineRule="auto"/>
        <w:jc w:val="center"/>
        <w:rPr>
          <w:rFonts w:ascii="Book Antiqua" w:hAnsi="Book Antiqua" w:cs="Arial"/>
          <w:b/>
          <w:bCs/>
          <w:sz w:val="20"/>
          <w:lang w:eastAsia="es-CO"/>
        </w:rPr>
      </w:pPr>
      <w:bookmarkStart w:id="98" w:name="_Hlk119511467"/>
      <w:r w:rsidRPr="00CB1624">
        <w:rPr>
          <w:rFonts w:ascii="Book Antiqua" w:hAnsi="Book Antiqua" w:cs="Arial"/>
          <w:b/>
          <w:bCs/>
          <w:sz w:val="20"/>
          <w:lang w:eastAsia="es-CO"/>
        </w:rPr>
        <w:t>ANEXO No. 5 DOCUMENTO DE CONSTITUCIÓN DE UNIÓN TEMPORAL</w:t>
      </w:r>
      <w:bookmarkEnd w:id="98"/>
    </w:p>
    <w:p w14:paraId="7F3C8DD5" w14:textId="77777777" w:rsidR="00607CA3" w:rsidRPr="002A7094" w:rsidRDefault="00607CA3" w:rsidP="00607CA3">
      <w:pPr>
        <w:spacing w:line="276" w:lineRule="auto"/>
        <w:jc w:val="center"/>
        <w:rPr>
          <w:rFonts w:ascii="Book Antiqua" w:hAnsi="Book Antiqua" w:cs="Arial"/>
          <w:b/>
          <w:bCs/>
          <w:sz w:val="20"/>
          <w:lang w:eastAsia="es-CO"/>
        </w:rPr>
      </w:pPr>
      <w:r w:rsidRPr="00CB1624">
        <w:rPr>
          <w:rFonts w:ascii="Book Antiqua" w:hAnsi="Book Antiqua" w:cs="Arial"/>
          <w:b/>
          <w:bCs/>
          <w:sz w:val="20"/>
          <w:lang w:eastAsia="es-CO"/>
        </w:rPr>
        <w:t>(Ver archivo adjunto)</w:t>
      </w:r>
    </w:p>
    <w:p w14:paraId="511A15E5" w14:textId="77777777" w:rsidR="00607CA3" w:rsidRPr="002A7094" w:rsidRDefault="00607CA3" w:rsidP="00607CA3">
      <w:pPr>
        <w:spacing w:line="276" w:lineRule="auto"/>
        <w:jc w:val="both"/>
        <w:rPr>
          <w:rFonts w:ascii="Book Antiqua" w:hAnsi="Book Antiqua" w:cs="Arial"/>
          <w:b/>
          <w:bCs/>
          <w:sz w:val="20"/>
          <w:lang w:eastAsia="es-CO"/>
        </w:rPr>
      </w:pPr>
    </w:p>
    <w:p w14:paraId="70C6D339" w14:textId="77777777" w:rsidR="00607CA3" w:rsidRPr="00CB1624" w:rsidRDefault="00607CA3" w:rsidP="00607CA3">
      <w:pPr>
        <w:spacing w:line="276" w:lineRule="auto"/>
        <w:jc w:val="center"/>
        <w:rPr>
          <w:rFonts w:ascii="Book Antiqua" w:hAnsi="Book Antiqua" w:cs="Arial"/>
          <w:b/>
          <w:bCs/>
          <w:sz w:val="20"/>
          <w:lang w:eastAsia="es-CO"/>
        </w:rPr>
      </w:pPr>
      <w:bookmarkStart w:id="99" w:name="_Hlk119511477"/>
      <w:r w:rsidRPr="00CB1624">
        <w:rPr>
          <w:rFonts w:ascii="Book Antiqua" w:hAnsi="Book Antiqua" w:cs="Arial"/>
          <w:b/>
          <w:bCs/>
          <w:sz w:val="20"/>
          <w:lang w:eastAsia="es-CO"/>
        </w:rPr>
        <w:t xml:space="preserve">ANEXO No. </w:t>
      </w:r>
      <w:r>
        <w:rPr>
          <w:rFonts w:ascii="Book Antiqua" w:hAnsi="Book Antiqua" w:cs="Arial"/>
          <w:b/>
          <w:bCs/>
          <w:sz w:val="20"/>
          <w:lang w:eastAsia="es-CO"/>
        </w:rPr>
        <w:t>6</w:t>
      </w:r>
      <w:r w:rsidRPr="00CB1624">
        <w:rPr>
          <w:rFonts w:ascii="Book Antiqua" w:hAnsi="Book Antiqua" w:cs="Arial"/>
          <w:b/>
          <w:bCs/>
          <w:sz w:val="20"/>
          <w:lang w:eastAsia="es-CO"/>
        </w:rPr>
        <w:t xml:space="preserve"> DOCUMENTO DE CONSTITUCIÓN DE </w:t>
      </w:r>
      <w:r>
        <w:rPr>
          <w:rFonts w:ascii="Book Antiqua" w:hAnsi="Book Antiqua" w:cs="Arial"/>
          <w:b/>
          <w:bCs/>
          <w:sz w:val="20"/>
          <w:lang w:eastAsia="es-CO"/>
        </w:rPr>
        <w:t>CONSORCIO</w:t>
      </w:r>
    </w:p>
    <w:p w14:paraId="16A2142A" w14:textId="77777777" w:rsidR="00607CA3" w:rsidRPr="002A7094" w:rsidRDefault="00607CA3" w:rsidP="00607CA3">
      <w:pPr>
        <w:spacing w:line="276" w:lineRule="auto"/>
        <w:jc w:val="center"/>
        <w:rPr>
          <w:rFonts w:ascii="Book Antiqua" w:hAnsi="Book Antiqua" w:cs="Arial"/>
          <w:b/>
          <w:bCs/>
          <w:sz w:val="20"/>
          <w:lang w:eastAsia="es-CO"/>
        </w:rPr>
      </w:pPr>
      <w:r w:rsidRPr="00CB1624">
        <w:rPr>
          <w:rFonts w:ascii="Book Antiqua" w:hAnsi="Book Antiqua" w:cs="Arial"/>
          <w:b/>
          <w:bCs/>
          <w:sz w:val="20"/>
          <w:lang w:eastAsia="es-CO"/>
        </w:rPr>
        <w:t>(Ver archivo adjunto)</w:t>
      </w:r>
    </w:p>
    <w:p w14:paraId="62EC5CCF" w14:textId="77777777" w:rsidR="00607CA3" w:rsidRDefault="00607CA3" w:rsidP="00607CA3">
      <w:pPr>
        <w:spacing w:line="276" w:lineRule="auto"/>
        <w:jc w:val="center"/>
        <w:rPr>
          <w:rFonts w:ascii="Book Antiqua" w:hAnsi="Book Antiqua" w:cs="Arial"/>
          <w:b/>
          <w:bCs/>
          <w:noProof/>
          <w:sz w:val="20"/>
        </w:rPr>
      </w:pPr>
    </w:p>
    <w:p w14:paraId="20B14AF7" w14:textId="77777777" w:rsidR="00607CA3" w:rsidRPr="002A7094" w:rsidRDefault="00607CA3" w:rsidP="00607CA3">
      <w:pPr>
        <w:spacing w:line="276" w:lineRule="auto"/>
        <w:jc w:val="center"/>
        <w:rPr>
          <w:rFonts w:ascii="Book Antiqua" w:hAnsi="Book Antiqua" w:cs="Arial"/>
          <w:b/>
          <w:bCs/>
          <w:noProof/>
          <w:sz w:val="20"/>
        </w:rPr>
      </w:pPr>
      <w:r w:rsidRPr="004C7134">
        <w:rPr>
          <w:rFonts w:ascii="Book Antiqua" w:hAnsi="Book Antiqua" w:cs="Arial"/>
          <w:b/>
          <w:bCs/>
          <w:noProof/>
          <w:sz w:val="20"/>
        </w:rPr>
        <w:t xml:space="preserve">ANEXO No. </w:t>
      </w:r>
      <w:r>
        <w:rPr>
          <w:rFonts w:ascii="Book Antiqua" w:hAnsi="Book Antiqua" w:cs="Arial"/>
          <w:b/>
          <w:bCs/>
          <w:noProof/>
          <w:sz w:val="20"/>
        </w:rPr>
        <w:t>7</w:t>
      </w:r>
      <w:r w:rsidRPr="004C7134">
        <w:rPr>
          <w:rFonts w:ascii="Book Antiqua" w:hAnsi="Book Antiqua" w:cs="Arial"/>
          <w:b/>
          <w:bCs/>
          <w:noProof/>
          <w:sz w:val="20"/>
        </w:rPr>
        <w:t xml:space="preserve"> </w:t>
      </w:r>
      <w:bookmarkEnd w:id="99"/>
      <w:r w:rsidRPr="002A7094">
        <w:rPr>
          <w:rFonts w:ascii="Book Antiqua" w:eastAsia="Calibri" w:hAnsi="Book Antiqua"/>
          <w:b/>
          <w:sz w:val="20"/>
        </w:rPr>
        <w:t>CERTIFICACIÓN DE CUMPLIMIENTO DEL SISTEMA DE GESTIÓN DE SEGURIDAD Y SALUD EN EL TRABAJO – SGSST (Decreto 1072 de 2015 – Resolución 0312 de 2019)</w:t>
      </w:r>
    </w:p>
    <w:p w14:paraId="4C95B06F" w14:textId="77777777" w:rsidR="00607CA3" w:rsidRPr="002A7094" w:rsidRDefault="00607CA3" w:rsidP="00607CA3">
      <w:pPr>
        <w:spacing w:line="276" w:lineRule="auto"/>
        <w:rPr>
          <w:rFonts w:ascii="Book Antiqua" w:eastAsia="Calibri" w:hAnsi="Book Antiqua"/>
          <w:sz w:val="20"/>
        </w:rPr>
      </w:pPr>
    </w:p>
    <w:p w14:paraId="259E6FD6" w14:textId="77777777" w:rsidR="00607CA3" w:rsidRPr="002A7094" w:rsidRDefault="00607CA3" w:rsidP="00607CA3">
      <w:pPr>
        <w:spacing w:line="276" w:lineRule="auto"/>
        <w:rPr>
          <w:rFonts w:ascii="Book Antiqua" w:eastAsia="Calibri" w:hAnsi="Book Antiqua"/>
          <w:sz w:val="20"/>
        </w:rPr>
      </w:pPr>
    </w:p>
    <w:p w14:paraId="4A353298" w14:textId="77777777" w:rsidR="00607CA3" w:rsidRPr="002A7094" w:rsidRDefault="00607CA3" w:rsidP="00607CA3">
      <w:pPr>
        <w:spacing w:line="276" w:lineRule="auto"/>
        <w:jc w:val="both"/>
        <w:rPr>
          <w:rFonts w:ascii="Book Antiqua" w:eastAsia="Calibri" w:hAnsi="Book Antiqua"/>
          <w:sz w:val="20"/>
        </w:rPr>
      </w:pPr>
      <w:r w:rsidRPr="002A7094">
        <w:rPr>
          <w:rFonts w:ascii="Book Antiqua" w:eastAsia="Calibri" w:hAnsi="Book Antiqua"/>
          <w:b/>
          <w:sz w:val="20"/>
        </w:rPr>
        <w:lastRenderedPageBreak/>
        <w:t>NOMBRE</w:t>
      </w:r>
      <w:r w:rsidRPr="002A7094">
        <w:rPr>
          <w:rFonts w:ascii="Book Antiqua" w:eastAsia="Calibri" w:hAnsi="Book Antiqua"/>
          <w:sz w:val="20"/>
        </w:rPr>
        <w:t xml:space="preserve">, identificado con cédula de ciudadanía No. </w:t>
      </w:r>
      <w:r w:rsidRPr="002A7094">
        <w:rPr>
          <w:rFonts w:ascii="Book Antiqua" w:eastAsia="Calibri" w:hAnsi="Book Antiqua"/>
          <w:b/>
          <w:sz w:val="20"/>
        </w:rPr>
        <w:t>XXX</w:t>
      </w:r>
      <w:r w:rsidRPr="002A7094">
        <w:rPr>
          <w:rFonts w:ascii="Book Antiqua" w:eastAsia="Calibri" w:hAnsi="Book Antiqua"/>
          <w:sz w:val="20"/>
        </w:rPr>
        <w:t xml:space="preserve"> actuando en mi calidad de Representante legal de XXX, con NIT No. XXX bajo la gravedad del juramento manifiesto que la Compañía cuenta con el Sistema de Gestión de la Seguridad y Salud en el Trabajo implementado, en cumplimiento de la normatividad establecida por el Ministerio del Trabajo, en el Decreto 1072 de 2015, Capítulo 6, “Sistema de Gestión de la Seguridad y Salud en el Trabajo” y en la Resolución No. 0312 de 2019, “Por la cual se definen los Estándares Mínimos del Sistema de Gestión de Seguridad y Salud en el Trabajo”. </w:t>
      </w:r>
    </w:p>
    <w:p w14:paraId="75E2C07D" w14:textId="77777777" w:rsidR="00607CA3" w:rsidRPr="002A7094" w:rsidRDefault="00607CA3" w:rsidP="00607CA3">
      <w:pPr>
        <w:spacing w:line="276" w:lineRule="auto"/>
        <w:jc w:val="both"/>
        <w:rPr>
          <w:rFonts w:ascii="Book Antiqua" w:eastAsia="Calibri" w:hAnsi="Book Antiqua"/>
          <w:sz w:val="20"/>
        </w:rPr>
      </w:pPr>
    </w:p>
    <w:p w14:paraId="16FF825C" w14:textId="77777777" w:rsidR="00607CA3" w:rsidRPr="002A7094" w:rsidRDefault="00607CA3" w:rsidP="00607CA3">
      <w:pPr>
        <w:spacing w:line="276" w:lineRule="auto"/>
        <w:jc w:val="both"/>
        <w:rPr>
          <w:rFonts w:ascii="Book Antiqua" w:eastAsia="Calibri" w:hAnsi="Book Antiqua"/>
          <w:sz w:val="20"/>
        </w:rPr>
      </w:pPr>
      <w:r w:rsidRPr="002A7094">
        <w:rPr>
          <w:rFonts w:ascii="Book Antiqua" w:eastAsia="Calibri" w:hAnsi="Book Antiqua"/>
          <w:sz w:val="20"/>
        </w:rPr>
        <w:t>Dada en Bogotá D.C, el XXX</w:t>
      </w:r>
    </w:p>
    <w:p w14:paraId="6338BC24" w14:textId="77777777" w:rsidR="00607CA3" w:rsidRPr="002A7094" w:rsidRDefault="00607CA3" w:rsidP="00607CA3">
      <w:pPr>
        <w:spacing w:line="276" w:lineRule="auto"/>
        <w:jc w:val="both"/>
        <w:rPr>
          <w:rFonts w:ascii="Book Antiqua" w:eastAsia="Calibri" w:hAnsi="Book Antiqua"/>
          <w:sz w:val="20"/>
        </w:rPr>
      </w:pPr>
    </w:p>
    <w:p w14:paraId="12969E2D"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FIRMA: ________________________ </w:t>
      </w:r>
    </w:p>
    <w:p w14:paraId="373EE9CF"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Nombre del Representante Legal: ___________________________ </w:t>
      </w:r>
    </w:p>
    <w:p w14:paraId="039C6C4A"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C.C. No. ______________________ de _____________________________ </w:t>
      </w:r>
    </w:p>
    <w:p w14:paraId="22F30E4E"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Nombre o Razón Social de EL PROVEEDOR: _____________________________ </w:t>
      </w:r>
    </w:p>
    <w:p w14:paraId="61787B62"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NIT :________________________ Teléfonos ________________________</w:t>
      </w:r>
    </w:p>
    <w:p w14:paraId="66224F84" w14:textId="77777777" w:rsidR="00607CA3" w:rsidRPr="002A7094" w:rsidRDefault="00607CA3" w:rsidP="00607CA3">
      <w:pPr>
        <w:spacing w:line="276" w:lineRule="auto"/>
        <w:jc w:val="both"/>
        <w:rPr>
          <w:rFonts w:ascii="Book Antiqua" w:hAnsi="Book Antiqua" w:cs="Arial"/>
          <w:b/>
          <w:bCs/>
          <w:sz w:val="20"/>
          <w:lang w:eastAsia="es-CO"/>
        </w:rPr>
      </w:pPr>
    </w:p>
    <w:p w14:paraId="4D5170E4" w14:textId="77777777" w:rsidR="00607CA3" w:rsidRDefault="00607CA3" w:rsidP="00607CA3">
      <w:pPr>
        <w:spacing w:line="276" w:lineRule="auto"/>
        <w:jc w:val="center"/>
        <w:textAlignment w:val="baseline"/>
        <w:rPr>
          <w:rFonts w:ascii="Book Antiqua" w:hAnsi="Book Antiqua" w:cs="Arial"/>
          <w:b/>
          <w:sz w:val="20"/>
          <w:lang w:eastAsia="es-CO"/>
        </w:rPr>
      </w:pPr>
      <w:r w:rsidRPr="002A7094">
        <w:rPr>
          <w:rFonts w:ascii="Book Antiqua" w:hAnsi="Book Antiqua" w:cs="Arial"/>
          <w:b/>
          <w:sz w:val="20"/>
          <w:lang w:eastAsia="es-CO"/>
        </w:rPr>
        <w:t xml:space="preserve">ANEXO No. </w:t>
      </w:r>
      <w:r>
        <w:rPr>
          <w:rFonts w:ascii="Book Antiqua" w:hAnsi="Book Antiqua" w:cs="Arial"/>
          <w:b/>
          <w:sz w:val="20"/>
          <w:lang w:eastAsia="es-CO"/>
        </w:rPr>
        <w:t>8</w:t>
      </w:r>
      <w:r w:rsidRPr="002A7094">
        <w:rPr>
          <w:rFonts w:ascii="Book Antiqua" w:hAnsi="Book Antiqua" w:cs="Arial"/>
          <w:b/>
          <w:sz w:val="20"/>
          <w:lang w:eastAsia="es-CO"/>
        </w:rPr>
        <w:t xml:space="preserve"> PROPUESTA ECONÓMICA.</w:t>
      </w:r>
    </w:p>
    <w:p w14:paraId="4864B0EC" w14:textId="77777777" w:rsidR="00607CA3" w:rsidRPr="002A7094" w:rsidRDefault="00607CA3" w:rsidP="00607CA3">
      <w:pPr>
        <w:spacing w:line="276" w:lineRule="auto"/>
        <w:jc w:val="center"/>
        <w:rPr>
          <w:rFonts w:ascii="Book Antiqua" w:hAnsi="Book Antiqua" w:cs="Arial"/>
          <w:b/>
          <w:bCs/>
          <w:sz w:val="20"/>
          <w:lang w:eastAsia="es-CO"/>
        </w:rPr>
      </w:pPr>
      <w:r w:rsidRPr="00CB1624">
        <w:rPr>
          <w:rFonts w:ascii="Book Antiqua" w:hAnsi="Book Antiqua" w:cs="Arial"/>
          <w:b/>
          <w:bCs/>
          <w:sz w:val="20"/>
          <w:lang w:eastAsia="es-CO"/>
        </w:rPr>
        <w:t>(Ver archivo adjunto)</w:t>
      </w:r>
    </w:p>
    <w:p w14:paraId="59E41C42" w14:textId="77777777" w:rsidR="00607CA3" w:rsidRDefault="00607CA3" w:rsidP="00607CA3">
      <w:pPr>
        <w:spacing w:line="276" w:lineRule="auto"/>
        <w:jc w:val="center"/>
        <w:textAlignment w:val="baseline"/>
        <w:rPr>
          <w:rFonts w:ascii="Book Antiqua" w:hAnsi="Book Antiqua" w:cs="Arial"/>
          <w:b/>
          <w:sz w:val="20"/>
          <w:lang w:eastAsia="es-CO"/>
        </w:rPr>
      </w:pPr>
    </w:p>
    <w:p w14:paraId="1F1CF79B" w14:textId="77777777" w:rsidR="00607CA3" w:rsidRPr="002A7094" w:rsidRDefault="00607CA3" w:rsidP="00607CA3">
      <w:pPr>
        <w:spacing w:line="276" w:lineRule="auto"/>
        <w:jc w:val="center"/>
        <w:textAlignment w:val="baseline"/>
        <w:rPr>
          <w:rFonts w:ascii="Book Antiqua" w:hAnsi="Book Antiqua" w:cs="Arial"/>
          <w:b/>
          <w:sz w:val="20"/>
          <w:lang w:eastAsia="es-CO"/>
        </w:rPr>
      </w:pPr>
    </w:p>
    <w:p w14:paraId="3553B0CD" w14:textId="77777777" w:rsidR="00607CA3" w:rsidRDefault="00607CA3" w:rsidP="00607CA3">
      <w:pPr>
        <w:spacing w:line="276" w:lineRule="auto"/>
        <w:jc w:val="center"/>
        <w:textAlignment w:val="baseline"/>
        <w:rPr>
          <w:rFonts w:ascii="Book Antiqua" w:hAnsi="Book Antiqua" w:cs="Arial"/>
          <w:b/>
          <w:sz w:val="20"/>
          <w:lang w:eastAsia="es-CO"/>
        </w:rPr>
      </w:pPr>
      <w:r w:rsidRPr="002A7094">
        <w:rPr>
          <w:rFonts w:ascii="Book Antiqua" w:hAnsi="Book Antiqua" w:cs="Arial"/>
          <w:b/>
          <w:sz w:val="20"/>
          <w:lang w:eastAsia="es-CO"/>
        </w:rPr>
        <w:t>ANEXO No.9 MATRIZ DE RIESGOS</w:t>
      </w:r>
    </w:p>
    <w:p w14:paraId="66B28ADA" w14:textId="77777777" w:rsidR="00607CA3" w:rsidRPr="002A7094" w:rsidRDefault="00607CA3" w:rsidP="00607CA3">
      <w:pPr>
        <w:spacing w:line="276" w:lineRule="auto"/>
        <w:jc w:val="center"/>
        <w:rPr>
          <w:rFonts w:ascii="Book Antiqua" w:hAnsi="Book Antiqua" w:cs="Arial"/>
          <w:b/>
          <w:bCs/>
          <w:sz w:val="20"/>
          <w:lang w:eastAsia="es-CO"/>
        </w:rPr>
      </w:pPr>
      <w:r w:rsidRPr="00CB1624">
        <w:rPr>
          <w:rFonts w:ascii="Book Antiqua" w:hAnsi="Book Antiqua" w:cs="Arial"/>
          <w:b/>
          <w:bCs/>
          <w:sz w:val="20"/>
          <w:lang w:eastAsia="es-CO"/>
        </w:rPr>
        <w:t>(Ver archivo adjunto)</w:t>
      </w:r>
    </w:p>
    <w:p w14:paraId="6A85B9FD" w14:textId="77777777" w:rsidR="00607CA3" w:rsidRPr="002A7094" w:rsidRDefault="00607CA3" w:rsidP="00607CA3">
      <w:pPr>
        <w:spacing w:line="276" w:lineRule="auto"/>
        <w:jc w:val="center"/>
        <w:textAlignment w:val="baseline"/>
        <w:rPr>
          <w:rFonts w:ascii="Book Antiqua" w:hAnsi="Book Antiqua" w:cs="Arial"/>
          <w:b/>
          <w:sz w:val="20"/>
          <w:lang w:eastAsia="es-CO"/>
        </w:rPr>
      </w:pPr>
    </w:p>
    <w:p w14:paraId="273D1539" w14:textId="77777777" w:rsidR="00607CA3" w:rsidRDefault="00607CA3" w:rsidP="00607CA3">
      <w:pPr>
        <w:spacing w:line="276" w:lineRule="auto"/>
        <w:jc w:val="both"/>
        <w:rPr>
          <w:rFonts w:ascii="Book Antiqua" w:hAnsi="Book Antiqua" w:cs="Arial"/>
          <w:sz w:val="20"/>
        </w:rPr>
      </w:pPr>
    </w:p>
    <w:p w14:paraId="6D63FE47" w14:textId="77777777" w:rsidR="00607CA3" w:rsidRDefault="00607CA3" w:rsidP="00607CA3">
      <w:pPr>
        <w:spacing w:line="276" w:lineRule="auto"/>
        <w:jc w:val="center"/>
        <w:rPr>
          <w:rFonts w:ascii="Book Antiqua" w:hAnsi="Book Antiqua"/>
          <w:b/>
          <w:bCs/>
          <w:sz w:val="20"/>
        </w:rPr>
      </w:pPr>
      <w:r w:rsidRPr="002E3283">
        <w:rPr>
          <w:rFonts w:ascii="Book Antiqua" w:hAnsi="Book Antiqua"/>
          <w:b/>
          <w:bCs/>
          <w:sz w:val="20"/>
        </w:rPr>
        <w:t>ANEXO No. 10 AUTORIZACIÓN Y CONFIDENCIALIDAD DE LAS PROPUESTAS</w:t>
      </w:r>
    </w:p>
    <w:p w14:paraId="301ECA14" w14:textId="77777777" w:rsidR="00607CA3" w:rsidRDefault="00607CA3" w:rsidP="00607CA3">
      <w:pPr>
        <w:spacing w:line="276" w:lineRule="auto"/>
        <w:jc w:val="center"/>
        <w:rPr>
          <w:rFonts w:ascii="Book Antiqua" w:hAnsi="Book Antiqua"/>
          <w:b/>
          <w:bCs/>
          <w:sz w:val="20"/>
        </w:rPr>
      </w:pPr>
    </w:p>
    <w:p w14:paraId="283B247A" w14:textId="77777777" w:rsidR="00607CA3" w:rsidRDefault="00607CA3" w:rsidP="00607CA3">
      <w:pPr>
        <w:spacing w:line="276" w:lineRule="auto"/>
        <w:rPr>
          <w:rFonts w:ascii="Book Antiqua" w:hAnsi="Book Antiqua"/>
          <w:b/>
          <w:bCs/>
          <w:sz w:val="20"/>
        </w:rPr>
      </w:pPr>
    </w:p>
    <w:p w14:paraId="7FF33389" w14:textId="77777777" w:rsidR="00607CA3" w:rsidRDefault="00607CA3" w:rsidP="00607CA3">
      <w:pPr>
        <w:spacing w:line="276" w:lineRule="auto"/>
        <w:rPr>
          <w:rFonts w:ascii="Book Antiqua" w:hAnsi="Book Antiqua"/>
          <w:b/>
          <w:bCs/>
          <w:sz w:val="20"/>
        </w:rPr>
      </w:pPr>
      <w:r w:rsidRPr="002A7094">
        <w:rPr>
          <w:rFonts w:ascii="Book Antiqua" w:hAnsi="Book Antiqua" w:cs="Arial"/>
          <w:sz w:val="20"/>
          <w:lang w:eastAsia="es-CO"/>
        </w:rPr>
        <w:t xml:space="preserve">Yo, el suscrito </w:t>
      </w:r>
      <w:r w:rsidRPr="002A7094">
        <w:rPr>
          <w:rFonts w:ascii="Book Antiqua" w:hAnsi="Book Antiqua" w:cs="Arial"/>
          <w:b/>
          <w:sz w:val="20"/>
          <w:lang w:eastAsia="es-CO"/>
        </w:rPr>
        <w:t>(</w:t>
      </w:r>
      <w:r w:rsidRPr="002A7094">
        <w:rPr>
          <w:rFonts w:ascii="Book Antiqua" w:hAnsi="Book Antiqua" w:cs="Arial"/>
          <w:b/>
          <w:sz w:val="20"/>
          <w:u w:val="single"/>
          <w:lang w:eastAsia="es-CO"/>
        </w:rPr>
        <w:t>Nombre del Representante Legal)</w:t>
      </w:r>
      <w:r w:rsidRPr="002A7094">
        <w:rPr>
          <w:rFonts w:ascii="Book Antiqua" w:hAnsi="Book Antiqua" w:cs="Arial"/>
          <w:sz w:val="20"/>
          <w:lang w:eastAsia="es-CO"/>
        </w:rPr>
        <w:t xml:space="preserve"> en mi calidad de Representante Legal de la firma </w:t>
      </w:r>
      <w:r w:rsidRPr="002A7094">
        <w:rPr>
          <w:rFonts w:ascii="Book Antiqua" w:hAnsi="Book Antiqua" w:cs="Arial"/>
          <w:b/>
          <w:sz w:val="20"/>
          <w:lang w:eastAsia="es-CO"/>
        </w:rPr>
        <w:t>(</w:t>
      </w:r>
      <w:r w:rsidRPr="002A7094">
        <w:rPr>
          <w:rFonts w:ascii="Book Antiqua" w:hAnsi="Book Antiqua" w:cs="Arial"/>
          <w:b/>
          <w:sz w:val="20"/>
          <w:u w:val="single"/>
          <w:lang w:eastAsia="es-CO"/>
        </w:rPr>
        <w:t xml:space="preserve">Nombre de la firma </w:t>
      </w:r>
      <w:r>
        <w:rPr>
          <w:rFonts w:ascii="Book Antiqua" w:hAnsi="Book Antiqua" w:cs="Arial"/>
          <w:b/>
          <w:sz w:val="20"/>
          <w:u w:val="single"/>
          <w:lang w:eastAsia="es-CO"/>
        </w:rPr>
        <w:t>oferente</w:t>
      </w:r>
      <w:r w:rsidRPr="002A7094">
        <w:rPr>
          <w:rFonts w:ascii="Book Antiqua" w:hAnsi="Book Antiqua" w:cs="Arial"/>
          <w:b/>
          <w:sz w:val="20"/>
          <w:lang w:eastAsia="es-CO"/>
        </w:rPr>
        <w:t>)</w:t>
      </w:r>
      <w:r w:rsidRPr="002A7094">
        <w:rPr>
          <w:rFonts w:ascii="Book Antiqua" w:hAnsi="Book Antiqua" w:cs="Arial"/>
          <w:sz w:val="20"/>
          <w:lang w:eastAsia="es-CO"/>
        </w:rPr>
        <w:t xml:space="preserve"> de acuerdo con las condiciones que se estipulan en el presente documento de condiciones definitivas, </w:t>
      </w:r>
      <w:r>
        <w:rPr>
          <w:rFonts w:ascii="Book Antiqua" w:hAnsi="Book Antiqua" w:cs="Arial"/>
          <w:sz w:val="20"/>
          <w:lang w:eastAsia="es-CO"/>
        </w:rPr>
        <w:t>certifico que:</w:t>
      </w:r>
    </w:p>
    <w:p w14:paraId="300CF918" w14:textId="77777777" w:rsidR="00607CA3" w:rsidRPr="002E3283" w:rsidRDefault="00607CA3" w:rsidP="00607CA3">
      <w:pPr>
        <w:spacing w:line="276" w:lineRule="auto"/>
        <w:rPr>
          <w:rFonts w:ascii="Book Antiqua" w:hAnsi="Book Antiqua"/>
          <w:b/>
          <w:bCs/>
          <w:sz w:val="20"/>
        </w:rPr>
      </w:pPr>
    </w:p>
    <w:p w14:paraId="7CBCDDF7" w14:textId="77777777" w:rsidR="00607CA3" w:rsidRPr="002E3283" w:rsidRDefault="00607CA3" w:rsidP="00607CA3">
      <w:pPr>
        <w:pStyle w:val="Prrafodelista"/>
        <w:numPr>
          <w:ilvl w:val="0"/>
          <w:numId w:val="14"/>
        </w:numPr>
        <w:spacing w:line="276" w:lineRule="auto"/>
        <w:ind w:left="0"/>
        <w:jc w:val="both"/>
        <w:rPr>
          <w:rFonts w:ascii="Book Antiqua" w:hAnsi="Book Antiqua" w:cs="Arial"/>
          <w:sz w:val="20"/>
        </w:rPr>
      </w:pPr>
      <w:r w:rsidRPr="002E3283">
        <w:rPr>
          <w:rFonts w:ascii="Book Antiqua" w:hAnsi="Book Antiqua" w:cs="Arial"/>
          <w:sz w:val="20"/>
        </w:rPr>
        <w:t>Autoriz</w:t>
      </w:r>
      <w:r>
        <w:rPr>
          <w:rFonts w:ascii="Book Antiqua" w:hAnsi="Book Antiqua" w:cs="Arial"/>
          <w:sz w:val="20"/>
        </w:rPr>
        <w:t xml:space="preserve">o </w:t>
      </w:r>
      <w:r w:rsidRPr="002E3283">
        <w:rPr>
          <w:rFonts w:ascii="Book Antiqua" w:hAnsi="Book Antiqua" w:cs="Arial"/>
          <w:sz w:val="20"/>
        </w:rPr>
        <w:t xml:space="preserve">a </w:t>
      </w:r>
      <w:r w:rsidRPr="002E3283">
        <w:rPr>
          <w:rFonts w:ascii="Book Antiqua" w:hAnsi="Book Antiqua" w:cs="Arial"/>
          <w:b/>
          <w:bCs/>
          <w:sz w:val="20"/>
        </w:rPr>
        <w:t>LA PREVISORA S.A.</w:t>
      </w:r>
      <w:r w:rsidRPr="002E3283">
        <w:rPr>
          <w:rFonts w:ascii="Book Antiqua" w:hAnsi="Book Antiqua" w:cs="Arial"/>
          <w:sz w:val="20"/>
        </w:rPr>
        <w:t xml:space="preserve">, y a los demás participantes del proceso a revisar toda la información contenida en la propuesta presentada para este proceso de </w:t>
      </w:r>
      <w:r w:rsidRPr="002E3283">
        <w:rPr>
          <w:rFonts w:ascii="Book Antiqua" w:hAnsi="Book Antiqua" w:cs="Arial"/>
          <w:b/>
          <w:bCs/>
          <w:sz w:val="20"/>
        </w:rPr>
        <w:t xml:space="preserve">INVITACIÓN ABIERTA </w:t>
      </w:r>
      <w:r>
        <w:rPr>
          <w:rFonts w:ascii="Book Antiqua" w:hAnsi="Book Antiqua" w:cs="Arial"/>
          <w:b/>
          <w:bCs/>
          <w:sz w:val="20"/>
        </w:rPr>
        <w:t>XXX</w:t>
      </w:r>
      <w:r w:rsidRPr="002E3283">
        <w:rPr>
          <w:rFonts w:ascii="Book Antiqua" w:hAnsi="Book Antiqua" w:cs="Arial"/>
          <w:b/>
          <w:bCs/>
          <w:sz w:val="20"/>
        </w:rPr>
        <w:t>-20</w:t>
      </w:r>
      <w:r>
        <w:rPr>
          <w:rFonts w:ascii="Book Antiqua" w:hAnsi="Book Antiqua" w:cs="Arial"/>
          <w:b/>
          <w:bCs/>
          <w:sz w:val="20"/>
        </w:rPr>
        <w:t>XXX</w:t>
      </w:r>
      <w:r w:rsidRPr="002E3283">
        <w:rPr>
          <w:rFonts w:ascii="Book Antiqua" w:hAnsi="Book Antiqua" w:cs="Arial"/>
          <w:b/>
          <w:bCs/>
          <w:sz w:val="20"/>
        </w:rPr>
        <w:t>.</w:t>
      </w:r>
    </w:p>
    <w:p w14:paraId="749C3B2C" w14:textId="77777777" w:rsidR="00607CA3" w:rsidRPr="002E3283" w:rsidRDefault="00607CA3" w:rsidP="00607CA3">
      <w:pPr>
        <w:pStyle w:val="Prrafodelista"/>
        <w:numPr>
          <w:ilvl w:val="0"/>
          <w:numId w:val="14"/>
        </w:numPr>
        <w:spacing w:line="276" w:lineRule="auto"/>
        <w:ind w:left="0"/>
        <w:jc w:val="both"/>
        <w:rPr>
          <w:rFonts w:ascii="Book Antiqua" w:hAnsi="Book Antiqua" w:cs="Arial"/>
          <w:sz w:val="20"/>
        </w:rPr>
      </w:pPr>
      <w:r w:rsidRPr="002E3283">
        <w:rPr>
          <w:rFonts w:ascii="Book Antiqua" w:hAnsi="Book Antiqua" w:cs="Arial"/>
          <w:sz w:val="20"/>
        </w:rPr>
        <w:t xml:space="preserve">En caso de que solicitemos la revisión de las propuestas de los otros </w:t>
      </w:r>
      <w:r w:rsidRPr="002E3283">
        <w:rPr>
          <w:rFonts w:ascii="Book Antiqua" w:hAnsi="Book Antiqua" w:cs="Arial"/>
          <w:b/>
          <w:bCs/>
          <w:sz w:val="20"/>
        </w:rPr>
        <w:t>OFERENTES</w:t>
      </w:r>
      <w:r w:rsidRPr="002E3283">
        <w:rPr>
          <w:rFonts w:ascii="Book Antiqua" w:hAnsi="Book Antiqua" w:cs="Arial"/>
          <w:sz w:val="20"/>
        </w:rPr>
        <w:t xml:space="preserve"> participantes de este proceso me comprometo a:</w:t>
      </w:r>
    </w:p>
    <w:p w14:paraId="2896FD4C" w14:textId="77777777" w:rsidR="00607CA3" w:rsidRPr="002E3283" w:rsidRDefault="00607CA3" w:rsidP="00607CA3">
      <w:pPr>
        <w:pStyle w:val="Prrafodelista"/>
        <w:spacing w:line="276" w:lineRule="auto"/>
        <w:ind w:left="0"/>
        <w:jc w:val="both"/>
        <w:rPr>
          <w:rFonts w:ascii="Book Antiqua" w:hAnsi="Book Antiqua" w:cs="Arial"/>
          <w:sz w:val="20"/>
        </w:rPr>
      </w:pPr>
    </w:p>
    <w:p w14:paraId="43801F41" w14:textId="77777777" w:rsidR="00607CA3" w:rsidRPr="002E3283" w:rsidRDefault="00607CA3" w:rsidP="00607CA3">
      <w:pPr>
        <w:spacing w:line="276" w:lineRule="auto"/>
        <w:jc w:val="both"/>
        <w:rPr>
          <w:rFonts w:ascii="Book Antiqua" w:hAnsi="Book Antiqua" w:cs="Arial"/>
          <w:sz w:val="20"/>
        </w:rPr>
      </w:pPr>
      <w:r w:rsidRPr="002E3283">
        <w:rPr>
          <w:rFonts w:ascii="Book Antiqua" w:hAnsi="Book Antiqua" w:cs="Arial"/>
          <w:sz w:val="20"/>
        </w:rPr>
        <w:t xml:space="preserve">No divulgar la información contenida en las propuestas, entendiéndose por ésta: cualquier información jurídica, societaria, técnica, financiera, comercial, de salud, seguridad social, estrategias de mercadeo, y cualquier información relacionada con las operaciones de negocios presentes y futuros de </w:t>
      </w:r>
      <w:r w:rsidRPr="002E3283">
        <w:rPr>
          <w:rFonts w:ascii="Book Antiqua" w:hAnsi="Book Antiqua" w:cs="Arial"/>
          <w:b/>
          <w:bCs/>
          <w:sz w:val="20"/>
        </w:rPr>
        <w:t>EL OFERENTE</w:t>
      </w:r>
      <w:r w:rsidRPr="002E3283">
        <w:rPr>
          <w:rFonts w:ascii="Book Antiqua" w:hAnsi="Book Antiqua" w:cs="Arial"/>
          <w:sz w:val="20"/>
        </w:rPr>
        <w:t xml:space="preserve"> y/o relacionada con su estructura organizacional, bien sea que dicha información sea </w:t>
      </w:r>
      <w:r w:rsidRPr="002E3283">
        <w:rPr>
          <w:rFonts w:ascii="Book Antiqua" w:hAnsi="Book Antiqua" w:cs="Arial"/>
          <w:sz w:val="20"/>
        </w:rPr>
        <w:lastRenderedPageBreak/>
        <w:t xml:space="preserve">escrita, oral o visual, de la que tenga conocimiento o a la que tenga acceso una parte por cualquier medio y por cualquier circunstancia en virtud de la presente </w:t>
      </w:r>
      <w:r w:rsidRPr="002E3283">
        <w:rPr>
          <w:rFonts w:ascii="Book Antiqua" w:hAnsi="Book Antiqua" w:cs="Arial"/>
          <w:b/>
          <w:bCs/>
          <w:sz w:val="20"/>
        </w:rPr>
        <w:t xml:space="preserve">INVITACIÓN ABIERTA No. </w:t>
      </w:r>
      <w:r w:rsidRPr="002E3283">
        <w:rPr>
          <w:rFonts w:ascii="Book Antiqua" w:hAnsi="Book Antiqua" w:cs="Arial"/>
          <w:b/>
          <w:bCs/>
          <w:color w:val="FF0000"/>
          <w:sz w:val="20"/>
        </w:rPr>
        <w:t>XXX-20XX.</w:t>
      </w:r>
      <w:r w:rsidRPr="002E3283">
        <w:rPr>
          <w:rFonts w:ascii="Book Antiqua" w:hAnsi="Book Antiqua" w:cs="Arial"/>
          <w:color w:val="FF0000"/>
          <w:sz w:val="20"/>
        </w:rPr>
        <w:t xml:space="preserve"> </w:t>
      </w:r>
    </w:p>
    <w:p w14:paraId="253BE7DE" w14:textId="77777777" w:rsidR="00607CA3" w:rsidRDefault="00607CA3" w:rsidP="00607CA3">
      <w:pPr>
        <w:rPr>
          <w:rFonts w:ascii="Book Antiqua" w:hAnsi="Book Antiqua"/>
        </w:rPr>
      </w:pPr>
    </w:p>
    <w:p w14:paraId="063AEEAB"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FIRMA: ________________________ </w:t>
      </w:r>
    </w:p>
    <w:p w14:paraId="1DE2C062"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Nombre del Representante Legal: ___________________________ </w:t>
      </w:r>
    </w:p>
    <w:p w14:paraId="1EFB342A"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C.C. No. ______________________ de _____________________________ </w:t>
      </w:r>
    </w:p>
    <w:p w14:paraId="260CEA74"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 xml:space="preserve">Nombre o Razón Social de EL PROVEEDOR: _____________________________ </w:t>
      </w:r>
    </w:p>
    <w:p w14:paraId="588B2AA6" w14:textId="77777777" w:rsidR="00607CA3" w:rsidRPr="002A7094" w:rsidRDefault="00607CA3" w:rsidP="00607CA3">
      <w:pPr>
        <w:spacing w:line="276" w:lineRule="auto"/>
        <w:jc w:val="both"/>
        <w:textAlignment w:val="baseline"/>
        <w:rPr>
          <w:rFonts w:ascii="Book Antiqua" w:hAnsi="Book Antiqua" w:cs="Arial"/>
          <w:b/>
          <w:bCs/>
          <w:sz w:val="20"/>
          <w:lang w:eastAsia="es-CO"/>
        </w:rPr>
      </w:pPr>
      <w:r w:rsidRPr="002A7094">
        <w:rPr>
          <w:rFonts w:ascii="Book Antiqua" w:hAnsi="Book Antiqua" w:cs="Arial"/>
          <w:b/>
          <w:bCs/>
          <w:sz w:val="20"/>
          <w:lang w:eastAsia="es-CO"/>
        </w:rPr>
        <w:t>NIT :________________________ Teléfonos ________________________</w:t>
      </w:r>
    </w:p>
    <w:p w14:paraId="6DEFF938" w14:textId="77777777" w:rsidR="00607CA3" w:rsidRDefault="00607CA3" w:rsidP="00607CA3">
      <w:pPr>
        <w:spacing w:line="276" w:lineRule="auto"/>
        <w:jc w:val="both"/>
        <w:rPr>
          <w:rFonts w:ascii="Book Antiqua" w:hAnsi="Book Antiqua" w:cs="Arial"/>
          <w:sz w:val="20"/>
        </w:rPr>
      </w:pPr>
    </w:p>
    <w:p w14:paraId="2A38CE29" w14:textId="77777777" w:rsidR="00607CA3" w:rsidRDefault="00607CA3" w:rsidP="00607CA3">
      <w:pPr>
        <w:spacing w:line="276" w:lineRule="auto"/>
        <w:jc w:val="both"/>
        <w:rPr>
          <w:rFonts w:ascii="Book Antiqua" w:hAnsi="Book Antiqua" w:cs="Arial"/>
          <w:sz w:val="20"/>
        </w:rPr>
      </w:pPr>
    </w:p>
    <w:p w14:paraId="6049B543" w14:textId="77777777" w:rsidR="00607CA3" w:rsidRPr="008B7BF6" w:rsidRDefault="00607CA3" w:rsidP="00607CA3">
      <w:pPr>
        <w:spacing w:line="276" w:lineRule="auto"/>
        <w:jc w:val="center"/>
        <w:rPr>
          <w:rFonts w:ascii="Book Antiqua" w:hAnsi="Book Antiqua"/>
          <w:b/>
          <w:bCs/>
          <w:sz w:val="20"/>
        </w:rPr>
      </w:pPr>
      <w:r w:rsidRPr="008B7BF6">
        <w:rPr>
          <w:rFonts w:ascii="Book Antiqua" w:hAnsi="Book Antiqua"/>
          <w:b/>
          <w:bCs/>
          <w:sz w:val="20"/>
        </w:rPr>
        <w:t>ANEXO No. 11 CERTIFICACIÓN DE LISTAS VINCULANTES LA/FT - OFAC</w:t>
      </w:r>
    </w:p>
    <w:p w14:paraId="06BBB84A" w14:textId="77777777" w:rsidR="00607CA3" w:rsidRPr="008B7BF6" w:rsidRDefault="00607CA3" w:rsidP="00607CA3">
      <w:pPr>
        <w:spacing w:line="276" w:lineRule="auto"/>
        <w:jc w:val="center"/>
        <w:rPr>
          <w:rFonts w:ascii="Book Antiqua" w:hAnsi="Book Antiqua"/>
          <w:b/>
          <w:bCs/>
          <w:sz w:val="20"/>
        </w:rPr>
      </w:pPr>
    </w:p>
    <w:p w14:paraId="6A99A667" w14:textId="77777777" w:rsidR="00607CA3" w:rsidRPr="008B7BF6" w:rsidRDefault="00607CA3" w:rsidP="00607CA3">
      <w:pPr>
        <w:spacing w:line="276" w:lineRule="auto"/>
        <w:rPr>
          <w:rFonts w:ascii="Book Antiqua" w:hAnsi="Book Antiqua"/>
          <w:b/>
          <w:bCs/>
          <w:sz w:val="20"/>
        </w:rPr>
      </w:pPr>
    </w:p>
    <w:p w14:paraId="2391AE1D" w14:textId="77777777" w:rsidR="00607CA3" w:rsidRPr="008B7BF6" w:rsidRDefault="00607CA3" w:rsidP="00607CA3">
      <w:pPr>
        <w:jc w:val="both"/>
        <w:rPr>
          <w:rFonts w:ascii="Book Antiqua" w:hAnsi="Book Antiqua" w:cs="Arial"/>
          <w:sz w:val="20"/>
        </w:rPr>
      </w:pPr>
      <w:r w:rsidRPr="008B7BF6">
        <w:rPr>
          <w:rFonts w:ascii="Book Antiqua" w:hAnsi="Book Antiqua" w:cs="Arial"/>
          <w:b/>
          <w:bCs/>
          <w:color w:val="000000"/>
          <w:sz w:val="20"/>
          <w:lang w:eastAsia="es-CO"/>
        </w:rPr>
        <w:t>____________________________________</w:t>
      </w:r>
      <w:r w:rsidRPr="008B7BF6">
        <w:rPr>
          <w:rFonts w:ascii="Book Antiqua" w:hAnsi="Book Antiqua" w:cs="Arial"/>
          <w:sz w:val="20"/>
        </w:rPr>
        <w:t xml:space="preserve">, actuando en mi calidad de Representante Legal de </w:t>
      </w:r>
      <w:r w:rsidRPr="008B7BF6">
        <w:rPr>
          <w:rFonts w:ascii="Book Antiqua" w:hAnsi="Book Antiqua" w:cs="Arial"/>
          <w:b/>
          <w:sz w:val="20"/>
        </w:rPr>
        <w:t xml:space="preserve">____________________  </w:t>
      </w:r>
      <w:r w:rsidRPr="008B7BF6">
        <w:rPr>
          <w:rFonts w:ascii="Book Antiqua" w:hAnsi="Book Antiqua" w:cs="Arial"/>
          <w:sz w:val="20"/>
        </w:rPr>
        <w:t>identificada con NIT _______________ de manera atenta me permito certificar bajo la gravedad del juramento que ni la firma oferente, ni el  Representante Legal y miembros de la junta directiva estamos vinculados por parte de las autoridades competentes a cualquier tipo de investigación por delitos de narcotráfico, terrorismo, secuestro, lavado de activos, financiación de terrorismo y/o delitos y/o actividades conexos.</w:t>
      </w:r>
    </w:p>
    <w:p w14:paraId="26D14935" w14:textId="77777777" w:rsidR="00607CA3" w:rsidRPr="008B7BF6" w:rsidRDefault="00607CA3" w:rsidP="00607CA3">
      <w:pPr>
        <w:jc w:val="both"/>
        <w:rPr>
          <w:rFonts w:ascii="Book Antiqua" w:hAnsi="Book Antiqua" w:cs="Arial"/>
          <w:sz w:val="20"/>
        </w:rPr>
      </w:pPr>
    </w:p>
    <w:p w14:paraId="45F23259" w14:textId="77777777" w:rsidR="00607CA3" w:rsidRPr="008B7BF6" w:rsidRDefault="00607CA3" w:rsidP="00607CA3">
      <w:pPr>
        <w:jc w:val="both"/>
        <w:rPr>
          <w:rFonts w:ascii="Book Antiqua" w:hAnsi="Book Antiqua" w:cs="Arial"/>
          <w:b/>
          <w:sz w:val="20"/>
        </w:rPr>
      </w:pPr>
      <w:r w:rsidRPr="008B7BF6">
        <w:rPr>
          <w:rFonts w:ascii="Book Antiqua" w:hAnsi="Book Antiqua" w:cs="Arial"/>
          <w:sz w:val="20"/>
        </w:rPr>
        <w:t>Así mismo certifico bajo gravedad de juramento que no nos encontramos incluidos en listas para el control de lavado de activos administradas por cualquier autoridad nacional o extranjera, tales como la oficina de control de activos en el Exterior (OFAC) del departamento del tesoro de los Estados Unidos de América y que tampoco hemos sido condenados por parte de las autoridades competentes en cualquier tipo de proceso judicial relacionado con la comisión de cualquier hecho punible relacionado, así mismo declaro que nuestros activos y los recursos que conforman nuestro patrimonio y el patrimonio de la firma que represento proviene de actividades licitas.</w:t>
      </w:r>
    </w:p>
    <w:p w14:paraId="77824DBB" w14:textId="77777777" w:rsidR="00607CA3" w:rsidRPr="008B7BF6" w:rsidRDefault="00607CA3" w:rsidP="00607CA3">
      <w:pPr>
        <w:jc w:val="both"/>
        <w:rPr>
          <w:rFonts w:ascii="Book Antiqua" w:hAnsi="Book Antiqua" w:cs="Arial"/>
          <w:sz w:val="20"/>
        </w:rPr>
      </w:pPr>
    </w:p>
    <w:p w14:paraId="5CECF11F" w14:textId="77777777" w:rsidR="00607CA3" w:rsidRPr="008B7BF6" w:rsidRDefault="00607CA3" w:rsidP="00607CA3">
      <w:pPr>
        <w:widowControl w:val="0"/>
        <w:tabs>
          <w:tab w:val="left" w:pos="-1440"/>
        </w:tabs>
        <w:jc w:val="both"/>
        <w:rPr>
          <w:rFonts w:ascii="Book Antiqua" w:hAnsi="Book Antiqua" w:cs="Arial"/>
          <w:sz w:val="20"/>
        </w:rPr>
      </w:pPr>
      <w:r w:rsidRPr="008B7BF6">
        <w:rPr>
          <w:rFonts w:ascii="Book Antiqua" w:hAnsi="Book Antiqua" w:cs="Arial"/>
          <w:sz w:val="20"/>
        </w:rPr>
        <w:t>Dada en la ciudad de _____XXX______, el día __XX___ de XXX de 20_XXX_.</w:t>
      </w:r>
    </w:p>
    <w:p w14:paraId="08EB2B93" w14:textId="77777777" w:rsidR="00607CA3" w:rsidRPr="008B7BF6" w:rsidRDefault="00607CA3" w:rsidP="00607CA3">
      <w:pPr>
        <w:rPr>
          <w:rFonts w:ascii="Book Antiqua" w:hAnsi="Book Antiqua"/>
          <w:sz w:val="20"/>
        </w:rPr>
      </w:pPr>
    </w:p>
    <w:p w14:paraId="40F35CCD" w14:textId="77777777" w:rsidR="00607CA3" w:rsidRPr="008B7BF6" w:rsidRDefault="00607CA3" w:rsidP="00607CA3">
      <w:pPr>
        <w:spacing w:line="276" w:lineRule="auto"/>
        <w:jc w:val="both"/>
        <w:textAlignment w:val="baseline"/>
        <w:rPr>
          <w:rFonts w:ascii="Book Antiqua" w:hAnsi="Book Antiqua" w:cs="Arial"/>
          <w:b/>
          <w:bCs/>
          <w:sz w:val="20"/>
          <w:lang w:eastAsia="es-CO"/>
        </w:rPr>
      </w:pPr>
      <w:r w:rsidRPr="008B7BF6">
        <w:rPr>
          <w:rFonts w:ascii="Book Antiqua" w:hAnsi="Book Antiqua" w:cs="Arial"/>
          <w:b/>
          <w:bCs/>
          <w:sz w:val="20"/>
          <w:lang w:eastAsia="es-CO"/>
        </w:rPr>
        <w:t xml:space="preserve">FIRMA: ________________________ </w:t>
      </w:r>
    </w:p>
    <w:p w14:paraId="533BF95E" w14:textId="77777777" w:rsidR="00607CA3" w:rsidRPr="008B7BF6" w:rsidRDefault="00607CA3" w:rsidP="00607CA3">
      <w:pPr>
        <w:spacing w:line="276" w:lineRule="auto"/>
        <w:jc w:val="both"/>
        <w:textAlignment w:val="baseline"/>
        <w:rPr>
          <w:rFonts w:ascii="Book Antiqua" w:hAnsi="Book Antiqua" w:cs="Arial"/>
          <w:b/>
          <w:bCs/>
          <w:sz w:val="20"/>
          <w:lang w:eastAsia="es-CO"/>
        </w:rPr>
      </w:pPr>
      <w:r w:rsidRPr="008B7BF6">
        <w:rPr>
          <w:rFonts w:ascii="Book Antiqua" w:hAnsi="Book Antiqua" w:cs="Arial"/>
          <w:b/>
          <w:bCs/>
          <w:sz w:val="20"/>
          <w:lang w:eastAsia="es-CO"/>
        </w:rPr>
        <w:t xml:space="preserve">Nombre del Representante Legal: ___________________________ </w:t>
      </w:r>
    </w:p>
    <w:p w14:paraId="3EDA5D45" w14:textId="77777777" w:rsidR="00607CA3" w:rsidRPr="008B7BF6" w:rsidRDefault="00607CA3" w:rsidP="00607CA3">
      <w:pPr>
        <w:spacing w:line="276" w:lineRule="auto"/>
        <w:jc w:val="both"/>
        <w:textAlignment w:val="baseline"/>
        <w:rPr>
          <w:rFonts w:ascii="Book Antiqua" w:hAnsi="Book Antiqua" w:cs="Arial"/>
          <w:b/>
          <w:bCs/>
          <w:sz w:val="20"/>
          <w:lang w:eastAsia="es-CO"/>
        </w:rPr>
      </w:pPr>
      <w:r w:rsidRPr="008B7BF6">
        <w:rPr>
          <w:rFonts w:ascii="Book Antiqua" w:hAnsi="Book Antiqua" w:cs="Arial"/>
          <w:b/>
          <w:bCs/>
          <w:sz w:val="20"/>
          <w:lang w:eastAsia="es-CO"/>
        </w:rPr>
        <w:t xml:space="preserve">C.C. No. ______________________ de _____________________________ </w:t>
      </w:r>
    </w:p>
    <w:p w14:paraId="5A38FCE7" w14:textId="77777777" w:rsidR="00607CA3" w:rsidRPr="008B7BF6" w:rsidRDefault="00607CA3" w:rsidP="00607CA3">
      <w:pPr>
        <w:spacing w:line="276" w:lineRule="auto"/>
        <w:jc w:val="both"/>
        <w:textAlignment w:val="baseline"/>
        <w:rPr>
          <w:rFonts w:ascii="Book Antiqua" w:hAnsi="Book Antiqua" w:cs="Arial"/>
          <w:b/>
          <w:bCs/>
          <w:sz w:val="20"/>
          <w:lang w:eastAsia="es-CO"/>
        </w:rPr>
      </w:pPr>
      <w:r w:rsidRPr="008B7BF6">
        <w:rPr>
          <w:rFonts w:ascii="Book Antiqua" w:hAnsi="Book Antiqua" w:cs="Arial"/>
          <w:b/>
          <w:bCs/>
          <w:sz w:val="20"/>
          <w:lang w:eastAsia="es-CO"/>
        </w:rPr>
        <w:t xml:space="preserve">Nombre o Razón Social de EL PROVEEDOR: _____________________________ </w:t>
      </w:r>
    </w:p>
    <w:p w14:paraId="574B05C7" w14:textId="77777777" w:rsidR="00607CA3" w:rsidRPr="008B7BF6" w:rsidRDefault="00607CA3" w:rsidP="00607CA3">
      <w:pPr>
        <w:spacing w:line="276" w:lineRule="auto"/>
        <w:jc w:val="both"/>
        <w:textAlignment w:val="baseline"/>
        <w:rPr>
          <w:rFonts w:ascii="Book Antiqua" w:hAnsi="Book Antiqua" w:cs="Arial"/>
          <w:b/>
          <w:bCs/>
          <w:sz w:val="20"/>
          <w:lang w:eastAsia="es-CO"/>
        </w:rPr>
      </w:pPr>
      <w:r w:rsidRPr="008B7BF6">
        <w:rPr>
          <w:rFonts w:ascii="Book Antiqua" w:hAnsi="Book Antiqua" w:cs="Arial"/>
          <w:b/>
          <w:bCs/>
          <w:sz w:val="20"/>
          <w:lang w:eastAsia="es-CO"/>
        </w:rPr>
        <w:t>NIT :________________________ Teléfonos ________________________</w:t>
      </w:r>
    </w:p>
    <w:p w14:paraId="742997A7" w14:textId="77777777" w:rsidR="00607CA3" w:rsidRDefault="00607CA3" w:rsidP="00607CA3">
      <w:pPr>
        <w:spacing w:line="276" w:lineRule="auto"/>
        <w:jc w:val="both"/>
        <w:rPr>
          <w:rFonts w:ascii="Book Antiqua" w:hAnsi="Book Antiqua" w:cs="Arial"/>
          <w:sz w:val="20"/>
        </w:rPr>
      </w:pPr>
    </w:p>
    <w:p w14:paraId="7AABE53D" w14:textId="77777777" w:rsidR="00607CA3" w:rsidRDefault="00607CA3" w:rsidP="00607CA3">
      <w:pPr>
        <w:spacing w:line="276" w:lineRule="auto"/>
        <w:jc w:val="center"/>
        <w:rPr>
          <w:rFonts w:ascii="Book Antiqua" w:hAnsi="Book Antiqua" w:cs="Arial"/>
          <w:b/>
          <w:sz w:val="20"/>
        </w:rPr>
      </w:pPr>
      <w:bookmarkStart w:id="100" w:name="_Hlk119511486"/>
    </w:p>
    <w:p w14:paraId="2F8653DD" w14:textId="77777777" w:rsidR="00607CA3" w:rsidRDefault="00607CA3" w:rsidP="00607CA3">
      <w:pPr>
        <w:spacing w:line="276" w:lineRule="auto"/>
        <w:jc w:val="center"/>
        <w:rPr>
          <w:rFonts w:ascii="Book Antiqua" w:hAnsi="Book Antiqua" w:cs="Arial"/>
          <w:b/>
          <w:sz w:val="20"/>
        </w:rPr>
      </w:pPr>
    </w:p>
    <w:p w14:paraId="4F4C251E" w14:textId="77777777" w:rsidR="00607CA3" w:rsidRPr="00981D40" w:rsidRDefault="00607CA3" w:rsidP="00607CA3">
      <w:pPr>
        <w:pStyle w:val="Prrafodelista"/>
        <w:tabs>
          <w:tab w:val="center" w:pos="4252"/>
          <w:tab w:val="left" w:pos="8505"/>
        </w:tabs>
        <w:spacing w:line="276" w:lineRule="auto"/>
        <w:ind w:left="0"/>
        <w:jc w:val="center"/>
        <w:rPr>
          <w:rFonts w:ascii="Book Antiqua" w:hAnsi="Book Antiqua" w:cs="Arial"/>
          <w:b/>
          <w:sz w:val="20"/>
        </w:rPr>
      </w:pPr>
      <w:r w:rsidRPr="00981D40">
        <w:rPr>
          <w:rFonts w:ascii="Book Antiqua" w:hAnsi="Book Antiqua" w:cs="Arial"/>
          <w:b/>
          <w:sz w:val="20"/>
        </w:rPr>
        <w:t>ANEXO No. 12 TRATAMIENTO Y PROTECCIÓN DE DATOS PERSONALES</w:t>
      </w:r>
    </w:p>
    <w:p w14:paraId="3738D5F4" w14:textId="77777777" w:rsidR="00607CA3" w:rsidRDefault="00607CA3" w:rsidP="00607CA3">
      <w:pPr>
        <w:pStyle w:val="Prrafodelista"/>
        <w:tabs>
          <w:tab w:val="center" w:pos="4252"/>
          <w:tab w:val="left" w:pos="8505"/>
        </w:tabs>
        <w:spacing w:line="276" w:lineRule="auto"/>
        <w:ind w:left="0"/>
        <w:jc w:val="both"/>
        <w:rPr>
          <w:rFonts w:ascii="Book Antiqua" w:hAnsi="Book Antiqua" w:cs="Arial"/>
          <w:bCs/>
          <w:sz w:val="20"/>
        </w:rPr>
      </w:pPr>
    </w:p>
    <w:p w14:paraId="1A74B441" w14:textId="77777777" w:rsidR="00607CA3" w:rsidRDefault="00607CA3" w:rsidP="00607CA3">
      <w:pPr>
        <w:spacing w:line="276" w:lineRule="auto"/>
        <w:rPr>
          <w:rFonts w:ascii="Book Antiqua" w:hAnsi="Book Antiqua"/>
          <w:b/>
          <w:bCs/>
          <w:sz w:val="20"/>
        </w:rPr>
      </w:pPr>
      <w:r w:rsidRPr="002A7094">
        <w:rPr>
          <w:rFonts w:ascii="Book Antiqua" w:hAnsi="Book Antiqua" w:cs="Arial"/>
          <w:sz w:val="20"/>
          <w:lang w:eastAsia="es-CO"/>
        </w:rPr>
        <w:lastRenderedPageBreak/>
        <w:t xml:space="preserve">Yo, el suscrito </w:t>
      </w:r>
      <w:r w:rsidRPr="002A7094">
        <w:rPr>
          <w:rFonts w:ascii="Book Antiqua" w:hAnsi="Book Antiqua" w:cs="Arial"/>
          <w:b/>
          <w:sz w:val="20"/>
          <w:lang w:eastAsia="es-CO"/>
        </w:rPr>
        <w:t>(</w:t>
      </w:r>
      <w:r w:rsidRPr="002A7094">
        <w:rPr>
          <w:rFonts w:ascii="Book Antiqua" w:hAnsi="Book Antiqua" w:cs="Arial"/>
          <w:b/>
          <w:sz w:val="20"/>
          <w:u w:val="single"/>
          <w:lang w:eastAsia="es-CO"/>
        </w:rPr>
        <w:t>Nombre del Representante Legal)</w:t>
      </w:r>
      <w:r w:rsidRPr="002A7094">
        <w:rPr>
          <w:rFonts w:ascii="Book Antiqua" w:hAnsi="Book Antiqua" w:cs="Arial"/>
          <w:sz w:val="20"/>
          <w:lang w:eastAsia="es-CO"/>
        </w:rPr>
        <w:t xml:space="preserve"> en mi calidad de Representante Legal de la firma </w:t>
      </w:r>
      <w:r w:rsidRPr="002A7094">
        <w:rPr>
          <w:rFonts w:ascii="Book Antiqua" w:hAnsi="Book Antiqua" w:cs="Arial"/>
          <w:b/>
          <w:sz w:val="20"/>
          <w:lang w:eastAsia="es-CO"/>
        </w:rPr>
        <w:t>(</w:t>
      </w:r>
      <w:r w:rsidRPr="002A7094">
        <w:rPr>
          <w:rFonts w:ascii="Book Antiqua" w:hAnsi="Book Antiqua" w:cs="Arial"/>
          <w:b/>
          <w:sz w:val="20"/>
          <w:u w:val="single"/>
          <w:lang w:eastAsia="es-CO"/>
        </w:rPr>
        <w:t xml:space="preserve">Nombre de la firma </w:t>
      </w:r>
      <w:r>
        <w:rPr>
          <w:rFonts w:ascii="Book Antiqua" w:hAnsi="Book Antiqua" w:cs="Arial"/>
          <w:b/>
          <w:sz w:val="20"/>
          <w:u w:val="single"/>
          <w:lang w:eastAsia="es-CO"/>
        </w:rPr>
        <w:t>oferente</w:t>
      </w:r>
      <w:r w:rsidRPr="002A7094">
        <w:rPr>
          <w:rFonts w:ascii="Book Antiqua" w:hAnsi="Book Antiqua" w:cs="Arial"/>
          <w:b/>
          <w:sz w:val="20"/>
          <w:lang w:eastAsia="es-CO"/>
        </w:rPr>
        <w:t>)</w:t>
      </w:r>
      <w:r w:rsidRPr="002A7094">
        <w:rPr>
          <w:rFonts w:ascii="Book Antiqua" w:hAnsi="Book Antiqua" w:cs="Arial"/>
          <w:sz w:val="20"/>
          <w:lang w:eastAsia="es-CO"/>
        </w:rPr>
        <w:t xml:space="preserve"> de acuerdo con las condiciones que se estipulan en el presente documento de condiciones definitivas, </w:t>
      </w:r>
      <w:r>
        <w:rPr>
          <w:rFonts w:ascii="Book Antiqua" w:hAnsi="Book Antiqua" w:cs="Arial"/>
          <w:sz w:val="20"/>
          <w:lang w:eastAsia="es-CO"/>
        </w:rPr>
        <w:t>certifico que:</w:t>
      </w:r>
    </w:p>
    <w:p w14:paraId="0A33E773" w14:textId="77777777" w:rsidR="00607CA3" w:rsidRDefault="00607CA3" w:rsidP="00607CA3">
      <w:pPr>
        <w:pStyle w:val="Prrafodelista"/>
        <w:tabs>
          <w:tab w:val="center" w:pos="4252"/>
          <w:tab w:val="left" w:pos="8505"/>
        </w:tabs>
        <w:spacing w:line="276" w:lineRule="auto"/>
        <w:ind w:left="0"/>
        <w:jc w:val="both"/>
        <w:rPr>
          <w:rFonts w:ascii="Book Antiqua" w:hAnsi="Book Antiqua" w:cs="Arial"/>
          <w:bCs/>
          <w:sz w:val="20"/>
        </w:rPr>
      </w:pPr>
    </w:p>
    <w:p w14:paraId="0442E559" w14:textId="77777777" w:rsidR="00607CA3" w:rsidRPr="002A7094" w:rsidRDefault="00607CA3" w:rsidP="00607CA3">
      <w:pPr>
        <w:pStyle w:val="Prrafodelista"/>
        <w:numPr>
          <w:ilvl w:val="0"/>
          <w:numId w:val="12"/>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Que cumpl</w:t>
      </w:r>
      <w:r>
        <w:rPr>
          <w:rFonts w:ascii="Book Antiqua" w:hAnsi="Book Antiqua" w:cs="Arial"/>
          <w:bCs/>
          <w:sz w:val="20"/>
        </w:rPr>
        <w:t>o</w:t>
      </w:r>
      <w:r w:rsidRPr="002A7094">
        <w:rPr>
          <w:rFonts w:ascii="Book Antiqua" w:hAnsi="Book Antiqua" w:cs="Arial"/>
          <w:bCs/>
          <w:sz w:val="20"/>
        </w:rPr>
        <w:t xml:space="preserve"> con todas las obligaciones legales en cuanto al tratamiento y protección de datos personales, particularmente el haber establecido políticas y procesos internos en la materia, de acuerdo con la Ley 1581 de 2012 y sus decretos reglamentarios.</w:t>
      </w:r>
    </w:p>
    <w:p w14:paraId="15652E26" w14:textId="77777777" w:rsidR="00607CA3" w:rsidRPr="00981D40" w:rsidRDefault="00607CA3" w:rsidP="00607CA3">
      <w:pPr>
        <w:pStyle w:val="Prrafodelista"/>
        <w:numPr>
          <w:ilvl w:val="0"/>
          <w:numId w:val="12"/>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Que autoriz</w:t>
      </w:r>
      <w:r>
        <w:rPr>
          <w:rFonts w:ascii="Book Antiqua" w:hAnsi="Book Antiqua" w:cs="Arial"/>
          <w:bCs/>
          <w:sz w:val="20"/>
        </w:rPr>
        <w:t>o</w:t>
      </w:r>
      <w:r w:rsidRPr="002A7094">
        <w:rPr>
          <w:rFonts w:ascii="Book Antiqua" w:hAnsi="Book Antiqua" w:cs="Arial"/>
          <w:bCs/>
          <w:sz w:val="20"/>
        </w:rPr>
        <w:t xml:space="preserve">, en nombre propio </w:t>
      </w:r>
      <w:r>
        <w:rPr>
          <w:rFonts w:ascii="Book Antiqua" w:hAnsi="Book Antiqua" w:cs="Arial"/>
          <w:bCs/>
          <w:sz w:val="20"/>
        </w:rPr>
        <w:t>y</w:t>
      </w:r>
      <w:r w:rsidRPr="002A7094">
        <w:rPr>
          <w:rFonts w:ascii="Book Antiqua" w:hAnsi="Book Antiqua" w:cs="Arial"/>
          <w:bCs/>
          <w:sz w:val="20"/>
        </w:rPr>
        <w:t xml:space="preserve"> en representación de </w:t>
      </w:r>
      <w:r w:rsidRPr="00981D40">
        <w:rPr>
          <w:rFonts w:ascii="Book Antiqua" w:hAnsi="Book Antiqua" w:cs="Arial"/>
          <w:b/>
          <w:bCs/>
          <w:color w:val="FF0000"/>
          <w:sz w:val="20"/>
        </w:rPr>
        <w:t xml:space="preserve">[nombre de el oferente] </w:t>
      </w:r>
      <w:r w:rsidRPr="002A7094">
        <w:rPr>
          <w:rFonts w:ascii="Book Antiqua" w:hAnsi="Book Antiqua" w:cs="Arial"/>
          <w:bCs/>
          <w:sz w:val="20"/>
        </w:rPr>
        <w:t xml:space="preserve">a </w:t>
      </w:r>
      <w:r w:rsidRPr="002A7094">
        <w:rPr>
          <w:rFonts w:ascii="Book Antiqua" w:hAnsi="Book Antiqua" w:cs="Arial"/>
          <w:b/>
          <w:sz w:val="20"/>
        </w:rPr>
        <w:t>LA PREVISORA S.A.</w:t>
      </w:r>
      <w:r w:rsidRPr="002A7094">
        <w:rPr>
          <w:rFonts w:ascii="Book Antiqua" w:hAnsi="Book Antiqua" w:cs="Arial"/>
          <w:bCs/>
          <w:sz w:val="20"/>
        </w:rPr>
        <w:t xml:space="preserve"> para realizar el tratamiento de los datos personales compartidos en la presente invitación, dentro de los que se incluyen datos de identificación, datos de contacto, datos financieros, así como datos biométricos, autorización que tendrá las siguientes finalidades:</w:t>
      </w:r>
      <w:r>
        <w:rPr>
          <w:rFonts w:ascii="Book Antiqua" w:hAnsi="Book Antiqua" w:cs="Arial"/>
          <w:bCs/>
          <w:sz w:val="20"/>
        </w:rPr>
        <w:t xml:space="preserve"> </w:t>
      </w:r>
      <w:r w:rsidRPr="00981D40">
        <w:rPr>
          <w:rFonts w:ascii="Book Antiqua" w:hAnsi="Book Antiqua" w:cs="Arial"/>
          <w:b/>
          <w:sz w:val="20"/>
        </w:rPr>
        <w:t>i)</w:t>
      </w:r>
      <w:r w:rsidRPr="00981D40">
        <w:rPr>
          <w:rFonts w:ascii="Book Antiqua" w:hAnsi="Book Antiqua" w:cs="Arial"/>
          <w:bCs/>
          <w:sz w:val="20"/>
        </w:rPr>
        <w:t xml:space="preserve"> Verificar la información suministrada durante el proceso de estudio y contratación, sean estas públicas y privadas de considerarse pertinente, con el fin de comprobar su experiencia y cumplimiento de obligaciones pecuniarias y contractuales; </w:t>
      </w:r>
      <w:r w:rsidRPr="00981D40">
        <w:rPr>
          <w:rFonts w:ascii="Book Antiqua" w:hAnsi="Book Antiqua" w:cs="Arial"/>
          <w:b/>
          <w:sz w:val="20"/>
        </w:rPr>
        <w:t>ii)</w:t>
      </w:r>
      <w:r w:rsidRPr="00981D40">
        <w:rPr>
          <w:rFonts w:ascii="Book Antiqua" w:hAnsi="Book Antiqua" w:cs="Arial"/>
          <w:bCs/>
          <w:sz w:val="20"/>
        </w:rPr>
        <w:t xml:space="preserve"> Registrar la información en las bases de datos internas de </w:t>
      </w:r>
      <w:r w:rsidRPr="00981D40">
        <w:rPr>
          <w:rFonts w:ascii="Book Antiqua" w:hAnsi="Book Antiqua" w:cs="Arial"/>
          <w:b/>
          <w:sz w:val="20"/>
        </w:rPr>
        <w:t>LA PREVISORA S.A.</w:t>
      </w:r>
      <w:r w:rsidRPr="00981D40">
        <w:rPr>
          <w:rFonts w:ascii="Book Antiqua" w:hAnsi="Book Antiqua" w:cs="Arial"/>
          <w:bCs/>
          <w:sz w:val="20"/>
        </w:rPr>
        <w:t xml:space="preserve">; </w:t>
      </w:r>
      <w:r w:rsidRPr="00981D40">
        <w:rPr>
          <w:rFonts w:ascii="Book Antiqua" w:hAnsi="Book Antiqua" w:cs="Arial"/>
          <w:b/>
          <w:sz w:val="20"/>
        </w:rPr>
        <w:t>iii)</w:t>
      </w:r>
      <w:r w:rsidRPr="00981D40">
        <w:rPr>
          <w:rFonts w:ascii="Book Antiqua" w:hAnsi="Book Antiqua" w:cs="Arial"/>
          <w:bCs/>
          <w:sz w:val="20"/>
        </w:rPr>
        <w:t xml:space="preserve"> Contactar vía correo electrónico, correo postal, mensajes de texto MMS/SMS o telefónicamente como actividad propia de la presente invitación, así como para futuras invitaciones para la prestación de mis servicios y/o adquisición de bienes</w:t>
      </w:r>
      <w:r w:rsidRPr="00981D40">
        <w:rPr>
          <w:rFonts w:ascii="Book Antiqua" w:hAnsi="Book Antiqua" w:cs="Arial"/>
          <w:b/>
          <w:sz w:val="20"/>
        </w:rPr>
        <w:t xml:space="preserve">; iv) </w:t>
      </w:r>
      <w:r w:rsidRPr="00981D40">
        <w:rPr>
          <w:rFonts w:ascii="Book Antiqua" w:hAnsi="Book Antiqua" w:cs="Arial"/>
          <w:bCs/>
          <w:sz w:val="20"/>
        </w:rPr>
        <w:t xml:space="preserve">Enviar correos electrónicos, correo postal, mensajes de texto MMS/SMS o contactar telefónicamente en desarrollo de actividades de mercadeo de </w:t>
      </w:r>
      <w:r w:rsidRPr="00981D40">
        <w:rPr>
          <w:rFonts w:ascii="Book Antiqua" w:hAnsi="Book Antiqua" w:cs="Arial"/>
          <w:b/>
          <w:sz w:val="20"/>
        </w:rPr>
        <w:t>LA PREVISORA S.A.</w:t>
      </w:r>
      <w:r w:rsidRPr="00981D40">
        <w:rPr>
          <w:rFonts w:ascii="Book Antiqua" w:hAnsi="Book Antiqua" w:cs="Arial"/>
          <w:bCs/>
          <w:sz w:val="20"/>
        </w:rPr>
        <w:t xml:space="preserve">; </w:t>
      </w:r>
      <w:r w:rsidRPr="00981D40">
        <w:rPr>
          <w:rFonts w:ascii="Book Antiqua" w:hAnsi="Book Antiqua" w:cs="Arial"/>
          <w:b/>
          <w:sz w:val="20"/>
        </w:rPr>
        <w:t>v)</w:t>
      </w:r>
      <w:r w:rsidRPr="00981D40">
        <w:rPr>
          <w:rFonts w:ascii="Book Antiqua" w:hAnsi="Book Antiqua" w:cs="Arial"/>
          <w:bCs/>
          <w:sz w:val="20"/>
        </w:rPr>
        <w:t xml:space="preserve"> Dar cumplimiento a las obligaciones legales de </w:t>
      </w:r>
      <w:r w:rsidRPr="00981D40">
        <w:rPr>
          <w:rFonts w:ascii="Book Antiqua" w:hAnsi="Book Antiqua" w:cs="Arial"/>
          <w:b/>
          <w:sz w:val="20"/>
        </w:rPr>
        <w:t>LA PREVISORA S.A.</w:t>
      </w:r>
      <w:r w:rsidRPr="00981D40">
        <w:rPr>
          <w:rFonts w:ascii="Book Antiqua" w:hAnsi="Book Antiqua" w:cs="Arial"/>
          <w:bCs/>
          <w:sz w:val="20"/>
        </w:rPr>
        <w:t xml:space="preserve">; </w:t>
      </w:r>
      <w:r w:rsidRPr="00981D40">
        <w:rPr>
          <w:rFonts w:ascii="Book Antiqua" w:hAnsi="Book Antiqua" w:cs="Arial"/>
          <w:b/>
          <w:sz w:val="20"/>
        </w:rPr>
        <w:t>vi)</w:t>
      </w:r>
      <w:r w:rsidRPr="00981D40">
        <w:rPr>
          <w:rFonts w:ascii="Book Antiqua" w:hAnsi="Book Antiqua" w:cs="Arial"/>
          <w:bCs/>
          <w:sz w:val="20"/>
        </w:rPr>
        <w:t xml:space="preserve"> Atender requerimientos de autoridades competentes en ejercicio de sus funciones; </w:t>
      </w:r>
      <w:r w:rsidRPr="00981D40">
        <w:rPr>
          <w:rFonts w:ascii="Book Antiqua" w:hAnsi="Book Antiqua" w:cs="Arial"/>
          <w:b/>
          <w:sz w:val="20"/>
        </w:rPr>
        <w:t>vii)</w:t>
      </w:r>
      <w:r w:rsidRPr="00981D40">
        <w:rPr>
          <w:rFonts w:ascii="Book Antiqua" w:hAnsi="Book Antiqua" w:cs="Arial"/>
          <w:bCs/>
          <w:sz w:val="20"/>
        </w:rPr>
        <w:t xml:space="preserve"> Atender sus peticiones, quejas y reclamos; </w:t>
      </w:r>
      <w:r w:rsidRPr="00981D40">
        <w:rPr>
          <w:rFonts w:ascii="Book Antiqua" w:hAnsi="Book Antiqua" w:cs="Arial"/>
          <w:b/>
          <w:sz w:val="20"/>
        </w:rPr>
        <w:t>viii)</w:t>
      </w:r>
      <w:r w:rsidRPr="00981D40">
        <w:rPr>
          <w:rFonts w:ascii="Book Antiqua" w:hAnsi="Book Antiqua" w:cs="Arial"/>
          <w:bCs/>
          <w:sz w:val="20"/>
        </w:rPr>
        <w:t xml:space="preserve"> Conservar la información para fines estadísticos e históricos; </w:t>
      </w:r>
      <w:r w:rsidRPr="00981D40">
        <w:rPr>
          <w:rFonts w:ascii="Book Antiqua" w:hAnsi="Book Antiqua" w:cs="Arial"/>
          <w:b/>
          <w:sz w:val="20"/>
        </w:rPr>
        <w:t xml:space="preserve">ix) </w:t>
      </w:r>
      <w:r w:rsidRPr="00981D40">
        <w:rPr>
          <w:rFonts w:ascii="Book Antiqua" w:hAnsi="Book Antiqua" w:cs="Arial"/>
          <w:bCs/>
          <w:sz w:val="20"/>
        </w:rPr>
        <w:t xml:space="preserve">Consulta, almacenamiento, administración, transferencia, procesamiento y reporte de información a las Centrales de Información o bases de datos debidamente constituidas, referentes a su comportamiento crediticio, financiero y comercial. </w:t>
      </w:r>
      <w:r w:rsidRPr="00981D40">
        <w:rPr>
          <w:rFonts w:ascii="Book Antiqua" w:hAnsi="Book Antiqua" w:cs="Arial"/>
          <w:b/>
          <w:sz w:val="20"/>
        </w:rPr>
        <w:t>x)</w:t>
      </w:r>
      <w:r w:rsidRPr="00981D40">
        <w:rPr>
          <w:rFonts w:ascii="Book Antiqua" w:hAnsi="Book Antiqua" w:cs="Arial"/>
          <w:bCs/>
          <w:sz w:val="20"/>
        </w:rPr>
        <w:t xml:space="preserve"> Cumplir con obligaciones legales en lo que a conservación de información y documentos se refiere. </w:t>
      </w:r>
      <w:r w:rsidRPr="00981D40">
        <w:rPr>
          <w:rFonts w:ascii="Book Antiqua" w:hAnsi="Book Antiqua" w:cs="Arial"/>
          <w:b/>
          <w:sz w:val="20"/>
        </w:rPr>
        <w:t>xi)</w:t>
      </w:r>
      <w:r w:rsidRPr="00981D40">
        <w:rPr>
          <w:rFonts w:ascii="Book Antiqua" w:hAnsi="Book Antiqua" w:cs="Arial"/>
          <w:bCs/>
          <w:sz w:val="20"/>
        </w:rPr>
        <w:t xml:space="preserve"> Compartirla con las personas naturales y/o jurídicas que en nombre de </w:t>
      </w:r>
      <w:r w:rsidRPr="00981D40">
        <w:rPr>
          <w:rFonts w:ascii="Book Antiqua" w:hAnsi="Book Antiqua" w:cs="Arial"/>
          <w:b/>
          <w:sz w:val="20"/>
        </w:rPr>
        <w:t>LA PREVISORA S.A.</w:t>
      </w:r>
      <w:r w:rsidRPr="00981D40">
        <w:rPr>
          <w:rFonts w:ascii="Book Antiqua" w:hAnsi="Book Antiqua" w:cs="Arial"/>
          <w:bCs/>
          <w:sz w:val="20"/>
        </w:rPr>
        <w:t xml:space="preserve"> realizan actividades, durante y después de terminada la relación contractual.</w:t>
      </w:r>
    </w:p>
    <w:p w14:paraId="65A81EBA" w14:textId="77777777" w:rsidR="00607CA3" w:rsidRPr="002A7094" w:rsidRDefault="00607CA3" w:rsidP="00607CA3">
      <w:pPr>
        <w:pStyle w:val="Prrafodelista"/>
        <w:numPr>
          <w:ilvl w:val="0"/>
          <w:numId w:val="12"/>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Que cono</w:t>
      </w:r>
      <w:r>
        <w:rPr>
          <w:rFonts w:ascii="Book Antiqua" w:hAnsi="Book Antiqua" w:cs="Arial"/>
          <w:bCs/>
          <w:sz w:val="20"/>
        </w:rPr>
        <w:t>zco</w:t>
      </w:r>
      <w:r w:rsidRPr="002A7094">
        <w:rPr>
          <w:rFonts w:ascii="Book Antiqua" w:hAnsi="Book Antiqua" w:cs="Arial"/>
          <w:bCs/>
          <w:sz w:val="20"/>
        </w:rPr>
        <w:t xml:space="preserve"> la política de privacidad de </w:t>
      </w:r>
      <w:r w:rsidRPr="002A7094">
        <w:rPr>
          <w:rFonts w:ascii="Book Antiqua" w:hAnsi="Book Antiqua" w:cs="Arial"/>
          <w:b/>
          <w:sz w:val="20"/>
        </w:rPr>
        <w:t>LA PREVISORA S.A.</w:t>
      </w:r>
      <w:r w:rsidRPr="002A7094">
        <w:rPr>
          <w:rFonts w:ascii="Book Antiqua" w:hAnsi="Book Antiqua" w:cs="Arial"/>
          <w:bCs/>
          <w:sz w:val="20"/>
        </w:rPr>
        <w:t xml:space="preserve"> publicada en la página web </w:t>
      </w:r>
      <w:hyperlink r:id="rId24" w:history="1">
        <w:r w:rsidRPr="002A7094">
          <w:rPr>
            <w:rStyle w:val="Hipervnculo"/>
            <w:rFonts w:ascii="Book Antiqua" w:eastAsiaTheme="majorEastAsia" w:hAnsi="Book Antiqua" w:cs="Arial"/>
            <w:bCs/>
            <w:sz w:val="20"/>
          </w:rPr>
          <w:t>www.previsora.gov.co</w:t>
        </w:r>
      </w:hyperlink>
      <w:r w:rsidRPr="002A7094">
        <w:rPr>
          <w:rFonts w:ascii="Book Antiqua" w:hAnsi="Book Antiqua" w:cs="Arial"/>
          <w:bCs/>
          <w:sz w:val="20"/>
        </w:rPr>
        <w:t>, y que, como titular de la información podr</w:t>
      </w:r>
      <w:r>
        <w:rPr>
          <w:rFonts w:ascii="Book Antiqua" w:hAnsi="Book Antiqua" w:cs="Arial"/>
          <w:bCs/>
          <w:sz w:val="20"/>
        </w:rPr>
        <w:t>é</w:t>
      </w:r>
      <w:r w:rsidRPr="002A7094">
        <w:rPr>
          <w:rFonts w:ascii="Book Antiqua" w:hAnsi="Book Antiqua" w:cs="Arial"/>
          <w:bCs/>
          <w:sz w:val="20"/>
        </w:rPr>
        <w:t xml:space="preserve"> conocer, actualizar, rectificar y suprimir su información personal de las bases de datos de </w:t>
      </w:r>
      <w:r w:rsidRPr="002A7094">
        <w:rPr>
          <w:rFonts w:ascii="Book Antiqua" w:hAnsi="Book Antiqua" w:cs="Arial"/>
          <w:b/>
          <w:sz w:val="20"/>
        </w:rPr>
        <w:t>LA PREVISORA S.A.</w:t>
      </w:r>
      <w:r w:rsidRPr="002A7094">
        <w:rPr>
          <w:rFonts w:ascii="Book Antiqua" w:hAnsi="Book Antiqua" w:cs="Arial"/>
          <w:bCs/>
          <w:sz w:val="20"/>
        </w:rPr>
        <w:t xml:space="preserve">, esto último, siempre y cuando no se tenga una relación contractual u obligación legal con </w:t>
      </w:r>
      <w:r w:rsidRPr="002A7094">
        <w:rPr>
          <w:rFonts w:ascii="Book Antiqua" w:hAnsi="Book Antiqua" w:cs="Arial"/>
          <w:b/>
          <w:sz w:val="20"/>
        </w:rPr>
        <w:t>LA PREVISORA S.A.</w:t>
      </w:r>
      <w:r w:rsidRPr="002A7094">
        <w:rPr>
          <w:rFonts w:ascii="Book Antiqua" w:hAnsi="Book Antiqua" w:cs="Arial"/>
          <w:bCs/>
          <w:sz w:val="20"/>
        </w:rPr>
        <w:t>, además de solicitar prueba de la autorización otorgada para el tratamiento de datos personales, revocar dicho consentimiento, conocer el uso que se le da a su información, y acceder gratuitamente a los datos objeto de tratamiento al menos una vez al mes por medio de la inclusión de los canales de contacto establecidos.</w:t>
      </w:r>
    </w:p>
    <w:p w14:paraId="7DAFA4E0" w14:textId="77777777" w:rsidR="00607CA3" w:rsidRPr="002A7094" w:rsidRDefault="00607CA3" w:rsidP="00607CA3">
      <w:pPr>
        <w:pStyle w:val="Prrafodelista"/>
        <w:numPr>
          <w:ilvl w:val="0"/>
          <w:numId w:val="12"/>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Que cuent</w:t>
      </w:r>
      <w:r>
        <w:rPr>
          <w:rFonts w:ascii="Book Antiqua" w:hAnsi="Book Antiqua" w:cs="Arial"/>
          <w:bCs/>
          <w:sz w:val="20"/>
        </w:rPr>
        <w:t>o</w:t>
      </w:r>
      <w:r w:rsidRPr="002A7094">
        <w:rPr>
          <w:rFonts w:ascii="Book Antiqua" w:hAnsi="Book Antiqua" w:cs="Arial"/>
          <w:bCs/>
          <w:sz w:val="20"/>
        </w:rPr>
        <w:t xml:space="preserve"> con todas las autorizaciones necesarias para compartir la información personal de las personas que conforman </w:t>
      </w:r>
      <w:r>
        <w:rPr>
          <w:rFonts w:ascii="Book Antiqua" w:hAnsi="Book Antiqua" w:cs="Arial"/>
          <w:bCs/>
          <w:sz w:val="20"/>
        </w:rPr>
        <w:t>mi</w:t>
      </w:r>
      <w:r w:rsidRPr="002A7094">
        <w:rPr>
          <w:rFonts w:ascii="Book Antiqua" w:hAnsi="Book Antiqua" w:cs="Arial"/>
          <w:bCs/>
          <w:sz w:val="20"/>
        </w:rPr>
        <w:t xml:space="preserve"> equipo de trabajo.</w:t>
      </w:r>
    </w:p>
    <w:p w14:paraId="56552760" w14:textId="77777777" w:rsidR="00607CA3" w:rsidRDefault="00607CA3" w:rsidP="00607CA3">
      <w:pPr>
        <w:pStyle w:val="Prrafodelista"/>
        <w:numPr>
          <w:ilvl w:val="0"/>
          <w:numId w:val="12"/>
        </w:numPr>
        <w:tabs>
          <w:tab w:val="center" w:pos="4252"/>
          <w:tab w:val="left" w:pos="8505"/>
        </w:tabs>
        <w:spacing w:line="276" w:lineRule="auto"/>
        <w:ind w:left="0"/>
        <w:jc w:val="both"/>
        <w:rPr>
          <w:rFonts w:ascii="Book Antiqua" w:hAnsi="Book Antiqua" w:cs="Arial"/>
          <w:bCs/>
          <w:sz w:val="20"/>
        </w:rPr>
      </w:pPr>
      <w:r w:rsidRPr="002A7094">
        <w:rPr>
          <w:rFonts w:ascii="Book Antiqua" w:hAnsi="Book Antiqua" w:cs="Arial"/>
          <w:bCs/>
          <w:sz w:val="20"/>
        </w:rPr>
        <w:t xml:space="preserve">Que, en caso de no ser aprobada </w:t>
      </w:r>
      <w:r>
        <w:rPr>
          <w:rFonts w:ascii="Book Antiqua" w:hAnsi="Book Antiqua" w:cs="Arial"/>
          <w:bCs/>
          <w:sz w:val="20"/>
        </w:rPr>
        <w:t>mi</w:t>
      </w:r>
      <w:r w:rsidRPr="002A7094">
        <w:rPr>
          <w:rFonts w:ascii="Book Antiqua" w:hAnsi="Book Antiqua" w:cs="Arial"/>
          <w:bCs/>
          <w:sz w:val="20"/>
        </w:rPr>
        <w:t xml:space="preserve"> propuesta, y no sea solicitada la documentación transcurridos dos (2) meses desde su presentación, </w:t>
      </w:r>
      <w:r w:rsidRPr="002A7094">
        <w:rPr>
          <w:rFonts w:ascii="Book Antiqua" w:hAnsi="Book Antiqua" w:cs="Arial"/>
          <w:b/>
          <w:sz w:val="20"/>
        </w:rPr>
        <w:t>LA PREVISORA S.A.</w:t>
      </w:r>
      <w:r w:rsidRPr="002A7094">
        <w:rPr>
          <w:rFonts w:ascii="Book Antiqua" w:hAnsi="Book Antiqua" w:cs="Arial"/>
          <w:bCs/>
          <w:sz w:val="20"/>
        </w:rPr>
        <w:t xml:space="preserve"> podrá eliminar y/o destruir en forma total la información recibida.</w:t>
      </w:r>
    </w:p>
    <w:p w14:paraId="1BD46D69" w14:textId="77777777" w:rsidR="00607CA3" w:rsidRPr="002A7094" w:rsidRDefault="00607CA3" w:rsidP="00607CA3">
      <w:pPr>
        <w:pStyle w:val="Prrafodelista"/>
        <w:tabs>
          <w:tab w:val="center" w:pos="4252"/>
          <w:tab w:val="left" w:pos="8505"/>
        </w:tabs>
        <w:spacing w:line="276" w:lineRule="auto"/>
        <w:ind w:left="0"/>
        <w:jc w:val="both"/>
        <w:rPr>
          <w:rFonts w:ascii="Book Antiqua" w:hAnsi="Book Antiqua" w:cs="Arial"/>
          <w:bCs/>
          <w:sz w:val="20"/>
        </w:rPr>
      </w:pPr>
    </w:p>
    <w:p w14:paraId="3F761F53" w14:textId="77777777" w:rsidR="00607CA3" w:rsidRPr="00981D40" w:rsidRDefault="00607CA3" w:rsidP="00607CA3">
      <w:pPr>
        <w:spacing w:line="276" w:lineRule="auto"/>
        <w:jc w:val="both"/>
        <w:textAlignment w:val="baseline"/>
        <w:rPr>
          <w:rFonts w:ascii="Book Antiqua" w:hAnsi="Book Antiqua" w:cs="Arial"/>
          <w:b/>
          <w:bCs/>
          <w:sz w:val="20"/>
          <w:lang w:eastAsia="es-CO"/>
        </w:rPr>
      </w:pPr>
      <w:r w:rsidRPr="00981D40">
        <w:rPr>
          <w:rFonts w:ascii="Book Antiqua" w:hAnsi="Book Antiqua" w:cs="Arial"/>
          <w:b/>
          <w:bCs/>
          <w:sz w:val="20"/>
          <w:lang w:eastAsia="es-CO"/>
        </w:rPr>
        <w:t xml:space="preserve">FIRMA: ________________________ </w:t>
      </w:r>
    </w:p>
    <w:p w14:paraId="319C8640" w14:textId="77777777" w:rsidR="00607CA3" w:rsidRPr="00981D40" w:rsidRDefault="00607CA3" w:rsidP="00607CA3">
      <w:pPr>
        <w:spacing w:line="276" w:lineRule="auto"/>
        <w:jc w:val="both"/>
        <w:textAlignment w:val="baseline"/>
        <w:rPr>
          <w:rFonts w:ascii="Book Antiqua" w:hAnsi="Book Antiqua" w:cs="Arial"/>
          <w:b/>
          <w:bCs/>
          <w:sz w:val="20"/>
          <w:lang w:eastAsia="es-CO"/>
        </w:rPr>
      </w:pPr>
      <w:r w:rsidRPr="00981D40">
        <w:rPr>
          <w:rFonts w:ascii="Book Antiqua" w:hAnsi="Book Antiqua" w:cs="Arial"/>
          <w:b/>
          <w:bCs/>
          <w:sz w:val="20"/>
          <w:lang w:eastAsia="es-CO"/>
        </w:rPr>
        <w:t xml:space="preserve">Nombre del Representante Legal: ___________________________ </w:t>
      </w:r>
    </w:p>
    <w:p w14:paraId="5CD70995" w14:textId="77777777" w:rsidR="00607CA3" w:rsidRPr="00981D40" w:rsidRDefault="00607CA3" w:rsidP="00607CA3">
      <w:pPr>
        <w:spacing w:line="276" w:lineRule="auto"/>
        <w:jc w:val="both"/>
        <w:textAlignment w:val="baseline"/>
        <w:rPr>
          <w:rFonts w:ascii="Book Antiqua" w:hAnsi="Book Antiqua" w:cs="Arial"/>
          <w:b/>
          <w:bCs/>
          <w:sz w:val="20"/>
          <w:lang w:eastAsia="es-CO"/>
        </w:rPr>
      </w:pPr>
      <w:r w:rsidRPr="00981D40">
        <w:rPr>
          <w:rFonts w:ascii="Book Antiqua" w:hAnsi="Book Antiqua" w:cs="Arial"/>
          <w:b/>
          <w:bCs/>
          <w:sz w:val="20"/>
          <w:lang w:eastAsia="es-CO"/>
        </w:rPr>
        <w:t xml:space="preserve">C.C. No. ______________________ de _____________________________ </w:t>
      </w:r>
    </w:p>
    <w:p w14:paraId="40978C25" w14:textId="77777777" w:rsidR="00607CA3" w:rsidRPr="00981D40" w:rsidRDefault="00607CA3" w:rsidP="00607CA3">
      <w:pPr>
        <w:spacing w:line="276" w:lineRule="auto"/>
        <w:jc w:val="both"/>
        <w:textAlignment w:val="baseline"/>
        <w:rPr>
          <w:rFonts w:ascii="Book Antiqua" w:hAnsi="Book Antiqua" w:cs="Arial"/>
          <w:b/>
          <w:bCs/>
          <w:sz w:val="20"/>
          <w:lang w:eastAsia="es-CO"/>
        </w:rPr>
      </w:pPr>
      <w:r w:rsidRPr="00981D40">
        <w:rPr>
          <w:rFonts w:ascii="Book Antiqua" w:hAnsi="Book Antiqua" w:cs="Arial"/>
          <w:b/>
          <w:bCs/>
          <w:sz w:val="20"/>
          <w:lang w:eastAsia="es-CO"/>
        </w:rPr>
        <w:t xml:space="preserve">Nombre o Razón Social de EL PROVEEDOR: _____________________________ </w:t>
      </w:r>
    </w:p>
    <w:p w14:paraId="10E83A51" w14:textId="77777777" w:rsidR="00607CA3" w:rsidRPr="00981D40" w:rsidRDefault="00607CA3" w:rsidP="00607CA3">
      <w:pPr>
        <w:spacing w:line="276" w:lineRule="auto"/>
        <w:jc w:val="both"/>
        <w:textAlignment w:val="baseline"/>
        <w:rPr>
          <w:rFonts w:ascii="Book Antiqua" w:hAnsi="Book Antiqua" w:cs="Arial"/>
          <w:b/>
          <w:bCs/>
          <w:sz w:val="20"/>
          <w:lang w:eastAsia="es-CO"/>
        </w:rPr>
      </w:pPr>
      <w:r w:rsidRPr="00981D40">
        <w:rPr>
          <w:rFonts w:ascii="Book Antiqua" w:hAnsi="Book Antiqua" w:cs="Arial"/>
          <w:b/>
          <w:bCs/>
          <w:sz w:val="20"/>
          <w:lang w:eastAsia="es-CO"/>
        </w:rPr>
        <w:t>NIT :________________________ Teléfonos ________________________</w:t>
      </w:r>
    </w:p>
    <w:p w14:paraId="3811E4DB" w14:textId="77777777" w:rsidR="00607CA3" w:rsidRDefault="00607CA3" w:rsidP="00607CA3">
      <w:pPr>
        <w:spacing w:line="276" w:lineRule="auto"/>
        <w:jc w:val="center"/>
        <w:rPr>
          <w:rFonts w:ascii="Book Antiqua" w:hAnsi="Book Antiqua" w:cs="Arial"/>
          <w:b/>
          <w:sz w:val="20"/>
        </w:rPr>
      </w:pPr>
    </w:p>
    <w:p w14:paraId="21857E93" w14:textId="77777777" w:rsidR="00607CA3" w:rsidRDefault="00607CA3" w:rsidP="00607CA3">
      <w:pPr>
        <w:spacing w:line="276" w:lineRule="auto"/>
        <w:jc w:val="center"/>
        <w:rPr>
          <w:rFonts w:ascii="Book Antiqua" w:hAnsi="Book Antiqua" w:cs="Arial"/>
          <w:b/>
          <w:sz w:val="20"/>
        </w:rPr>
      </w:pPr>
    </w:p>
    <w:p w14:paraId="19559F27" w14:textId="77777777" w:rsidR="00607CA3" w:rsidRDefault="00607CA3" w:rsidP="00607CA3">
      <w:pPr>
        <w:spacing w:line="276" w:lineRule="auto"/>
        <w:jc w:val="center"/>
        <w:rPr>
          <w:rFonts w:ascii="Book Antiqua" w:hAnsi="Book Antiqua" w:cs="Arial"/>
          <w:b/>
          <w:sz w:val="20"/>
        </w:rPr>
      </w:pPr>
    </w:p>
    <w:p w14:paraId="04C7552B" w14:textId="77777777" w:rsidR="00607CA3" w:rsidRDefault="00607CA3" w:rsidP="00607CA3">
      <w:pPr>
        <w:spacing w:line="276" w:lineRule="auto"/>
        <w:jc w:val="center"/>
        <w:rPr>
          <w:rFonts w:ascii="Book Antiqua" w:hAnsi="Book Antiqua" w:cs="Arial"/>
          <w:b/>
          <w:sz w:val="20"/>
        </w:rPr>
      </w:pPr>
      <w:r w:rsidRPr="002A7094">
        <w:rPr>
          <w:rFonts w:ascii="Book Antiqua" w:hAnsi="Book Antiqua" w:cs="Arial"/>
          <w:b/>
          <w:sz w:val="20"/>
        </w:rPr>
        <w:t xml:space="preserve">ANEXO </w:t>
      </w:r>
      <w:r w:rsidRPr="002A7094">
        <w:rPr>
          <w:rFonts w:ascii="Book Antiqua" w:hAnsi="Book Antiqua" w:cs="Arial"/>
          <w:b/>
          <w:bCs/>
          <w:sz w:val="20"/>
        </w:rPr>
        <w:t xml:space="preserve">No. </w:t>
      </w:r>
      <w:r>
        <w:rPr>
          <w:rFonts w:ascii="Book Antiqua" w:hAnsi="Book Antiqua" w:cs="Arial"/>
          <w:b/>
          <w:bCs/>
          <w:sz w:val="20"/>
        </w:rPr>
        <w:t>13</w:t>
      </w:r>
      <w:r w:rsidRPr="002A7094">
        <w:rPr>
          <w:rFonts w:ascii="Book Antiqua" w:hAnsi="Book Antiqua" w:cs="Arial"/>
          <w:b/>
          <w:bCs/>
          <w:sz w:val="20"/>
        </w:rPr>
        <w:t xml:space="preserve">. </w:t>
      </w:r>
      <w:r w:rsidRPr="002A7094">
        <w:rPr>
          <w:rFonts w:ascii="Book Antiqua" w:hAnsi="Book Antiqua" w:cs="Arial"/>
          <w:b/>
          <w:sz w:val="20"/>
        </w:rPr>
        <w:t xml:space="preserve">MINUTA DEL CONTRATO </w:t>
      </w:r>
      <w:bookmarkEnd w:id="100"/>
      <w:r w:rsidRPr="002A7094">
        <w:rPr>
          <w:rFonts w:ascii="Book Antiqua" w:hAnsi="Book Antiqua" w:cs="Arial"/>
          <w:b/>
          <w:sz w:val="20"/>
        </w:rPr>
        <w:t xml:space="preserve">(Este formato es un modelo de los contratos suscritos con </w:t>
      </w:r>
      <w:r w:rsidRPr="002A7094">
        <w:rPr>
          <w:rFonts w:ascii="Book Antiqua" w:hAnsi="Book Antiqua" w:cs="Arial"/>
          <w:b/>
          <w:bCs/>
          <w:sz w:val="20"/>
        </w:rPr>
        <w:t>LA PREVISORA S.A</w:t>
      </w:r>
      <w:r w:rsidRPr="002A7094">
        <w:rPr>
          <w:rFonts w:ascii="Book Antiqua" w:hAnsi="Book Antiqua" w:cs="Arial"/>
          <w:b/>
          <w:sz w:val="20"/>
        </w:rPr>
        <w:t xml:space="preserve">, lo cual no implica que el contrato suscrito con </w:t>
      </w:r>
      <w:r w:rsidRPr="002A7094">
        <w:rPr>
          <w:rFonts w:ascii="Book Antiqua" w:hAnsi="Book Antiqua" w:cs="Arial"/>
          <w:b/>
          <w:bCs/>
          <w:sz w:val="20"/>
        </w:rPr>
        <w:t>EL PROVEEDOR</w:t>
      </w:r>
      <w:r w:rsidRPr="002A7094">
        <w:rPr>
          <w:rFonts w:ascii="Book Antiqua" w:hAnsi="Book Antiqua" w:cs="Arial"/>
          <w:b/>
          <w:sz w:val="20"/>
        </w:rPr>
        <w:t xml:space="preserve"> seleccionado sea exactamente igual al modelo relacionado)</w:t>
      </w:r>
    </w:p>
    <w:p w14:paraId="6E1AF65C" w14:textId="77777777" w:rsidR="00607CA3" w:rsidRPr="002A7094" w:rsidRDefault="00607CA3" w:rsidP="00607CA3">
      <w:pPr>
        <w:spacing w:line="276" w:lineRule="auto"/>
        <w:jc w:val="center"/>
        <w:rPr>
          <w:rFonts w:ascii="Book Antiqua" w:hAnsi="Book Antiqua" w:cs="Arial"/>
          <w:b/>
          <w:sz w:val="20"/>
        </w:rPr>
      </w:pPr>
    </w:p>
    <w:p w14:paraId="1B6A19EA" w14:textId="77777777" w:rsidR="00607CA3" w:rsidRDefault="00607CA3" w:rsidP="00607CA3">
      <w:pPr>
        <w:spacing w:line="276" w:lineRule="auto"/>
        <w:jc w:val="both"/>
        <w:rPr>
          <w:rFonts w:ascii="Book Antiqua" w:hAnsi="Book Antiqua" w:cs="Arial"/>
          <w:sz w:val="20"/>
        </w:rPr>
      </w:pPr>
      <w:r w:rsidRPr="002A7094">
        <w:rPr>
          <w:rFonts w:ascii="Book Antiqua" w:hAnsi="Book Antiqua" w:cs="Arial"/>
          <w:sz w:val="20"/>
        </w:rPr>
        <w:t xml:space="preserve">Entre los suscritos a saber, </w:t>
      </w:r>
      <w:r w:rsidRPr="002A7094">
        <w:rPr>
          <w:rFonts w:ascii="Book Antiqua" w:hAnsi="Book Antiqua" w:cs="Arial"/>
          <w:b/>
          <w:bCs/>
          <w:sz w:val="20"/>
        </w:rPr>
        <w:t>XXXXXXXXX</w:t>
      </w:r>
      <w:r w:rsidRPr="002A7094">
        <w:rPr>
          <w:rFonts w:ascii="Book Antiqua" w:hAnsi="Book Antiqua" w:cs="Arial"/>
          <w:sz w:val="20"/>
        </w:rPr>
        <w:t xml:space="preserve">, mayor de edad, domiciliado en la ciudad de Bogotá D.C., identificado con la cédula de ciudadanía número XXXXXXXX, quien actúa en su calidad de XXXXXXX como consta en el certificado de existencia y representación legal expedido por la Superintendencia Financiera de Colombia y como tal Representante Legal de </w:t>
      </w:r>
      <w:r w:rsidRPr="002A7094">
        <w:rPr>
          <w:rFonts w:ascii="Book Antiqua" w:hAnsi="Book Antiqua" w:cs="Arial"/>
          <w:b/>
          <w:bCs/>
          <w:sz w:val="20"/>
        </w:rPr>
        <w:t>LA PREVISORA S.A COMPAÑÍA DE SEGUROS</w:t>
      </w:r>
      <w:r w:rsidRPr="002A7094">
        <w:rPr>
          <w:rFonts w:ascii="Book Antiqua" w:hAnsi="Book Antiqua" w:cs="Arial"/>
          <w:sz w:val="20"/>
        </w:rPr>
        <w:t xml:space="preserve">, sociedad de economía mixta del orden nacional, sujeta al régimen de las Empresas Industriales y Comerciales del Estado, vinculada al Ministerio de Hacienda y Crédito Público, con domicilio principal en la ciudad de Bogotá D.C., identificada con el </w:t>
      </w:r>
      <w:r w:rsidRPr="002A7094">
        <w:rPr>
          <w:rFonts w:ascii="Book Antiqua" w:hAnsi="Book Antiqua" w:cs="Arial"/>
          <w:b/>
          <w:bCs/>
          <w:sz w:val="20"/>
        </w:rPr>
        <w:t>NIT. 860.002.400-2</w:t>
      </w:r>
      <w:r w:rsidRPr="002A7094">
        <w:rPr>
          <w:rFonts w:ascii="Book Antiqua" w:hAnsi="Book Antiqua" w:cs="Arial"/>
          <w:sz w:val="20"/>
        </w:rPr>
        <w:t xml:space="preserve">, legalmente constituida mediante Escritura Pública No. 2.146 de agosto 6 de 1954, otorgada en la Notaría Sexta del Círculo de Bogotá D.C., todo lo cual se acredita con el certificado de existencia y representación legal de la Superintendencia Financiera de Colombia, sociedad que en adelante se denominará </w:t>
      </w:r>
      <w:r w:rsidRPr="002A7094">
        <w:rPr>
          <w:rFonts w:ascii="Book Antiqua" w:hAnsi="Book Antiqua" w:cs="Arial"/>
          <w:b/>
          <w:bCs/>
          <w:sz w:val="20"/>
        </w:rPr>
        <w:t>LA PREVISORA S.A</w:t>
      </w:r>
      <w:r w:rsidRPr="002A7094">
        <w:rPr>
          <w:rFonts w:ascii="Book Antiqua" w:hAnsi="Book Antiqua" w:cs="Arial"/>
          <w:sz w:val="20"/>
        </w:rPr>
        <w:t xml:space="preserve">, de una parte y de otra, </w:t>
      </w:r>
      <w:r w:rsidRPr="002A7094">
        <w:rPr>
          <w:rFonts w:ascii="Book Antiqua" w:hAnsi="Book Antiqua" w:cs="Arial"/>
          <w:b/>
          <w:bCs/>
          <w:sz w:val="20"/>
        </w:rPr>
        <w:t>XXXXXXXXXX</w:t>
      </w:r>
      <w:r w:rsidRPr="002A7094">
        <w:rPr>
          <w:rFonts w:ascii="Book Antiqua" w:hAnsi="Book Antiqua" w:cs="Arial"/>
          <w:sz w:val="20"/>
        </w:rPr>
        <w:t xml:space="preserve"> mayor de edad, domiciliado en la ciudad de Bogotá, identificado con la cédula de ciudadanía número XXXXXXXXX de XXXXXXXX, actuando en calidad de Representante Legal de </w:t>
      </w:r>
      <w:r w:rsidRPr="002A7094">
        <w:rPr>
          <w:rFonts w:ascii="Book Antiqua" w:hAnsi="Book Antiqua" w:cs="Arial"/>
          <w:b/>
          <w:bCs/>
          <w:sz w:val="20"/>
        </w:rPr>
        <w:t xml:space="preserve">XXXXXXXXXXXX </w:t>
      </w:r>
      <w:r w:rsidRPr="002A7094">
        <w:rPr>
          <w:rFonts w:ascii="Book Antiqua" w:hAnsi="Book Antiqua" w:cs="Arial"/>
          <w:sz w:val="20"/>
        </w:rPr>
        <w:t xml:space="preserve">sociedad debidamente constituida XXXXXXXXXXXXXXXXXXXXXXXXX, inscrito el XX de XXX de XXXX con el No. XXXXXX del Libro XXX e identificada con el </w:t>
      </w:r>
      <w:r w:rsidRPr="002A7094">
        <w:rPr>
          <w:rFonts w:ascii="Book Antiqua" w:hAnsi="Book Antiqua" w:cs="Arial"/>
          <w:b/>
          <w:bCs/>
          <w:sz w:val="20"/>
        </w:rPr>
        <w:t>NIT. XXXXXXXX</w:t>
      </w:r>
      <w:r w:rsidRPr="002A7094">
        <w:rPr>
          <w:rFonts w:ascii="Book Antiqua" w:hAnsi="Book Antiqua" w:cs="Arial"/>
          <w:sz w:val="20"/>
        </w:rPr>
        <w:t xml:space="preserve"> que en adelante se denominará </w:t>
      </w:r>
      <w:r w:rsidRPr="002A7094">
        <w:rPr>
          <w:rFonts w:ascii="Book Antiqua" w:hAnsi="Book Antiqua" w:cs="Arial"/>
          <w:b/>
          <w:bCs/>
          <w:sz w:val="20"/>
        </w:rPr>
        <w:t>EL PROVEEDOR</w:t>
      </w:r>
      <w:r w:rsidRPr="002A7094">
        <w:rPr>
          <w:rFonts w:ascii="Book Antiqua" w:hAnsi="Book Antiqua" w:cs="Arial"/>
          <w:sz w:val="20"/>
        </w:rPr>
        <w:t xml:space="preserve">, hemos acordado celebrar el presente contrato, previas las siguientes consideraciones: </w:t>
      </w:r>
      <w:r w:rsidRPr="002A7094">
        <w:rPr>
          <w:rFonts w:ascii="Book Antiqua" w:hAnsi="Book Antiqua" w:cs="Arial"/>
          <w:b/>
          <w:bCs/>
          <w:sz w:val="20"/>
        </w:rPr>
        <w:t>a)</w:t>
      </w:r>
      <w:r w:rsidRPr="002A7094">
        <w:rPr>
          <w:rFonts w:ascii="Book Antiqua" w:hAnsi="Book Antiqua" w:cs="Arial"/>
          <w:sz w:val="20"/>
        </w:rPr>
        <w:t xml:space="preserve"> La (área contratante), sustentó el proceso contractual, indicando que </w:t>
      </w:r>
      <w:r w:rsidRPr="002A7094">
        <w:rPr>
          <w:rFonts w:ascii="Book Antiqua" w:hAnsi="Book Antiqua" w:cs="Arial"/>
          <w:i/>
          <w:iCs/>
          <w:sz w:val="20"/>
        </w:rPr>
        <w:t>“Indicar la justificación………”</w:t>
      </w:r>
      <w:r w:rsidRPr="002A7094">
        <w:rPr>
          <w:rFonts w:ascii="Book Antiqua" w:hAnsi="Book Antiqua" w:cs="Arial"/>
          <w:sz w:val="20"/>
        </w:rPr>
        <w:t xml:space="preserve"> </w:t>
      </w:r>
      <w:r w:rsidRPr="002A7094">
        <w:rPr>
          <w:rFonts w:ascii="Book Antiqua" w:hAnsi="Book Antiqua" w:cs="Arial"/>
          <w:b/>
          <w:bCs/>
          <w:sz w:val="20"/>
        </w:rPr>
        <w:t>b)</w:t>
      </w:r>
      <w:r w:rsidRPr="002A7094">
        <w:rPr>
          <w:rFonts w:ascii="Book Antiqua" w:hAnsi="Book Antiqua" w:cs="Arial"/>
          <w:sz w:val="20"/>
        </w:rPr>
        <w:t xml:space="preserve"> La solicitud contractual fue sometida a revisión del Comité de Contratación el día XXX de XXX de 202X, quienes recomendaron adelantar el respectivo proceso de contratación. </w:t>
      </w:r>
      <w:r w:rsidRPr="002A7094">
        <w:rPr>
          <w:rFonts w:ascii="Book Antiqua" w:hAnsi="Book Antiqua" w:cs="Arial"/>
          <w:b/>
          <w:bCs/>
          <w:sz w:val="20"/>
        </w:rPr>
        <w:t>c)</w:t>
      </w:r>
      <w:r w:rsidRPr="002A7094">
        <w:rPr>
          <w:rFonts w:ascii="Book Antiqua" w:hAnsi="Book Antiqua" w:cs="Arial"/>
          <w:sz w:val="20"/>
        </w:rPr>
        <w:t xml:space="preserve"> El proceso fue presentado ante la Junta Directiva de la compañía en la sesión No. XXX llevada a cabo el XX de XXX de 202X, quienes aprobaron continuar con el proceso contractual. </w:t>
      </w:r>
      <w:r w:rsidRPr="002A7094">
        <w:rPr>
          <w:rFonts w:ascii="Book Antiqua" w:hAnsi="Book Antiqua" w:cs="Arial"/>
          <w:b/>
          <w:bCs/>
          <w:sz w:val="20"/>
        </w:rPr>
        <w:t>d)</w:t>
      </w:r>
      <w:r w:rsidRPr="002A7094">
        <w:rPr>
          <w:rFonts w:ascii="Book Antiqua" w:hAnsi="Book Antiqua" w:cs="Arial"/>
          <w:sz w:val="20"/>
        </w:rPr>
        <w:t xml:space="preserve"> El proceso de contratación se adelantó a través de la modalidad de XXX No. 00X-202X, el cual concluyó con la selección de la oferta presentada por la xxxxxx. </w:t>
      </w:r>
      <w:r w:rsidRPr="002A7094">
        <w:rPr>
          <w:rFonts w:ascii="Book Antiqua" w:hAnsi="Book Antiqua" w:cs="Arial"/>
          <w:b/>
          <w:bCs/>
          <w:sz w:val="20"/>
        </w:rPr>
        <w:t xml:space="preserve">e) </w:t>
      </w:r>
      <w:r w:rsidRPr="002A7094">
        <w:rPr>
          <w:rFonts w:ascii="Book Antiqua" w:hAnsi="Book Antiqua" w:cs="Arial"/>
          <w:sz w:val="20"/>
        </w:rPr>
        <w:t xml:space="preserve">El contrato se regirá por las siguientes cláusulas: </w:t>
      </w:r>
      <w:r w:rsidRPr="002A7094">
        <w:rPr>
          <w:rFonts w:ascii="Book Antiqua" w:hAnsi="Book Antiqua" w:cs="Arial"/>
          <w:b/>
          <w:bCs/>
          <w:sz w:val="20"/>
          <w:u w:val="single"/>
        </w:rPr>
        <w:t>CLÁUSULA PRIMERA. OBJETO</w:t>
      </w:r>
      <w:r w:rsidRPr="002A7094">
        <w:rPr>
          <w:rFonts w:ascii="Book Antiqua" w:hAnsi="Book Antiqua" w:cs="Arial"/>
          <w:b/>
          <w:bCs/>
          <w:sz w:val="20"/>
        </w:rPr>
        <w:t>:</w:t>
      </w:r>
      <w:r w:rsidRPr="002A7094">
        <w:rPr>
          <w:rFonts w:ascii="Book Antiqua" w:hAnsi="Book Antiqua" w:cs="Arial"/>
          <w:sz w:val="20"/>
        </w:rPr>
        <w:t xml:space="preserve"> </w:t>
      </w:r>
      <w:r w:rsidRPr="002A7094">
        <w:rPr>
          <w:rFonts w:ascii="Book Antiqua" w:hAnsi="Book Antiqua" w:cs="Arial"/>
          <w:b/>
          <w:bCs/>
          <w:sz w:val="20"/>
        </w:rPr>
        <w:t>EL PROVEEDOR</w:t>
      </w:r>
      <w:r w:rsidRPr="002A7094">
        <w:rPr>
          <w:rFonts w:ascii="Book Antiqua" w:hAnsi="Book Antiqua" w:cs="Arial"/>
          <w:sz w:val="20"/>
        </w:rPr>
        <w:t xml:space="preserve"> se obliga a con </w:t>
      </w:r>
      <w:r w:rsidRPr="002A7094">
        <w:rPr>
          <w:rFonts w:ascii="Book Antiqua" w:hAnsi="Book Antiqua" w:cs="Arial"/>
          <w:b/>
          <w:bCs/>
          <w:sz w:val="20"/>
        </w:rPr>
        <w:t>LA PREVISORA S.A</w:t>
      </w:r>
      <w:r w:rsidRPr="002A7094">
        <w:rPr>
          <w:rFonts w:ascii="Book Antiqua" w:hAnsi="Book Antiqua" w:cs="Arial"/>
          <w:sz w:val="20"/>
        </w:rPr>
        <w:t xml:space="preserve"> a XXXXXXXXXXX. </w:t>
      </w:r>
      <w:r w:rsidRPr="002A7094">
        <w:rPr>
          <w:rFonts w:ascii="Book Antiqua" w:hAnsi="Book Antiqua" w:cs="Arial"/>
          <w:b/>
          <w:bCs/>
          <w:sz w:val="20"/>
          <w:u w:val="single"/>
        </w:rPr>
        <w:t>CLÁUSULA SEGUNDA. OBLIGACIONES DEL PROVEEDOR</w:t>
      </w:r>
      <w:r w:rsidRPr="002A7094">
        <w:rPr>
          <w:rFonts w:ascii="Book Antiqua" w:hAnsi="Book Antiqua" w:cs="Arial"/>
          <w:sz w:val="20"/>
          <w:u w:val="single"/>
        </w:rPr>
        <w:t>:</w:t>
      </w:r>
      <w:r w:rsidRPr="002A7094">
        <w:rPr>
          <w:rFonts w:ascii="Book Antiqua" w:hAnsi="Book Antiqua" w:cs="Arial"/>
          <w:sz w:val="20"/>
        </w:rPr>
        <w:t xml:space="preserve"> Además de las señaladas en la Ley, en la propuesta presentada por </w:t>
      </w:r>
      <w:r w:rsidRPr="002A7094">
        <w:rPr>
          <w:rFonts w:ascii="Book Antiqua" w:hAnsi="Book Antiqua" w:cs="Arial"/>
          <w:b/>
          <w:bCs/>
          <w:sz w:val="20"/>
        </w:rPr>
        <w:t>EL PROVEEDOR</w:t>
      </w:r>
      <w:r w:rsidRPr="002A7094">
        <w:rPr>
          <w:rFonts w:ascii="Book Antiqua" w:hAnsi="Book Antiqua" w:cs="Arial"/>
          <w:sz w:val="20"/>
        </w:rPr>
        <w:t xml:space="preserve"> y de las derivadas de la naturaleza del presente contrato, </w:t>
      </w:r>
      <w:r w:rsidRPr="002A7094">
        <w:rPr>
          <w:rFonts w:ascii="Book Antiqua" w:hAnsi="Book Antiqua" w:cs="Arial"/>
          <w:b/>
          <w:bCs/>
          <w:sz w:val="20"/>
        </w:rPr>
        <w:t>EL PROVEEDOR</w:t>
      </w:r>
      <w:r w:rsidRPr="002A7094">
        <w:rPr>
          <w:rFonts w:ascii="Book Antiqua" w:hAnsi="Book Antiqua" w:cs="Arial"/>
          <w:sz w:val="20"/>
        </w:rPr>
        <w:t xml:space="preserve"> está obligado a: </w:t>
      </w:r>
      <w:r w:rsidRPr="002A7094">
        <w:rPr>
          <w:rFonts w:ascii="Book Antiqua" w:hAnsi="Book Antiqua" w:cs="Arial"/>
          <w:b/>
          <w:bCs/>
          <w:sz w:val="20"/>
        </w:rPr>
        <w:t xml:space="preserve">1. </w:t>
      </w:r>
      <w:r w:rsidRPr="002A7094">
        <w:rPr>
          <w:rFonts w:ascii="Book Antiqua" w:hAnsi="Book Antiqua" w:cs="Arial"/>
          <w:sz w:val="20"/>
        </w:rPr>
        <w:t xml:space="preserve">Cumplir </w:t>
      </w:r>
      <w:r w:rsidRPr="002A7094">
        <w:rPr>
          <w:rFonts w:ascii="Book Antiqua" w:hAnsi="Book Antiqua" w:cs="Arial"/>
          <w:sz w:val="20"/>
        </w:rPr>
        <w:lastRenderedPageBreak/>
        <w:t>con el objeto contratado, de acuerdo con las condiciones técnicas, económicas, financieras y comerciales de la propuesta que forma parte integral del contrato y las que señale la persona que ejerza la supervisión del contrato, inherentes al objeto de este.</w:t>
      </w:r>
      <w:r w:rsidRPr="002A7094">
        <w:rPr>
          <w:rFonts w:ascii="Book Antiqua" w:hAnsi="Book Antiqua" w:cs="Arial"/>
          <w:b/>
          <w:bCs/>
          <w:sz w:val="20"/>
        </w:rPr>
        <w:t xml:space="preserve"> 2. </w:t>
      </w:r>
      <w:r w:rsidRPr="002A7094">
        <w:rPr>
          <w:rFonts w:ascii="Book Antiqua" w:hAnsi="Book Antiqua" w:cs="Arial"/>
          <w:sz w:val="20"/>
        </w:rPr>
        <w:t>Acatar las instrucciones que durante el desarrollo del contrato se le impartan por parte de</w:t>
      </w:r>
      <w:r w:rsidRPr="002A7094">
        <w:rPr>
          <w:rFonts w:ascii="Book Antiqua" w:hAnsi="Book Antiqua" w:cs="Arial"/>
          <w:b/>
          <w:bCs/>
          <w:sz w:val="20"/>
        </w:rPr>
        <w:t xml:space="preserve"> LA PREVISORA S.A., </w:t>
      </w:r>
      <w:r w:rsidRPr="002A7094">
        <w:rPr>
          <w:rFonts w:ascii="Book Antiqua" w:hAnsi="Book Antiqua" w:cs="Arial"/>
          <w:sz w:val="20"/>
        </w:rPr>
        <w:t>a través del área que ejerce la supervisión del contrato.</w:t>
      </w:r>
      <w:r w:rsidRPr="002A7094">
        <w:rPr>
          <w:rFonts w:ascii="Book Antiqua" w:hAnsi="Book Antiqua" w:cs="Arial"/>
          <w:b/>
          <w:bCs/>
          <w:sz w:val="20"/>
        </w:rPr>
        <w:t xml:space="preserve">3. </w:t>
      </w:r>
      <w:r w:rsidRPr="002A7094">
        <w:rPr>
          <w:rFonts w:ascii="Book Antiqua" w:hAnsi="Book Antiqua" w:cs="Arial"/>
          <w:sz w:val="20"/>
        </w:rPr>
        <w:t xml:space="preserve">Programar y coordinar con el supervisor del contrato, todas las actividades que deba desarrollar para el cumplimiento del contrato.  </w:t>
      </w:r>
      <w:r w:rsidRPr="002A7094">
        <w:rPr>
          <w:rFonts w:ascii="Book Antiqua" w:hAnsi="Book Antiqua" w:cs="Arial"/>
          <w:b/>
          <w:bCs/>
          <w:sz w:val="20"/>
        </w:rPr>
        <w:t xml:space="preserve">4. </w:t>
      </w:r>
      <w:r w:rsidRPr="002A7094">
        <w:rPr>
          <w:rFonts w:ascii="Book Antiqua" w:hAnsi="Book Antiqua" w:cs="Arial"/>
          <w:sz w:val="20"/>
        </w:rPr>
        <w:t>Cumplir con todas las políticas aplicables de</w:t>
      </w:r>
      <w:r w:rsidRPr="002A7094">
        <w:rPr>
          <w:rFonts w:ascii="Book Antiqua" w:hAnsi="Book Antiqua" w:cs="Arial"/>
          <w:b/>
          <w:bCs/>
          <w:sz w:val="20"/>
        </w:rPr>
        <w:t xml:space="preserve"> LA PREVISORA S.A.,</w:t>
      </w:r>
      <w:r w:rsidRPr="002A7094">
        <w:rPr>
          <w:rFonts w:ascii="Book Antiqua" w:hAnsi="Book Antiqua" w:cs="Arial"/>
          <w:sz w:val="20"/>
        </w:rPr>
        <w:t xml:space="preserve"> entre ellas, el Manual de Contratación, Procedimiento criterios en Seguridad y Salud para la selección de contratistas y proveedores, el Sistema de Administración de Riesgos y Lavado de Activos, Política del Sistema de Gestión de Seguridad de la Información, Confidencialidad de la Información, Manual de Manejo de Marca, Política para la Protección de Datos, Política Ambiental. </w:t>
      </w:r>
      <w:r w:rsidRPr="002A7094">
        <w:rPr>
          <w:rFonts w:ascii="Book Antiqua" w:hAnsi="Book Antiqua" w:cs="Arial"/>
          <w:b/>
          <w:bCs/>
          <w:sz w:val="20"/>
        </w:rPr>
        <w:t xml:space="preserve">5. EL PROVEEDOR </w:t>
      </w:r>
      <w:r w:rsidRPr="002A7094">
        <w:rPr>
          <w:rFonts w:ascii="Book Antiqua" w:hAnsi="Book Antiqua" w:cs="Arial"/>
          <w:sz w:val="20"/>
        </w:rPr>
        <w:t>declara que conoce las políticas del Sistema de Gestión de Seguridad de la Información - SGSI de</w:t>
      </w:r>
      <w:r w:rsidRPr="002A7094">
        <w:rPr>
          <w:rFonts w:ascii="Book Antiqua" w:hAnsi="Book Antiqua" w:cs="Arial"/>
          <w:b/>
          <w:bCs/>
          <w:sz w:val="20"/>
        </w:rPr>
        <w:t xml:space="preserve"> LA PREVISORA S.A., </w:t>
      </w:r>
      <w:r w:rsidRPr="002A7094">
        <w:rPr>
          <w:rFonts w:ascii="Book Antiqua" w:hAnsi="Book Antiqua" w:cs="Arial"/>
          <w:sz w:val="20"/>
        </w:rPr>
        <w:t>y se compromete a dar cumplimiento a las mismas.</w:t>
      </w:r>
      <w:r w:rsidRPr="002A7094">
        <w:rPr>
          <w:rFonts w:ascii="Book Antiqua" w:hAnsi="Book Antiqua" w:cs="Arial"/>
          <w:b/>
          <w:bCs/>
          <w:sz w:val="20"/>
        </w:rPr>
        <w:t xml:space="preserve"> LA PREVISORA S.A., </w:t>
      </w:r>
      <w:r w:rsidRPr="002A7094">
        <w:rPr>
          <w:rFonts w:ascii="Book Antiqua" w:hAnsi="Book Antiqua" w:cs="Arial"/>
          <w:sz w:val="20"/>
        </w:rPr>
        <w:t>estará facultada para realizar revisiones de los cumplimientos de los requisitos de seguridad - SGSI a los servicios prestados por</w:t>
      </w:r>
      <w:r w:rsidRPr="002A7094">
        <w:rPr>
          <w:rFonts w:ascii="Book Antiqua" w:hAnsi="Book Antiqua" w:cs="Arial"/>
          <w:b/>
          <w:bCs/>
          <w:sz w:val="20"/>
        </w:rPr>
        <w:t xml:space="preserve"> EL PROVEEDOR. PARÁGRAFO: EL PROVEEDOR </w:t>
      </w:r>
      <w:r w:rsidRPr="002A7094">
        <w:rPr>
          <w:rFonts w:ascii="Book Antiqua" w:hAnsi="Book Antiqua" w:cs="Arial"/>
          <w:sz w:val="20"/>
        </w:rPr>
        <w:t>se obliga a responder por todos los daños y perjuicios que, por acción, retardo, omisión, culpa o negligencia suya, de sus empleados, sus asesores o subcontratistas, ocasione a</w:t>
      </w:r>
      <w:r w:rsidRPr="002A7094">
        <w:rPr>
          <w:rFonts w:ascii="Book Antiqua" w:hAnsi="Book Antiqua" w:cs="Arial"/>
          <w:b/>
          <w:bCs/>
          <w:sz w:val="20"/>
        </w:rPr>
        <w:t xml:space="preserve"> LA PREVISORA S.A. </w:t>
      </w:r>
      <w:r w:rsidRPr="002A7094">
        <w:rPr>
          <w:rFonts w:ascii="Book Antiqua" w:hAnsi="Book Antiqua" w:cs="Arial"/>
          <w:sz w:val="20"/>
        </w:rPr>
        <w:t xml:space="preserve">y/o a sus asegurados o potenciales asegurados en el desarrollo y ejecución del presente contrato. </w:t>
      </w:r>
      <w:r w:rsidRPr="002A7094">
        <w:rPr>
          <w:rFonts w:ascii="Book Antiqua" w:hAnsi="Book Antiqua" w:cs="Arial"/>
          <w:b/>
          <w:bCs/>
          <w:sz w:val="20"/>
        </w:rPr>
        <w:t>6.</w:t>
      </w:r>
      <w:r>
        <w:rPr>
          <w:rFonts w:ascii="Book Antiqua" w:hAnsi="Book Antiqua" w:cs="Arial"/>
          <w:b/>
          <w:bCs/>
          <w:sz w:val="20"/>
        </w:rPr>
        <w:t xml:space="preserve">  </w:t>
      </w:r>
      <w:r w:rsidRPr="002A7094">
        <w:rPr>
          <w:rFonts w:ascii="Book Antiqua" w:hAnsi="Book Antiqua" w:cs="Arial"/>
          <w:sz w:val="20"/>
        </w:rPr>
        <w:t xml:space="preserve">Rendir y elaborar los informes, conceptos, estudios y demás requerimientos o actividades que se soliciten en el desarrollo del contrato. </w:t>
      </w:r>
      <w:r w:rsidRPr="002A7094">
        <w:rPr>
          <w:rFonts w:ascii="Book Antiqua" w:hAnsi="Book Antiqua" w:cs="Arial"/>
          <w:b/>
          <w:bCs/>
          <w:sz w:val="20"/>
        </w:rPr>
        <w:t xml:space="preserve">7. </w:t>
      </w:r>
      <w:r w:rsidRPr="002A7094">
        <w:rPr>
          <w:rFonts w:ascii="Book Antiqua" w:hAnsi="Book Antiqua" w:cs="Arial"/>
          <w:sz w:val="20"/>
        </w:rPr>
        <w:t xml:space="preserve">Dar cumplimiento en su totalidad a lo ofrecido en su propuesta, así como a las indicaciones señaladas por la persona que ejerza la supervisión del contrato, inherentes al objeto del mismo y/o para su mejoramiento. </w:t>
      </w:r>
      <w:r w:rsidRPr="002A7094">
        <w:rPr>
          <w:rFonts w:ascii="Book Antiqua" w:hAnsi="Book Antiqua" w:cs="Arial"/>
          <w:b/>
          <w:bCs/>
          <w:sz w:val="20"/>
        </w:rPr>
        <w:t xml:space="preserve">8. </w:t>
      </w:r>
      <w:r w:rsidRPr="002A7094">
        <w:rPr>
          <w:rFonts w:ascii="Book Antiqua" w:hAnsi="Book Antiqua" w:cs="Arial"/>
          <w:sz w:val="20"/>
        </w:rPr>
        <w:t>Guardar total reserva de la información que le sea confiada por razón del presente contrato y para desarrollo de este, ya que la misma es de propiedad de</w:t>
      </w:r>
      <w:r w:rsidRPr="002A7094">
        <w:rPr>
          <w:rFonts w:ascii="Book Antiqua" w:hAnsi="Book Antiqua" w:cs="Arial"/>
          <w:b/>
          <w:bCs/>
          <w:sz w:val="20"/>
        </w:rPr>
        <w:t xml:space="preserve"> LA PREVISORA S.A. 9. </w:t>
      </w:r>
      <w:r w:rsidRPr="002A7094">
        <w:rPr>
          <w:rFonts w:ascii="Book Antiqua" w:hAnsi="Book Antiqua" w:cs="Arial"/>
          <w:sz w:val="20"/>
        </w:rPr>
        <w:t xml:space="preserve">Obrar con lealtad y buena fe en las distintas etapas precontractuales, contractuales y post contractuales, evitando dilaciones. </w:t>
      </w:r>
      <w:r w:rsidRPr="002A7094">
        <w:rPr>
          <w:rFonts w:ascii="Book Antiqua" w:hAnsi="Book Antiqua" w:cs="Arial"/>
          <w:b/>
          <w:bCs/>
          <w:sz w:val="20"/>
        </w:rPr>
        <w:t xml:space="preserve">10. </w:t>
      </w:r>
      <w:r w:rsidRPr="002A7094">
        <w:rPr>
          <w:rFonts w:ascii="Book Antiqua" w:hAnsi="Book Antiqua" w:cs="Arial"/>
          <w:sz w:val="20"/>
        </w:rPr>
        <w:t xml:space="preserve">Constituir a su costa las pólizas exigidas en el presente contrato. </w:t>
      </w:r>
      <w:r w:rsidRPr="002A7094">
        <w:rPr>
          <w:rFonts w:ascii="Book Antiqua" w:hAnsi="Book Antiqua" w:cs="Arial"/>
          <w:b/>
          <w:bCs/>
          <w:sz w:val="20"/>
        </w:rPr>
        <w:t xml:space="preserve">11. </w:t>
      </w:r>
      <w:r w:rsidRPr="002A7094">
        <w:rPr>
          <w:rFonts w:ascii="Book Antiqua" w:hAnsi="Book Antiqua" w:cs="Arial"/>
          <w:sz w:val="20"/>
        </w:rPr>
        <w:t>Cumplir con el pago de sus obligaciones tributarias derivadas de la ejecución del contrato suscrito.</w:t>
      </w:r>
      <w:r w:rsidRPr="002A7094">
        <w:rPr>
          <w:rFonts w:ascii="Book Antiqua" w:hAnsi="Book Antiqua" w:cs="Arial"/>
          <w:b/>
          <w:bCs/>
          <w:sz w:val="20"/>
        </w:rPr>
        <w:t xml:space="preserve"> 12. </w:t>
      </w:r>
      <w:r w:rsidRPr="002A7094">
        <w:rPr>
          <w:rFonts w:ascii="Book Antiqua" w:hAnsi="Book Antiqua" w:cs="Arial"/>
          <w:sz w:val="20"/>
        </w:rPr>
        <w:t xml:space="preserve">Sin perjuicio de la autonomía técnica y administrativa con que se cuenta para el cumplimiento del objeto contractual, desarrollar todas las obligaciones que sean necesarias e inherentes para su cabal ejecución. </w:t>
      </w:r>
      <w:r w:rsidRPr="002A7094">
        <w:rPr>
          <w:rFonts w:ascii="Book Antiqua" w:hAnsi="Book Antiqua" w:cs="Arial"/>
          <w:b/>
          <w:bCs/>
          <w:sz w:val="20"/>
        </w:rPr>
        <w:t xml:space="preserve">13. </w:t>
      </w:r>
      <w:r w:rsidRPr="002A7094">
        <w:rPr>
          <w:rFonts w:ascii="Book Antiqua" w:hAnsi="Book Antiqua" w:cs="Arial"/>
          <w:sz w:val="20"/>
        </w:rPr>
        <w:t>Asegurar a</w:t>
      </w:r>
      <w:r w:rsidRPr="002A7094">
        <w:rPr>
          <w:rFonts w:ascii="Book Antiqua" w:hAnsi="Book Antiqua" w:cs="Arial"/>
          <w:b/>
          <w:bCs/>
          <w:sz w:val="20"/>
        </w:rPr>
        <w:t xml:space="preserve"> LA PREVISORA S.A. </w:t>
      </w:r>
      <w:r w:rsidRPr="002A7094">
        <w:rPr>
          <w:rFonts w:ascii="Book Antiqua" w:hAnsi="Book Antiqua" w:cs="Arial"/>
          <w:sz w:val="20"/>
        </w:rPr>
        <w:t xml:space="preserve">que el objeto contratado se cumplirá con la mejor calidad y dentro de los plazos establecidos. </w:t>
      </w:r>
      <w:r w:rsidRPr="002A7094">
        <w:rPr>
          <w:rFonts w:ascii="Book Antiqua" w:hAnsi="Book Antiqua" w:cs="Arial"/>
          <w:b/>
          <w:bCs/>
          <w:sz w:val="20"/>
        </w:rPr>
        <w:t xml:space="preserve">14. </w:t>
      </w:r>
      <w:r w:rsidRPr="002A7094">
        <w:rPr>
          <w:rFonts w:ascii="Book Antiqua" w:hAnsi="Book Antiqua" w:cs="Arial"/>
          <w:sz w:val="20"/>
        </w:rPr>
        <w:t>No acceder a peticiones o amenazas de quienes actúen por fuera de la ley con el fin de obligarlos a hacer u omitir algún acto o hecho, debiendo informar inmediatamente a</w:t>
      </w:r>
      <w:r w:rsidRPr="002A7094">
        <w:rPr>
          <w:rFonts w:ascii="Book Antiqua" w:hAnsi="Book Antiqua" w:cs="Arial"/>
          <w:b/>
          <w:bCs/>
          <w:sz w:val="20"/>
        </w:rPr>
        <w:t xml:space="preserve"> LA PREVISORA S.A. </w:t>
      </w:r>
      <w:r w:rsidRPr="002A7094">
        <w:rPr>
          <w:rFonts w:ascii="Book Antiqua" w:hAnsi="Book Antiqua" w:cs="Arial"/>
          <w:sz w:val="20"/>
        </w:rPr>
        <w:t>a través de la persona que ejerza la supervisión acerca de la ocurrencia de tales peticiones o amenazas y a las demás autoridades competentes para que se adopten las medidas y correctivos que fueren necesarios.</w:t>
      </w:r>
      <w:r w:rsidRPr="002A7094">
        <w:rPr>
          <w:rFonts w:ascii="Book Antiqua" w:hAnsi="Book Antiqua" w:cs="Arial"/>
          <w:b/>
          <w:bCs/>
          <w:sz w:val="20"/>
        </w:rPr>
        <w:t xml:space="preserve">  15. </w:t>
      </w:r>
      <w:r w:rsidRPr="002A7094">
        <w:rPr>
          <w:rFonts w:ascii="Book Antiqua" w:hAnsi="Book Antiqua" w:cs="Arial"/>
          <w:sz w:val="20"/>
        </w:rPr>
        <w:t xml:space="preserve">Dar cumplimiento a las obligaciones con el sistema integral de seguridad social, (salud, pensiones y riesgos laborales) y parafiscales, tales como ICBF, SENA y Cajas de Compensación Familiar, de conformidad con lo establecido en Ley 789 de 2002.  </w:t>
      </w:r>
      <w:r w:rsidRPr="002A7094">
        <w:rPr>
          <w:rFonts w:ascii="Book Antiqua" w:hAnsi="Book Antiqua" w:cs="Arial"/>
          <w:b/>
          <w:bCs/>
          <w:sz w:val="20"/>
        </w:rPr>
        <w:t>16.</w:t>
      </w:r>
      <w:r>
        <w:rPr>
          <w:rFonts w:ascii="Book Antiqua" w:hAnsi="Book Antiqua" w:cs="Arial"/>
          <w:b/>
          <w:bCs/>
          <w:sz w:val="20"/>
        </w:rPr>
        <w:t xml:space="preserve"> </w:t>
      </w:r>
      <w:r w:rsidRPr="002A7094">
        <w:rPr>
          <w:rFonts w:ascii="Book Antiqua" w:hAnsi="Book Antiqua" w:cs="Arial"/>
          <w:sz w:val="20"/>
        </w:rPr>
        <w:t xml:space="preserve">Cumplir con los programas de capacitación relacionados con el sistema de Administración de Riesgo Operativo SARO establecido por </w:t>
      </w:r>
      <w:r w:rsidRPr="002A7094">
        <w:rPr>
          <w:rFonts w:ascii="Book Antiqua" w:hAnsi="Book Antiqua" w:cs="Arial"/>
          <w:b/>
          <w:bCs/>
          <w:sz w:val="20"/>
        </w:rPr>
        <w:t>LA PREVISORA S.A.  17.</w:t>
      </w:r>
      <w:r>
        <w:rPr>
          <w:rFonts w:ascii="Book Antiqua" w:hAnsi="Book Antiqua" w:cs="Arial"/>
          <w:b/>
          <w:bCs/>
          <w:sz w:val="20"/>
        </w:rPr>
        <w:t xml:space="preserve"> </w:t>
      </w:r>
      <w:r w:rsidRPr="002A7094">
        <w:rPr>
          <w:rFonts w:ascii="Book Antiqua" w:hAnsi="Book Antiqua" w:cs="Arial"/>
          <w:sz w:val="20"/>
        </w:rPr>
        <w:t xml:space="preserve">Radicar las facturas, dentro de los plazos convenidos. </w:t>
      </w:r>
      <w:r w:rsidRPr="002A7094">
        <w:rPr>
          <w:rFonts w:ascii="Book Antiqua" w:hAnsi="Book Antiqua" w:cs="Arial"/>
          <w:b/>
          <w:bCs/>
          <w:sz w:val="20"/>
        </w:rPr>
        <w:t xml:space="preserve">18. </w:t>
      </w:r>
      <w:r w:rsidRPr="002A7094">
        <w:rPr>
          <w:rFonts w:ascii="Book Antiqua" w:hAnsi="Book Antiqua" w:cs="Arial"/>
          <w:sz w:val="20"/>
        </w:rPr>
        <w:t xml:space="preserve">Dar cumplimiento a lo establecido en el documento de invitación a presentar propuesta y en la propuesta presentada, documentos que hacen parte integral del contrato que se celebre. </w:t>
      </w:r>
      <w:r w:rsidRPr="002A7094">
        <w:rPr>
          <w:rFonts w:ascii="Book Antiqua" w:hAnsi="Book Antiqua" w:cs="Arial"/>
          <w:b/>
          <w:bCs/>
          <w:sz w:val="20"/>
        </w:rPr>
        <w:t xml:space="preserve">19. </w:t>
      </w:r>
      <w:r w:rsidRPr="002A7094">
        <w:rPr>
          <w:rFonts w:ascii="Book Antiqua" w:hAnsi="Book Antiqua" w:cs="Arial"/>
          <w:sz w:val="20"/>
        </w:rPr>
        <w:t>Si</w:t>
      </w:r>
      <w:r w:rsidRPr="002A7094">
        <w:rPr>
          <w:rFonts w:ascii="Book Antiqua" w:hAnsi="Book Antiqua" w:cs="Arial"/>
          <w:b/>
          <w:bCs/>
          <w:sz w:val="20"/>
        </w:rPr>
        <w:t xml:space="preserve"> EL </w:t>
      </w:r>
      <w:r w:rsidRPr="002A7094">
        <w:rPr>
          <w:rFonts w:ascii="Book Antiqua" w:hAnsi="Book Antiqua" w:cs="Arial"/>
          <w:b/>
          <w:bCs/>
          <w:sz w:val="20"/>
        </w:rPr>
        <w:lastRenderedPageBreak/>
        <w:t xml:space="preserve">PROVEEDOR, </w:t>
      </w:r>
      <w:r w:rsidRPr="002A7094">
        <w:rPr>
          <w:rFonts w:ascii="Book Antiqua" w:hAnsi="Book Antiqua" w:cs="Arial"/>
          <w:sz w:val="20"/>
        </w:rPr>
        <w:t>tiene la obligación legal de expedir factura electrónica, esta debe estar previamente validada por la DIAN para su recibo y aceptación por parte de</w:t>
      </w:r>
      <w:r w:rsidRPr="002A7094">
        <w:rPr>
          <w:rFonts w:ascii="Book Antiqua" w:hAnsi="Book Antiqua" w:cs="Arial"/>
          <w:b/>
          <w:bCs/>
          <w:sz w:val="20"/>
        </w:rPr>
        <w:t xml:space="preserve"> LA PREVISORA S.A. </w:t>
      </w:r>
      <w:r w:rsidRPr="002A7094">
        <w:rPr>
          <w:rFonts w:ascii="Book Antiqua" w:hAnsi="Book Antiqua" w:cs="Arial"/>
          <w:sz w:val="20"/>
        </w:rPr>
        <w:t xml:space="preserve">Lo anterior conforme a las disposiciones señaladas en el Decreto 358 del 5 de marzo de 2020, en concordancia, con lo dispuesto en la Resolución No. 000042 del 5 de mayo de 2020 y 000015 del 11 de febrero de 2021 y demás normas que regulen o llegasen a regular la emisión de factura electrónica. </w:t>
      </w:r>
      <w:r w:rsidRPr="002A7094">
        <w:rPr>
          <w:rFonts w:ascii="Book Antiqua" w:hAnsi="Book Antiqua" w:cs="Arial"/>
          <w:b/>
          <w:bCs/>
          <w:sz w:val="20"/>
        </w:rPr>
        <w:t xml:space="preserve">20. </w:t>
      </w:r>
      <w:r w:rsidRPr="002A7094">
        <w:rPr>
          <w:rFonts w:ascii="Book Antiqua" w:hAnsi="Book Antiqua" w:cs="Arial"/>
          <w:sz w:val="20"/>
        </w:rPr>
        <w:t xml:space="preserve">Las demás obligaciones inherentes y necesarias para la ejecución a cabalidad del objeto del presente contrato. </w:t>
      </w:r>
      <w:r w:rsidRPr="002A7094">
        <w:rPr>
          <w:rFonts w:ascii="Book Antiqua" w:hAnsi="Book Antiqua" w:cs="Arial"/>
          <w:b/>
          <w:bCs/>
          <w:sz w:val="20"/>
          <w:u w:val="single"/>
        </w:rPr>
        <w:t>CLÁUSULA TERCERA. OBLIGACIONES DE LA PREVISORA S.A</w:t>
      </w:r>
      <w:r w:rsidRPr="002A7094">
        <w:rPr>
          <w:rFonts w:ascii="Book Antiqua" w:hAnsi="Book Antiqua" w:cs="Arial"/>
          <w:sz w:val="20"/>
          <w:u w:val="single"/>
        </w:rPr>
        <w:t>:</w:t>
      </w:r>
      <w:r w:rsidRPr="002A7094">
        <w:rPr>
          <w:rFonts w:ascii="Book Antiqua" w:hAnsi="Book Antiqua" w:cs="Arial"/>
          <w:sz w:val="20"/>
        </w:rPr>
        <w:t xml:space="preserve"> Para lograr el objeto del presente contrato, </w:t>
      </w:r>
      <w:r w:rsidRPr="002A7094">
        <w:rPr>
          <w:rFonts w:ascii="Book Antiqua" w:hAnsi="Book Antiqua" w:cs="Arial"/>
          <w:b/>
          <w:bCs/>
          <w:sz w:val="20"/>
        </w:rPr>
        <w:t>LA PREVISORA S.A</w:t>
      </w:r>
      <w:r w:rsidRPr="002A7094">
        <w:rPr>
          <w:rFonts w:ascii="Book Antiqua" w:hAnsi="Book Antiqua" w:cs="Arial"/>
          <w:sz w:val="20"/>
        </w:rPr>
        <w:t xml:space="preserve"> se obliga con </w:t>
      </w:r>
      <w:r w:rsidRPr="002A7094">
        <w:rPr>
          <w:rFonts w:ascii="Book Antiqua" w:hAnsi="Book Antiqua" w:cs="Arial"/>
          <w:b/>
          <w:bCs/>
          <w:sz w:val="20"/>
        </w:rPr>
        <w:t>EL PROVEEDOR</w:t>
      </w:r>
      <w:r w:rsidRPr="002A7094">
        <w:rPr>
          <w:rFonts w:ascii="Book Antiqua" w:hAnsi="Book Antiqua" w:cs="Arial"/>
          <w:sz w:val="20"/>
        </w:rPr>
        <w:t xml:space="preserve"> a lo siguiente: </w:t>
      </w:r>
      <w:r w:rsidRPr="002A7094">
        <w:rPr>
          <w:rFonts w:ascii="Book Antiqua" w:hAnsi="Book Antiqua" w:cs="Arial"/>
          <w:b/>
          <w:bCs/>
          <w:sz w:val="20"/>
        </w:rPr>
        <w:t>1.</w:t>
      </w:r>
      <w:r w:rsidRPr="002A7094">
        <w:rPr>
          <w:rFonts w:ascii="Book Antiqua" w:hAnsi="Book Antiqua" w:cs="Arial"/>
          <w:sz w:val="20"/>
        </w:rPr>
        <w:t xml:space="preserve"> Suministrar en forma oportuna la información solicitada por </w:t>
      </w:r>
      <w:r w:rsidRPr="002A7094">
        <w:rPr>
          <w:rFonts w:ascii="Book Antiqua" w:hAnsi="Book Antiqua" w:cs="Arial"/>
          <w:b/>
          <w:bCs/>
          <w:sz w:val="20"/>
        </w:rPr>
        <w:t>EL PROVEEDOR</w:t>
      </w:r>
      <w:r w:rsidRPr="002A7094">
        <w:rPr>
          <w:rFonts w:ascii="Book Antiqua" w:hAnsi="Book Antiqua" w:cs="Arial"/>
          <w:sz w:val="20"/>
        </w:rPr>
        <w:t xml:space="preserve">, necesaria para la ejecución de este contrato. </w:t>
      </w:r>
      <w:r w:rsidRPr="002A7094">
        <w:rPr>
          <w:rFonts w:ascii="Book Antiqua" w:hAnsi="Book Antiqua" w:cs="Arial"/>
          <w:b/>
          <w:bCs/>
          <w:sz w:val="20"/>
        </w:rPr>
        <w:t>2.</w:t>
      </w:r>
      <w:r w:rsidRPr="002A7094">
        <w:rPr>
          <w:rFonts w:ascii="Book Antiqua" w:hAnsi="Book Antiqua" w:cs="Arial"/>
          <w:sz w:val="20"/>
        </w:rPr>
        <w:t xml:space="preserve"> Efectuar el pago en el plazo establecido contractualmente, previa aprobación del supervisor del contrato. 3. Proporcionar a </w:t>
      </w:r>
      <w:r w:rsidRPr="002A7094">
        <w:rPr>
          <w:rFonts w:ascii="Book Antiqua" w:hAnsi="Book Antiqua" w:cs="Arial"/>
          <w:b/>
          <w:bCs/>
          <w:sz w:val="20"/>
        </w:rPr>
        <w:t>EL PROVEEDOR</w:t>
      </w:r>
      <w:r w:rsidRPr="002A7094">
        <w:rPr>
          <w:rFonts w:ascii="Book Antiqua" w:hAnsi="Book Antiqua" w:cs="Arial"/>
          <w:sz w:val="20"/>
        </w:rPr>
        <w:t xml:space="preserve"> la información sobre políticas internas establecidas, que sean necesarias conocer por parte de </w:t>
      </w:r>
      <w:r w:rsidRPr="002A7094">
        <w:rPr>
          <w:rFonts w:ascii="Book Antiqua" w:hAnsi="Book Antiqua" w:cs="Arial"/>
          <w:b/>
          <w:bCs/>
          <w:sz w:val="20"/>
        </w:rPr>
        <w:t>EL PROVEEDOR</w:t>
      </w:r>
      <w:r w:rsidRPr="002A7094">
        <w:rPr>
          <w:rFonts w:ascii="Book Antiqua" w:hAnsi="Book Antiqua" w:cs="Arial"/>
          <w:sz w:val="20"/>
        </w:rPr>
        <w:t xml:space="preserve"> para la ejecución del presente contrato. </w:t>
      </w:r>
      <w:r w:rsidRPr="002A7094">
        <w:rPr>
          <w:rFonts w:ascii="Book Antiqua" w:hAnsi="Book Antiqua" w:cs="Arial"/>
          <w:b/>
          <w:bCs/>
          <w:sz w:val="20"/>
          <w:u w:val="single"/>
        </w:rPr>
        <w:t>CLÁUSULA CUARTA. PLAZO:</w:t>
      </w:r>
      <w:r w:rsidRPr="002A7094">
        <w:rPr>
          <w:rFonts w:ascii="Book Antiqua" w:hAnsi="Book Antiqua" w:cs="Arial"/>
          <w:sz w:val="20"/>
        </w:rPr>
        <w:t xml:space="preserve"> El plazo de ejecución del contrato será de XX (X) XXX, el cual iniciará a partir de la suscripción del acta de inicio, previa aprobación de garantías requeridas en el presente contrato. </w:t>
      </w:r>
      <w:r w:rsidRPr="002A7094">
        <w:rPr>
          <w:rFonts w:ascii="Book Antiqua" w:hAnsi="Book Antiqua" w:cs="Arial"/>
          <w:b/>
          <w:bCs/>
          <w:sz w:val="20"/>
          <w:u w:val="single"/>
        </w:rPr>
        <w:t>CLÁUSULA QUINTA. VALOR TOTAL DEL CONTRATO:</w:t>
      </w:r>
      <w:r w:rsidRPr="002A7094">
        <w:rPr>
          <w:rFonts w:ascii="Book Antiqua" w:hAnsi="Book Antiqua" w:cs="Arial"/>
          <w:sz w:val="20"/>
        </w:rPr>
        <w:t xml:space="preserve"> El valor del presente contrato asciende a la suma de </w:t>
      </w:r>
      <w:r w:rsidRPr="002A7094">
        <w:rPr>
          <w:rFonts w:ascii="Book Antiqua" w:hAnsi="Book Antiqua" w:cs="Arial"/>
          <w:b/>
          <w:bCs/>
          <w:sz w:val="20"/>
        </w:rPr>
        <w:t>XXXXXXXXX PESOS M/CTE. ($XXXXXXX)</w:t>
      </w:r>
      <w:r w:rsidRPr="002A7094">
        <w:rPr>
          <w:rFonts w:ascii="Book Antiqua" w:hAnsi="Book Antiqua" w:cs="Arial"/>
          <w:sz w:val="20"/>
        </w:rPr>
        <w:t xml:space="preserve"> incluido IVA, demás costos directos e indirectos. </w:t>
      </w:r>
      <w:r w:rsidRPr="002A7094">
        <w:rPr>
          <w:rFonts w:ascii="Book Antiqua" w:hAnsi="Book Antiqua" w:cs="Arial"/>
          <w:b/>
          <w:bCs/>
          <w:sz w:val="20"/>
          <w:u w:val="single"/>
        </w:rPr>
        <w:t>CLÁUSULA SEXTA. FORMA DE PAGO:</w:t>
      </w:r>
      <w:r w:rsidRPr="002A7094">
        <w:rPr>
          <w:rFonts w:ascii="Book Antiqua" w:hAnsi="Book Antiqua" w:cs="Arial"/>
          <w:sz w:val="20"/>
        </w:rPr>
        <w:t xml:space="preserve"> </w:t>
      </w:r>
      <w:r w:rsidRPr="002A7094">
        <w:rPr>
          <w:rFonts w:ascii="Book Antiqua" w:hAnsi="Book Antiqua" w:cs="Arial"/>
          <w:b/>
          <w:bCs/>
          <w:sz w:val="20"/>
        </w:rPr>
        <w:t>LA PREVISORA S.A</w:t>
      </w:r>
      <w:r w:rsidRPr="002A7094">
        <w:rPr>
          <w:rFonts w:ascii="Book Antiqua" w:hAnsi="Book Antiqua" w:cs="Arial"/>
          <w:sz w:val="20"/>
        </w:rPr>
        <w:t xml:space="preserve">, efectuará el pago de los servicios efectivamente prestados, XXXXXXXXXXXXXX </w:t>
      </w:r>
      <w:r w:rsidRPr="002A7094">
        <w:rPr>
          <w:rFonts w:ascii="Book Antiqua" w:hAnsi="Book Antiqua" w:cs="Arial"/>
          <w:b/>
          <w:bCs/>
          <w:sz w:val="20"/>
        </w:rPr>
        <w:t>PARÁGRAFO PRIMERO:</w:t>
      </w:r>
      <w:r w:rsidRPr="002A7094">
        <w:rPr>
          <w:rFonts w:ascii="Book Antiqua" w:hAnsi="Book Antiqua" w:cs="Arial"/>
          <w:sz w:val="20"/>
        </w:rPr>
        <w:t xml:space="preserve"> Las facturas se pagarán dentro de los treinta (30) días siguientes a su aceptación, acompañada del informe de las actividades realizadas y recibo a satisfacción por parte del supervisor del contrato. </w:t>
      </w:r>
      <w:r w:rsidRPr="002A7094">
        <w:rPr>
          <w:rFonts w:ascii="Book Antiqua" w:hAnsi="Book Antiqua" w:cs="Arial"/>
          <w:b/>
          <w:bCs/>
          <w:sz w:val="20"/>
        </w:rPr>
        <w:t>PARÁGRAFO SEGUNDO:</w:t>
      </w:r>
      <w:r w:rsidRPr="002A7094">
        <w:rPr>
          <w:rFonts w:ascii="Book Antiqua" w:hAnsi="Book Antiqua" w:cs="Arial"/>
          <w:sz w:val="20"/>
        </w:rPr>
        <w:t xml:space="preserve"> La factura deberá estar acompañada por una certificación expedida por el Revisor Fiscal o, en el evento que no exista obligación legal o social estatutaria de tener Revisor Fiscal, por el Representante Legal, en el que conste que se encuentra a paz y salvo por concepto de pago de aportes Parafiscales (Caja de Compensación Familiar, Instituto Colombiano de Bienestar Familiar ICBF y al Servicio Nacional de Aprendizaje SENA) y de Seguridad Social (Salud, Pensión y Riesgos Laborales) de sus empleados. </w:t>
      </w:r>
      <w:r w:rsidRPr="002A7094">
        <w:rPr>
          <w:rFonts w:ascii="Book Antiqua" w:hAnsi="Book Antiqua" w:cs="Arial"/>
          <w:b/>
          <w:bCs/>
          <w:sz w:val="20"/>
        </w:rPr>
        <w:t>PARÁGRAFO TERCERO:</w:t>
      </w:r>
      <w:r w:rsidRPr="002A7094">
        <w:rPr>
          <w:rFonts w:ascii="Book Antiqua" w:hAnsi="Book Antiqua" w:cs="Arial"/>
          <w:sz w:val="20"/>
        </w:rPr>
        <w:t xml:space="preserve"> </w:t>
      </w:r>
      <w:r w:rsidRPr="002A7094">
        <w:rPr>
          <w:rFonts w:ascii="Book Antiqua" w:hAnsi="Book Antiqua" w:cs="Arial"/>
          <w:b/>
          <w:bCs/>
          <w:sz w:val="20"/>
        </w:rPr>
        <w:t>LA PREVISORA S.A</w:t>
      </w:r>
      <w:r w:rsidRPr="002A7094">
        <w:rPr>
          <w:rFonts w:ascii="Book Antiqua" w:hAnsi="Book Antiqua" w:cs="Arial"/>
          <w:sz w:val="20"/>
        </w:rPr>
        <w:t xml:space="preserve"> únicamente realiza sus pagos a través de transferencia electrónica, para lo cual se requerirá cumplir con las políticas establecidas por la compañía para dicho fin. No es posible efectuar el pago a través de cheque o cualquier otro medio de pago. </w:t>
      </w:r>
      <w:r w:rsidRPr="002A7094">
        <w:rPr>
          <w:rFonts w:ascii="Book Antiqua" w:hAnsi="Book Antiqua" w:cs="Arial"/>
          <w:b/>
          <w:bCs/>
          <w:sz w:val="20"/>
        </w:rPr>
        <w:t>PARÁGRAFO CUARTO:</w:t>
      </w:r>
      <w:r w:rsidRPr="002A7094">
        <w:rPr>
          <w:rFonts w:ascii="Book Antiqua" w:hAnsi="Book Antiqua" w:cs="Arial"/>
          <w:sz w:val="20"/>
        </w:rPr>
        <w:t xml:space="preserve"> Si la factura no es acompañada por los documentos solicitados, el término mencionado para pago no empezará a contarse hasta tanto no se aporten. Dicha demora no generará para </w:t>
      </w:r>
      <w:r w:rsidRPr="002A7094">
        <w:rPr>
          <w:rFonts w:ascii="Book Antiqua" w:hAnsi="Book Antiqua" w:cs="Arial"/>
          <w:b/>
          <w:bCs/>
          <w:sz w:val="20"/>
        </w:rPr>
        <w:t>EL PROVEEDOR</w:t>
      </w:r>
      <w:r w:rsidRPr="002A7094">
        <w:rPr>
          <w:rFonts w:ascii="Book Antiqua" w:hAnsi="Book Antiqua" w:cs="Arial"/>
          <w:sz w:val="20"/>
        </w:rPr>
        <w:t xml:space="preserve"> el derecho al pago de intereses o de compensación monetaria alguna. </w:t>
      </w:r>
      <w:r w:rsidRPr="002A7094">
        <w:rPr>
          <w:rFonts w:ascii="Book Antiqua" w:hAnsi="Book Antiqua" w:cs="Arial"/>
          <w:b/>
          <w:bCs/>
          <w:sz w:val="20"/>
          <w:u w:val="single"/>
        </w:rPr>
        <w:t>CLÁUSULA SÉPTIMA. DISPONIBILIDAD PRESUPUESTAL</w:t>
      </w:r>
      <w:r w:rsidRPr="002A7094">
        <w:rPr>
          <w:rFonts w:ascii="Book Antiqua" w:hAnsi="Book Antiqua" w:cs="Arial"/>
          <w:b/>
          <w:bCs/>
          <w:sz w:val="20"/>
        </w:rPr>
        <w:t>:</w:t>
      </w:r>
      <w:r w:rsidRPr="002A7094">
        <w:rPr>
          <w:rFonts w:ascii="Book Antiqua" w:hAnsi="Book Antiqua" w:cs="Arial"/>
          <w:sz w:val="20"/>
        </w:rPr>
        <w:t xml:space="preserve"> El valor del presente contrato se pagará con recursos propios de </w:t>
      </w:r>
      <w:r w:rsidRPr="002A7094">
        <w:rPr>
          <w:rFonts w:ascii="Book Antiqua" w:hAnsi="Book Antiqua" w:cs="Arial"/>
          <w:b/>
          <w:bCs/>
          <w:sz w:val="20"/>
        </w:rPr>
        <w:t>LA PREVISORA S.A</w:t>
      </w:r>
      <w:r w:rsidRPr="002A7094">
        <w:rPr>
          <w:rFonts w:ascii="Book Antiqua" w:hAnsi="Book Antiqua" w:cs="Arial"/>
          <w:sz w:val="20"/>
        </w:rPr>
        <w:t xml:space="preserve"> con cargo al Certificado de Disponibilidad Presupuestal No. 202200XXXX del XX de XXX de 202X emitido por la Gerencia de Planeación Financiera. </w:t>
      </w:r>
      <w:r w:rsidRPr="002A7094">
        <w:rPr>
          <w:rFonts w:ascii="Book Antiqua" w:hAnsi="Book Antiqua" w:cs="Arial"/>
          <w:b/>
          <w:bCs/>
          <w:sz w:val="20"/>
          <w:u w:val="single"/>
        </w:rPr>
        <w:t>CLÁUSULA OCTAVA. IMPUESTOS Y RETENCIONES:</w:t>
      </w:r>
      <w:r w:rsidRPr="002A7094">
        <w:rPr>
          <w:rFonts w:ascii="Book Antiqua" w:hAnsi="Book Antiqua" w:cs="Arial"/>
          <w:b/>
          <w:bCs/>
          <w:sz w:val="20"/>
        </w:rPr>
        <w:t xml:space="preserve"> </w:t>
      </w:r>
      <w:r w:rsidRPr="002A7094">
        <w:rPr>
          <w:rFonts w:ascii="Book Antiqua" w:hAnsi="Book Antiqua" w:cs="Arial"/>
          <w:sz w:val="20"/>
        </w:rPr>
        <w:t xml:space="preserve">Los impuestos y retenciones que surjan del presente contrato, corren por cuenta de </w:t>
      </w:r>
      <w:r w:rsidRPr="002A7094">
        <w:rPr>
          <w:rFonts w:ascii="Book Antiqua" w:hAnsi="Book Antiqua" w:cs="Arial"/>
          <w:b/>
          <w:bCs/>
          <w:sz w:val="20"/>
        </w:rPr>
        <w:t>EL PROVEEDOR</w:t>
      </w:r>
      <w:r w:rsidRPr="002A7094">
        <w:rPr>
          <w:rFonts w:ascii="Book Antiqua" w:hAnsi="Book Antiqua" w:cs="Arial"/>
          <w:sz w:val="20"/>
        </w:rPr>
        <w:t xml:space="preserve">, para cuyos efectos </w:t>
      </w:r>
      <w:r w:rsidRPr="002A7094">
        <w:rPr>
          <w:rFonts w:ascii="Book Antiqua" w:hAnsi="Book Antiqua" w:cs="Arial"/>
          <w:b/>
          <w:bCs/>
          <w:sz w:val="20"/>
        </w:rPr>
        <w:t>LA PREVISORA S.A</w:t>
      </w:r>
      <w:r w:rsidRPr="002A7094">
        <w:rPr>
          <w:rFonts w:ascii="Book Antiqua" w:hAnsi="Book Antiqua" w:cs="Arial"/>
          <w:sz w:val="20"/>
        </w:rPr>
        <w:t xml:space="preserve"> hará las retenciones del caso y cumplirá las obligaciones fiscales que ordene la Ley. </w:t>
      </w:r>
      <w:r w:rsidRPr="002A7094">
        <w:rPr>
          <w:rFonts w:ascii="Book Antiqua" w:hAnsi="Book Antiqua" w:cs="Arial"/>
          <w:b/>
          <w:bCs/>
          <w:sz w:val="20"/>
          <w:u w:val="single"/>
        </w:rPr>
        <w:t>CLÁUSULA NOVENA. TERMINACIÓN Y CAUSALES DE TERMINACIÓN ANTICIPADA:</w:t>
      </w:r>
      <w:r w:rsidRPr="002A7094">
        <w:rPr>
          <w:rFonts w:ascii="Book Antiqua" w:hAnsi="Book Antiqua" w:cs="Arial"/>
          <w:b/>
          <w:bCs/>
          <w:sz w:val="20"/>
        </w:rPr>
        <w:t xml:space="preserve"> </w:t>
      </w:r>
      <w:r w:rsidRPr="002A7094">
        <w:rPr>
          <w:rFonts w:ascii="Book Antiqua" w:hAnsi="Book Antiqua" w:cs="Arial"/>
          <w:sz w:val="20"/>
        </w:rPr>
        <w:t xml:space="preserve">El presente contrato podrá terminarse en cualquier momento por mutuo acuerdo entre </w:t>
      </w:r>
      <w:r w:rsidRPr="002A7094">
        <w:rPr>
          <w:rFonts w:ascii="Book Antiqua" w:hAnsi="Book Antiqua" w:cs="Arial"/>
          <w:b/>
          <w:sz w:val="20"/>
        </w:rPr>
        <w:t>LAS PARTES</w:t>
      </w:r>
      <w:r w:rsidRPr="002A7094">
        <w:rPr>
          <w:rFonts w:ascii="Book Antiqua" w:hAnsi="Book Antiqua" w:cs="Arial"/>
          <w:sz w:val="20"/>
        </w:rPr>
        <w:t xml:space="preserve">, mediante documento escrito </w:t>
      </w:r>
      <w:r w:rsidRPr="002A7094">
        <w:rPr>
          <w:rFonts w:ascii="Book Antiqua" w:hAnsi="Book Antiqua" w:cs="Arial"/>
          <w:sz w:val="20"/>
        </w:rPr>
        <w:lastRenderedPageBreak/>
        <w:t xml:space="preserve">suscrito por estas. También podrá darse por terminado y de manera anticipada por </w:t>
      </w:r>
      <w:r w:rsidRPr="002A7094">
        <w:rPr>
          <w:rFonts w:ascii="Book Antiqua" w:hAnsi="Book Antiqua" w:cs="Arial"/>
          <w:b/>
          <w:bCs/>
          <w:sz w:val="20"/>
        </w:rPr>
        <w:t>LA PREVISORA S.A</w:t>
      </w:r>
      <w:r w:rsidRPr="002A7094">
        <w:rPr>
          <w:rFonts w:ascii="Book Antiqua" w:hAnsi="Book Antiqua" w:cs="Arial"/>
          <w:sz w:val="20"/>
        </w:rPr>
        <w:t xml:space="preserve">, sin previo requerimiento ni resarcimiento de perjuicio alguno, mediante comunicación escrita enviada a </w:t>
      </w:r>
      <w:r w:rsidRPr="002A7094">
        <w:rPr>
          <w:rFonts w:ascii="Book Antiqua" w:hAnsi="Book Antiqua" w:cs="Arial"/>
          <w:b/>
          <w:sz w:val="20"/>
        </w:rPr>
        <w:t>EL PROVEEDOR</w:t>
      </w:r>
      <w:r w:rsidRPr="002A7094">
        <w:rPr>
          <w:rFonts w:ascii="Book Antiqua" w:hAnsi="Book Antiqua" w:cs="Arial"/>
          <w:sz w:val="20"/>
        </w:rPr>
        <w:t xml:space="preserve"> con una antelación no inferior a treinta (30) días a la fecha estimada para su terminación</w:t>
      </w:r>
      <w:r w:rsidRPr="002A7094">
        <w:rPr>
          <w:rFonts w:ascii="Book Antiqua" w:hAnsi="Book Antiqua" w:cs="Arial"/>
          <w:b/>
          <w:sz w:val="20"/>
        </w:rPr>
        <w:t>.</w:t>
      </w:r>
      <w:r w:rsidRPr="002A7094">
        <w:rPr>
          <w:rFonts w:ascii="Book Antiqua" w:hAnsi="Book Antiqua" w:cs="Arial"/>
          <w:sz w:val="20"/>
        </w:rPr>
        <w:t xml:space="preserve"> </w:t>
      </w:r>
      <w:r w:rsidRPr="002A7094">
        <w:rPr>
          <w:rFonts w:ascii="Book Antiqua" w:hAnsi="Book Antiqua" w:cs="Arial"/>
          <w:b/>
          <w:sz w:val="20"/>
        </w:rPr>
        <w:t xml:space="preserve">PARÁGRAFO: </w:t>
      </w:r>
      <w:r w:rsidRPr="002A7094">
        <w:rPr>
          <w:rFonts w:ascii="Book Antiqua" w:hAnsi="Book Antiqua" w:cs="Arial"/>
          <w:b/>
          <w:bCs/>
          <w:sz w:val="20"/>
        </w:rPr>
        <w:t>LA PREVISORA S.A</w:t>
      </w:r>
      <w:r w:rsidRPr="002A7094">
        <w:rPr>
          <w:rFonts w:ascii="Book Antiqua" w:hAnsi="Book Antiqua" w:cs="Arial"/>
          <w:b/>
          <w:sz w:val="20"/>
        </w:rPr>
        <w:t xml:space="preserve"> </w:t>
      </w:r>
      <w:r w:rsidRPr="002A7094">
        <w:rPr>
          <w:rFonts w:ascii="Book Antiqua" w:hAnsi="Book Antiqua" w:cs="Arial"/>
          <w:sz w:val="20"/>
        </w:rPr>
        <w:t xml:space="preserve">podrá dar por terminada el contrato en cualquier momento de manera anticipada, mediante comunicación escrita enviada a </w:t>
      </w:r>
      <w:r w:rsidRPr="002A7094">
        <w:rPr>
          <w:rFonts w:ascii="Book Antiqua" w:hAnsi="Book Antiqua" w:cs="Arial"/>
          <w:b/>
          <w:sz w:val="20"/>
        </w:rPr>
        <w:t>EL PROVEEDOR</w:t>
      </w:r>
      <w:r w:rsidRPr="002A7094">
        <w:rPr>
          <w:rFonts w:ascii="Book Antiqua" w:hAnsi="Book Antiqua" w:cs="Arial"/>
          <w:sz w:val="20"/>
        </w:rPr>
        <w:t xml:space="preserve"> en los siguientes casos: </w:t>
      </w:r>
      <w:r w:rsidRPr="002A7094">
        <w:rPr>
          <w:rFonts w:ascii="Book Antiqua" w:hAnsi="Book Antiqua" w:cs="Arial"/>
          <w:b/>
          <w:sz w:val="20"/>
        </w:rPr>
        <w:t>1.</w:t>
      </w:r>
      <w:r w:rsidRPr="002A7094">
        <w:rPr>
          <w:rFonts w:ascii="Book Antiqua" w:hAnsi="Book Antiqua" w:cs="Arial"/>
          <w:sz w:val="20"/>
        </w:rPr>
        <w:t xml:space="preserve"> Cuando </w:t>
      </w:r>
      <w:r w:rsidRPr="002A7094">
        <w:rPr>
          <w:rFonts w:ascii="Book Antiqua" w:hAnsi="Book Antiqua" w:cs="Arial"/>
          <w:b/>
          <w:sz w:val="20"/>
        </w:rPr>
        <w:t>EL PROVEEDOR</w:t>
      </w:r>
      <w:r w:rsidRPr="002A7094">
        <w:rPr>
          <w:rFonts w:ascii="Book Antiqua" w:hAnsi="Book Antiqua" w:cs="Arial"/>
          <w:sz w:val="20"/>
        </w:rPr>
        <w:t xml:space="preserve">, sin mediar una causa que lo justifique, no diere inicio a la ejecución del contrato. </w:t>
      </w:r>
      <w:r w:rsidRPr="002A7094">
        <w:rPr>
          <w:rFonts w:ascii="Book Antiqua" w:hAnsi="Book Antiqua" w:cs="Arial"/>
          <w:b/>
          <w:sz w:val="20"/>
        </w:rPr>
        <w:t>2.</w:t>
      </w:r>
      <w:r w:rsidRPr="002A7094">
        <w:rPr>
          <w:rFonts w:ascii="Book Antiqua" w:hAnsi="Book Antiqua" w:cs="Arial"/>
          <w:sz w:val="20"/>
        </w:rPr>
        <w:t xml:space="preserve"> Cuando del incumplimiento de obligaciones de </w:t>
      </w:r>
      <w:r w:rsidRPr="002A7094">
        <w:rPr>
          <w:rFonts w:ascii="Book Antiqua" w:hAnsi="Book Antiqua" w:cs="Arial"/>
          <w:b/>
          <w:sz w:val="20"/>
        </w:rPr>
        <w:t>EL PROVEEDOR</w:t>
      </w:r>
      <w:r w:rsidRPr="002A7094">
        <w:rPr>
          <w:rFonts w:ascii="Book Antiqua" w:hAnsi="Book Antiqua" w:cs="Arial"/>
          <w:sz w:val="20"/>
        </w:rPr>
        <w:t xml:space="preserve"> se deriven consecuencias que hagan imposible o dificulten gravemente la ejecución del contrato, o se estén causando perjuicios a </w:t>
      </w:r>
      <w:r w:rsidRPr="002A7094">
        <w:rPr>
          <w:rFonts w:ascii="Book Antiqua" w:hAnsi="Book Antiqua" w:cs="Arial"/>
          <w:b/>
          <w:bCs/>
          <w:sz w:val="20"/>
        </w:rPr>
        <w:t>LA PREVISORA S.A</w:t>
      </w:r>
      <w:r w:rsidRPr="002A7094">
        <w:rPr>
          <w:rFonts w:ascii="Book Antiqua" w:hAnsi="Book Antiqua" w:cs="Arial"/>
          <w:b/>
          <w:sz w:val="20"/>
        </w:rPr>
        <w:t xml:space="preserve"> 3.</w:t>
      </w:r>
      <w:r w:rsidRPr="002A7094">
        <w:rPr>
          <w:rFonts w:ascii="Book Antiqua" w:hAnsi="Book Antiqua" w:cs="Arial"/>
          <w:sz w:val="20"/>
        </w:rPr>
        <w:t xml:space="preserve"> Cuando </w:t>
      </w:r>
      <w:r w:rsidRPr="002A7094">
        <w:rPr>
          <w:rFonts w:ascii="Book Antiqua" w:hAnsi="Book Antiqua" w:cs="Arial"/>
          <w:b/>
          <w:sz w:val="20"/>
        </w:rPr>
        <w:t>EL PROVEEDOR</w:t>
      </w:r>
      <w:r w:rsidRPr="002A7094">
        <w:rPr>
          <w:rFonts w:ascii="Book Antiqua" w:hAnsi="Book Antiqua" w:cs="Arial"/>
          <w:sz w:val="20"/>
        </w:rPr>
        <w:t xml:space="preserve"> omita, eluda y en general no cumpla con sus obligaciones en materia laboral o cualquier otra de las obligaciones pactadas en el contrato. </w:t>
      </w:r>
      <w:r w:rsidRPr="002A7094">
        <w:rPr>
          <w:rFonts w:ascii="Book Antiqua" w:hAnsi="Book Antiqua" w:cs="Arial"/>
          <w:b/>
          <w:sz w:val="20"/>
        </w:rPr>
        <w:t>4.</w:t>
      </w:r>
      <w:r w:rsidRPr="002A7094">
        <w:rPr>
          <w:rFonts w:ascii="Book Antiqua" w:hAnsi="Book Antiqua" w:cs="Arial"/>
          <w:sz w:val="20"/>
        </w:rPr>
        <w:t xml:space="preserve"> Cuando </w:t>
      </w:r>
      <w:r w:rsidRPr="002A7094">
        <w:rPr>
          <w:rFonts w:ascii="Book Antiqua" w:hAnsi="Book Antiqua" w:cs="Arial"/>
          <w:b/>
          <w:sz w:val="20"/>
        </w:rPr>
        <w:t>EL PROVEEDOR</w:t>
      </w:r>
      <w:r w:rsidRPr="002A7094">
        <w:rPr>
          <w:rFonts w:ascii="Book Antiqua" w:hAnsi="Book Antiqua" w:cs="Arial"/>
          <w:sz w:val="20"/>
        </w:rPr>
        <w:t xml:space="preserve"> abandone o suspenda la labor contratada total o parcialmente, sin acuerdo o autorización previa y escrita de </w:t>
      </w:r>
      <w:r w:rsidRPr="002A7094">
        <w:rPr>
          <w:rFonts w:ascii="Book Antiqua" w:hAnsi="Book Antiqua" w:cs="Arial"/>
          <w:b/>
          <w:bCs/>
          <w:sz w:val="20"/>
        </w:rPr>
        <w:t>LA PREVISORA S.A</w:t>
      </w:r>
      <w:r w:rsidRPr="002A7094">
        <w:rPr>
          <w:rFonts w:ascii="Book Antiqua" w:hAnsi="Book Antiqua" w:cs="Arial"/>
          <w:b/>
          <w:sz w:val="20"/>
        </w:rPr>
        <w:t xml:space="preserve"> 5.</w:t>
      </w:r>
      <w:r w:rsidRPr="002A7094">
        <w:rPr>
          <w:rFonts w:ascii="Book Antiqua" w:hAnsi="Book Antiqua" w:cs="Arial"/>
          <w:sz w:val="20"/>
        </w:rPr>
        <w:t xml:space="preserve"> Cuando suspendidas todas o alguna de las obligaciones emanadas del contrato, </w:t>
      </w:r>
      <w:r w:rsidRPr="002A7094">
        <w:rPr>
          <w:rFonts w:ascii="Book Antiqua" w:hAnsi="Book Antiqua" w:cs="Arial"/>
          <w:b/>
          <w:sz w:val="20"/>
        </w:rPr>
        <w:t xml:space="preserve">EL PROVEEDOR </w:t>
      </w:r>
      <w:r w:rsidRPr="002A7094">
        <w:rPr>
          <w:rFonts w:ascii="Book Antiqua" w:hAnsi="Book Antiqua" w:cs="Arial"/>
          <w:sz w:val="20"/>
        </w:rPr>
        <w:t xml:space="preserve">no reanude su ejecución dentro del plazo acordado entre las partes, una vez terminadas las causas que obligaron a la suspensión. </w:t>
      </w:r>
      <w:r w:rsidRPr="002A7094">
        <w:rPr>
          <w:rFonts w:ascii="Book Antiqua" w:hAnsi="Book Antiqua" w:cs="Arial"/>
          <w:b/>
          <w:sz w:val="20"/>
        </w:rPr>
        <w:t>6.</w:t>
      </w:r>
      <w:r w:rsidRPr="002A7094">
        <w:rPr>
          <w:rFonts w:ascii="Book Antiqua" w:hAnsi="Book Antiqua" w:cs="Arial"/>
          <w:sz w:val="20"/>
        </w:rPr>
        <w:t xml:space="preserve"> Cuando </w:t>
      </w:r>
      <w:r w:rsidRPr="002A7094">
        <w:rPr>
          <w:rFonts w:ascii="Book Antiqua" w:hAnsi="Book Antiqua" w:cs="Arial"/>
          <w:b/>
          <w:sz w:val="20"/>
        </w:rPr>
        <w:t>EL PROVEEDOR</w:t>
      </w:r>
      <w:r w:rsidRPr="002A7094">
        <w:rPr>
          <w:rFonts w:ascii="Book Antiqua" w:hAnsi="Book Antiqua" w:cs="Arial"/>
          <w:sz w:val="20"/>
        </w:rPr>
        <w:t xml:space="preserve"> subcontrate, traspase o ceda el contrato sin previa autorización expresa y escrita de </w:t>
      </w:r>
      <w:r w:rsidRPr="002A7094">
        <w:rPr>
          <w:rFonts w:ascii="Book Antiqua" w:hAnsi="Book Antiqua" w:cs="Arial"/>
          <w:b/>
          <w:bCs/>
          <w:sz w:val="20"/>
        </w:rPr>
        <w:t>LA PREVISORA S.A</w:t>
      </w:r>
      <w:r w:rsidRPr="002A7094">
        <w:rPr>
          <w:rFonts w:ascii="Book Antiqua" w:hAnsi="Book Antiqua" w:cs="Arial"/>
          <w:b/>
          <w:sz w:val="20"/>
        </w:rPr>
        <w:t xml:space="preserve"> 7.</w:t>
      </w:r>
      <w:r w:rsidRPr="002A7094">
        <w:rPr>
          <w:rFonts w:ascii="Book Antiqua" w:hAnsi="Book Antiqua" w:cs="Arial"/>
          <w:sz w:val="20"/>
        </w:rPr>
        <w:t xml:space="preserve"> Cuando </w:t>
      </w:r>
      <w:r w:rsidRPr="002A7094">
        <w:rPr>
          <w:rFonts w:ascii="Book Antiqua" w:hAnsi="Book Antiqua" w:cs="Arial"/>
          <w:b/>
          <w:bCs/>
          <w:sz w:val="20"/>
        </w:rPr>
        <w:t>EL PROVEEDOR</w:t>
      </w:r>
      <w:r w:rsidRPr="002A7094">
        <w:rPr>
          <w:rFonts w:ascii="Book Antiqua" w:hAnsi="Book Antiqua" w:cs="Arial"/>
          <w:sz w:val="20"/>
        </w:rPr>
        <w:t xml:space="preserve"> no importe oportunamente de la fusión, escisión o cambio de control. </w:t>
      </w:r>
      <w:r w:rsidRPr="002A7094">
        <w:rPr>
          <w:rFonts w:ascii="Book Antiqua" w:hAnsi="Book Antiqua" w:cs="Arial"/>
          <w:b/>
          <w:bCs/>
          <w:sz w:val="20"/>
        </w:rPr>
        <w:t>8.</w:t>
      </w:r>
      <w:r w:rsidRPr="002A7094">
        <w:rPr>
          <w:rFonts w:ascii="Book Antiqua" w:hAnsi="Book Antiqua" w:cs="Arial"/>
          <w:sz w:val="20"/>
        </w:rPr>
        <w:t xml:space="preserve"> Por sobrevenir caso fortuito o fuerza mayor que imposibiliten la ejecución del contrato. </w:t>
      </w:r>
      <w:r w:rsidRPr="002A7094">
        <w:rPr>
          <w:rFonts w:ascii="Book Antiqua" w:hAnsi="Book Antiqua" w:cs="Arial"/>
          <w:b/>
          <w:sz w:val="20"/>
        </w:rPr>
        <w:t>9.</w:t>
      </w:r>
      <w:r w:rsidRPr="002A7094">
        <w:rPr>
          <w:rFonts w:ascii="Book Antiqua" w:hAnsi="Book Antiqua" w:cs="Arial"/>
          <w:sz w:val="20"/>
        </w:rPr>
        <w:t xml:space="preserve"> Por disolución de la persona jurídica de </w:t>
      </w:r>
      <w:r w:rsidRPr="002A7094">
        <w:rPr>
          <w:rFonts w:ascii="Book Antiqua" w:hAnsi="Book Antiqua" w:cs="Arial"/>
          <w:b/>
          <w:sz w:val="20"/>
        </w:rPr>
        <w:t>EL PROVEEDOR. 10.</w:t>
      </w:r>
      <w:r w:rsidRPr="002A7094">
        <w:rPr>
          <w:rFonts w:ascii="Book Antiqua" w:hAnsi="Book Antiqua" w:cs="Arial"/>
          <w:sz w:val="20"/>
        </w:rPr>
        <w:t xml:space="preserve"> Por inicio de proceso liquidatario, cesación de pagos, concurso de acreedores o embargos judiciales de </w:t>
      </w:r>
      <w:r w:rsidRPr="002A7094">
        <w:rPr>
          <w:rFonts w:ascii="Book Antiqua" w:hAnsi="Book Antiqua" w:cs="Arial"/>
          <w:b/>
          <w:sz w:val="20"/>
        </w:rPr>
        <w:t>EL PROVEEDOR</w:t>
      </w:r>
      <w:r w:rsidRPr="002A7094">
        <w:rPr>
          <w:rFonts w:ascii="Book Antiqua" w:hAnsi="Book Antiqua" w:cs="Arial"/>
          <w:sz w:val="20"/>
        </w:rPr>
        <w:t xml:space="preserve"> que afecten de manera grave el cumplimiento del contrato. </w:t>
      </w:r>
      <w:r w:rsidRPr="002A7094">
        <w:rPr>
          <w:rFonts w:ascii="Book Antiqua" w:hAnsi="Book Antiqua" w:cs="Arial"/>
          <w:b/>
          <w:sz w:val="20"/>
        </w:rPr>
        <w:t>11.</w:t>
      </w:r>
      <w:r w:rsidRPr="002A7094">
        <w:rPr>
          <w:rFonts w:ascii="Book Antiqua" w:hAnsi="Book Antiqua" w:cs="Arial"/>
          <w:sz w:val="20"/>
        </w:rPr>
        <w:t xml:space="preserve"> Cuando </w:t>
      </w:r>
      <w:r w:rsidRPr="002A7094">
        <w:rPr>
          <w:rFonts w:ascii="Book Antiqua" w:hAnsi="Book Antiqua" w:cs="Arial"/>
          <w:b/>
          <w:sz w:val="20"/>
        </w:rPr>
        <w:t>EL PROVEEDOR</w:t>
      </w:r>
      <w:r w:rsidRPr="002A7094">
        <w:rPr>
          <w:rFonts w:ascii="Book Antiqua" w:hAnsi="Book Antiqua" w:cs="Arial"/>
          <w:sz w:val="20"/>
        </w:rPr>
        <w:t xml:space="preserve"> se encuentre incurso en alguna causal de inhabilidad o incompatibilidad prevista en la Constitución Política o en la Ley. </w:t>
      </w:r>
      <w:r w:rsidRPr="002A7094">
        <w:rPr>
          <w:rFonts w:ascii="Book Antiqua" w:hAnsi="Book Antiqua" w:cs="Arial"/>
          <w:b/>
          <w:sz w:val="20"/>
        </w:rPr>
        <w:t>12.</w:t>
      </w:r>
      <w:r w:rsidRPr="002A7094">
        <w:rPr>
          <w:rFonts w:ascii="Book Antiqua" w:hAnsi="Book Antiqua" w:cs="Arial"/>
          <w:sz w:val="20"/>
        </w:rPr>
        <w:t xml:space="preserve"> Cuando </w:t>
      </w:r>
      <w:r w:rsidRPr="002A7094">
        <w:rPr>
          <w:rFonts w:ascii="Book Antiqua" w:hAnsi="Book Antiqua" w:cs="Arial"/>
          <w:b/>
          <w:sz w:val="20"/>
        </w:rPr>
        <w:t>EL PROVEEDOR</w:t>
      </w:r>
      <w:r w:rsidRPr="002A7094">
        <w:rPr>
          <w:rFonts w:ascii="Book Antiqua" w:hAnsi="Book Antiqua" w:cs="Arial"/>
          <w:sz w:val="20"/>
        </w:rPr>
        <w:t xml:space="preserve"> no diere cumplimiento a las disposiciones legales relacionadas con la prevención y control al lavado de activos y el financiamiento del terrorismo que sean aplicables. </w:t>
      </w:r>
      <w:r w:rsidRPr="002A7094">
        <w:rPr>
          <w:rFonts w:ascii="Book Antiqua" w:hAnsi="Book Antiqua" w:cs="Arial"/>
          <w:b/>
          <w:sz w:val="20"/>
        </w:rPr>
        <w:t>13.</w:t>
      </w:r>
      <w:r w:rsidRPr="002A7094">
        <w:rPr>
          <w:rFonts w:ascii="Book Antiqua" w:hAnsi="Book Antiqua" w:cs="Arial"/>
          <w:sz w:val="20"/>
        </w:rPr>
        <w:t xml:space="preserve"> Cuando </w:t>
      </w:r>
      <w:r w:rsidRPr="002A7094">
        <w:rPr>
          <w:rFonts w:ascii="Book Antiqua" w:hAnsi="Book Antiqua" w:cs="Arial"/>
          <w:b/>
          <w:sz w:val="20"/>
        </w:rPr>
        <w:t>EL PROVEEDOR</w:t>
      </w:r>
      <w:r w:rsidRPr="002A7094">
        <w:rPr>
          <w:rFonts w:ascii="Book Antiqua" w:hAnsi="Book Antiqua" w:cs="Arial"/>
          <w:sz w:val="20"/>
        </w:rPr>
        <w:t xml:space="preserve">, alguno o algunos de sus accionistas, asociados o socios figuren en las listas internacionales vinculantes para Colombia de conformidad con el derecho internacional (Listas de las Naciones Unidas), listas OFAC o aquellas otras listas de criminales y terroristas que por su naturaleza generen un alto riesgo de LA/FT. </w:t>
      </w:r>
      <w:r w:rsidRPr="002A7094">
        <w:rPr>
          <w:rFonts w:ascii="Book Antiqua" w:hAnsi="Book Antiqua" w:cs="Arial"/>
          <w:b/>
          <w:sz w:val="20"/>
        </w:rPr>
        <w:t>14.</w:t>
      </w:r>
      <w:r w:rsidRPr="002A7094">
        <w:rPr>
          <w:rFonts w:ascii="Book Antiqua" w:hAnsi="Book Antiqua" w:cs="Arial"/>
          <w:sz w:val="20"/>
        </w:rPr>
        <w:t xml:space="preserve"> Cuando </w:t>
      </w:r>
      <w:r w:rsidRPr="002A7094">
        <w:rPr>
          <w:rFonts w:ascii="Book Antiqua" w:hAnsi="Book Antiqua" w:cs="Arial"/>
          <w:b/>
          <w:bCs/>
          <w:sz w:val="20"/>
        </w:rPr>
        <w:t>LA PREVISORA S.A</w:t>
      </w:r>
      <w:r w:rsidRPr="002A7094">
        <w:rPr>
          <w:rFonts w:ascii="Book Antiqua" w:hAnsi="Book Antiqua" w:cs="Arial"/>
          <w:b/>
          <w:sz w:val="20"/>
        </w:rPr>
        <w:t xml:space="preserve"> </w:t>
      </w:r>
      <w:r w:rsidRPr="002A7094">
        <w:rPr>
          <w:rFonts w:ascii="Book Antiqua" w:hAnsi="Book Antiqua" w:cs="Arial"/>
          <w:sz w:val="20"/>
        </w:rPr>
        <w:t xml:space="preserve">tenga conocimiento que los recursos de </w:t>
      </w:r>
      <w:r w:rsidRPr="002A7094">
        <w:rPr>
          <w:rFonts w:ascii="Book Antiqua" w:hAnsi="Book Antiqua" w:cs="Arial"/>
          <w:b/>
          <w:sz w:val="20"/>
        </w:rPr>
        <w:t xml:space="preserve">EL PROVEEDOR </w:t>
      </w:r>
      <w:r w:rsidRPr="002A7094">
        <w:rPr>
          <w:rFonts w:ascii="Book Antiqua" w:hAnsi="Book Antiqua" w:cs="Arial"/>
          <w:sz w:val="20"/>
        </w:rPr>
        <w:t xml:space="preserve">provienen de actividades ilícitas contempladas en el Código Penal Colombiano o en cualquier norma que lo sustituya, adicione o modifique, o que ha efectuado transacciones u operaciones destinadas a dichas actividades o a favor de personas relacionadas con las mismas. </w:t>
      </w:r>
      <w:r w:rsidRPr="002A7094">
        <w:rPr>
          <w:rFonts w:ascii="Book Antiqua" w:hAnsi="Book Antiqua" w:cs="Arial"/>
          <w:b/>
          <w:sz w:val="20"/>
        </w:rPr>
        <w:t>15.</w:t>
      </w:r>
      <w:r w:rsidRPr="002A7094">
        <w:rPr>
          <w:rFonts w:ascii="Book Antiqua" w:hAnsi="Book Antiqua" w:cs="Arial"/>
          <w:sz w:val="20"/>
        </w:rPr>
        <w:t xml:space="preserve"> Por violación de las obligaciones de confidencialidad relacionadas con el negocio, la tecnología o el uso de propiedad intelectual o de marcas. </w:t>
      </w:r>
      <w:r w:rsidRPr="002A7094">
        <w:rPr>
          <w:rFonts w:ascii="Book Antiqua" w:hAnsi="Book Antiqua" w:cs="Arial"/>
          <w:b/>
          <w:sz w:val="20"/>
        </w:rPr>
        <w:t>16.</w:t>
      </w:r>
      <w:r w:rsidRPr="002A7094">
        <w:rPr>
          <w:rFonts w:ascii="Book Antiqua" w:hAnsi="Book Antiqua" w:cs="Arial"/>
          <w:sz w:val="20"/>
        </w:rPr>
        <w:t xml:space="preserve"> Cualquier acción u omisión que afecte los intereses de </w:t>
      </w:r>
      <w:r w:rsidRPr="002A7094">
        <w:rPr>
          <w:rFonts w:ascii="Book Antiqua" w:hAnsi="Book Antiqua" w:cs="Arial"/>
          <w:b/>
          <w:bCs/>
          <w:sz w:val="20"/>
        </w:rPr>
        <w:t>LA PREVISORA S.A</w:t>
      </w:r>
      <w:r w:rsidRPr="002A7094">
        <w:rPr>
          <w:rFonts w:ascii="Book Antiqua" w:hAnsi="Book Antiqua" w:cs="Arial"/>
          <w:b/>
          <w:sz w:val="20"/>
        </w:rPr>
        <w:t xml:space="preserve"> 17.</w:t>
      </w:r>
      <w:r w:rsidRPr="002A7094">
        <w:rPr>
          <w:rFonts w:ascii="Book Antiqua" w:hAnsi="Book Antiqua" w:cs="Arial"/>
          <w:sz w:val="20"/>
        </w:rPr>
        <w:t xml:space="preserve"> Cuando </w:t>
      </w:r>
      <w:r w:rsidRPr="002A7094">
        <w:rPr>
          <w:rFonts w:ascii="Book Antiqua" w:hAnsi="Book Antiqua" w:cs="Arial"/>
          <w:b/>
          <w:sz w:val="20"/>
        </w:rPr>
        <w:t>EL PROVEEDOR</w:t>
      </w:r>
      <w:r w:rsidRPr="002A7094">
        <w:rPr>
          <w:rFonts w:ascii="Book Antiqua" w:hAnsi="Book Antiqua" w:cs="Arial"/>
          <w:sz w:val="20"/>
        </w:rPr>
        <w:t xml:space="preserve"> ejecute cualquier acto de competencia desleal para con sus colegas o con cualquier otra Compañía. </w:t>
      </w:r>
      <w:r w:rsidRPr="002A7094">
        <w:rPr>
          <w:rFonts w:ascii="Book Antiqua" w:hAnsi="Book Antiqua" w:cs="Arial"/>
          <w:b/>
          <w:sz w:val="20"/>
        </w:rPr>
        <w:t>18.</w:t>
      </w:r>
      <w:r w:rsidRPr="002A7094">
        <w:rPr>
          <w:rFonts w:ascii="Book Antiqua" w:hAnsi="Book Antiqua" w:cs="Arial"/>
          <w:sz w:val="20"/>
        </w:rPr>
        <w:t xml:space="preserve"> Por violación o incumplimiento del Sistema de Gestión de Seguridad de la Información (SGSI). </w:t>
      </w:r>
      <w:r w:rsidRPr="002A7094">
        <w:rPr>
          <w:rFonts w:ascii="Book Antiqua" w:hAnsi="Book Antiqua" w:cs="Arial"/>
          <w:b/>
          <w:sz w:val="20"/>
        </w:rPr>
        <w:t>19.</w:t>
      </w:r>
      <w:r w:rsidRPr="002A7094">
        <w:rPr>
          <w:rFonts w:ascii="Book Antiqua" w:hAnsi="Book Antiqua" w:cs="Arial"/>
          <w:sz w:val="20"/>
        </w:rPr>
        <w:t xml:space="preserve"> Por violación de alguna de las obligaciones previstas dirigidas al tratamiento y la protección de la información y en particular cualquier violación o inobservancia a las leyes que protegen la información personal, todo lo anterior enmarcado dentro del alcance del presente contrato. La terminación del contrato en cualquiera de los casos descritos no ocasionará a cargo de </w:t>
      </w:r>
      <w:r w:rsidRPr="002A7094">
        <w:rPr>
          <w:rFonts w:ascii="Book Antiqua" w:hAnsi="Book Antiqua" w:cs="Arial"/>
          <w:b/>
          <w:bCs/>
          <w:sz w:val="20"/>
        </w:rPr>
        <w:t>LA PREVISORA S.A</w:t>
      </w:r>
      <w:r w:rsidRPr="002A7094">
        <w:rPr>
          <w:rFonts w:ascii="Book Antiqua" w:hAnsi="Book Antiqua" w:cs="Arial"/>
          <w:b/>
          <w:sz w:val="20"/>
        </w:rPr>
        <w:t xml:space="preserve"> </w:t>
      </w:r>
      <w:r w:rsidRPr="002A7094">
        <w:rPr>
          <w:rFonts w:ascii="Book Antiqua" w:hAnsi="Book Antiqua" w:cs="Arial"/>
          <w:sz w:val="20"/>
        </w:rPr>
        <w:t xml:space="preserve">el pago de suma alguna a título de indemnización; en todo </w:t>
      </w:r>
      <w:r w:rsidRPr="002A7094">
        <w:rPr>
          <w:rFonts w:ascii="Book Antiqua" w:hAnsi="Book Antiqua" w:cs="Arial"/>
          <w:sz w:val="20"/>
        </w:rPr>
        <w:lastRenderedPageBreak/>
        <w:t>caso,</w:t>
      </w:r>
      <w:r w:rsidRPr="002A7094">
        <w:rPr>
          <w:rFonts w:ascii="Book Antiqua" w:hAnsi="Book Antiqua" w:cs="Arial"/>
          <w:b/>
          <w:sz w:val="20"/>
        </w:rPr>
        <w:t xml:space="preserve"> </w:t>
      </w:r>
      <w:r w:rsidRPr="002A7094">
        <w:rPr>
          <w:rFonts w:ascii="Book Antiqua" w:hAnsi="Book Antiqua" w:cs="Arial"/>
          <w:b/>
          <w:bCs/>
          <w:sz w:val="20"/>
        </w:rPr>
        <w:t>LA PREVISORA S.A</w:t>
      </w:r>
      <w:r w:rsidRPr="002A7094">
        <w:rPr>
          <w:rFonts w:ascii="Book Antiqua" w:hAnsi="Book Antiqua" w:cs="Arial"/>
          <w:b/>
          <w:sz w:val="20"/>
        </w:rPr>
        <w:t xml:space="preserve"> </w:t>
      </w:r>
      <w:r w:rsidRPr="002A7094">
        <w:rPr>
          <w:rFonts w:ascii="Book Antiqua" w:hAnsi="Book Antiqua" w:cs="Arial"/>
          <w:sz w:val="20"/>
        </w:rPr>
        <w:t xml:space="preserve">garantizará a </w:t>
      </w:r>
      <w:r w:rsidRPr="002A7094">
        <w:rPr>
          <w:rFonts w:ascii="Book Antiqua" w:hAnsi="Book Antiqua" w:cs="Arial"/>
          <w:b/>
          <w:sz w:val="20"/>
        </w:rPr>
        <w:t xml:space="preserve">EL PROVEEDOR </w:t>
      </w:r>
      <w:r w:rsidRPr="002A7094">
        <w:rPr>
          <w:rFonts w:ascii="Book Antiqua" w:hAnsi="Book Antiqua" w:cs="Arial"/>
          <w:sz w:val="20"/>
        </w:rPr>
        <w:t xml:space="preserve">el derecho al debido proceso y el principio de legalidad. </w:t>
      </w:r>
      <w:r w:rsidRPr="002A7094">
        <w:rPr>
          <w:rFonts w:ascii="Book Antiqua" w:hAnsi="Book Antiqua" w:cs="Arial"/>
          <w:b/>
          <w:bCs/>
          <w:sz w:val="20"/>
          <w:u w:val="single"/>
        </w:rPr>
        <w:t>CLÁUSULA DÉCIMA. SUSPENSIÓN:</w:t>
      </w:r>
      <w:r w:rsidRPr="002A7094">
        <w:rPr>
          <w:rFonts w:ascii="Book Antiqua" w:hAnsi="Book Antiqua" w:cs="Arial"/>
          <w:sz w:val="20"/>
        </w:rPr>
        <w:t xml:space="preserve"> La ejecución del contrato se podrá suspender de común acuerdo entre las partes, por circunstancias de fuerza mayor, caso fortuito o hechos irresistibles de terceros; o unilateralmente por </w:t>
      </w:r>
      <w:r w:rsidRPr="002A7094">
        <w:rPr>
          <w:rFonts w:ascii="Book Antiqua" w:hAnsi="Book Antiqua" w:cs="Arial"/>
          <w:b/>
          <w:bCs/>
          <w:sz w:val="20"/>
        </w:rPr>
        <w:t>LA PREVISORA S.A</w:t>
      </w:r>
      <w:r w:rsidRPr="002A7094">
        <w:rPr>
          <w:rFonts w:ascii="Book Antiqua" w:hAnsi="Book Antiqua" w:cs="Arial"/>
          <w:sz w:val="20"/>
        </w:rPr>
        <w:t xml:space="preserve">, en los casos que se considere necesarios. </w:t>
      </w:r>
      <w:r w:rsidRPr="002A7094">
        <w:rPr>
          <w:rFonts w:ascii="Book Antiqua" w:hAnsi="Book Antiqua" w:cs="Arial"/>
          <w:b/>
          <w:bCs/>
          <w:sz w:val="20"/>
        </w:rPr>
        <w:t xml:space="preserve">CLÁUSULA DÉCIMA PRIMERA. CESIÓN, SUBCONTRATACIÓN y CAMBIO DE CONTROL: EL PROVEEDOR </w:t>
      </w:r>
      <w:r w:rsidRPr="002A7094">
        <w:rPr>
          <w:rFonts w:ascii="Book Antiqua" w:hAnsi="Book Antiqua" w:cs="Arial"/>
          <w:sz w:val="20"/>
        </w:rPr>
        <w:t xml:space="preserve">Ninguna de </w:t>
      </w:r>
      <w:r w:rsidRPr="002A7094">
        <w:rPr>
          <w:rFonts w:ascii="Book Antiqua" w:hAnsi="Book Antiqua" w:cs="Arial"/>
          <w:b/>
          <w:bCs/>
          <w:sz w:val="20"/>
        </w:rPr>
        <w:t>LAS PARTES</w:t>
      </w:r>
      <w:r w:rsidRPr="002A7094">
        <w:rPr>
          <w:rFonts w:ascii="Book Antiqua" w:hAnsi="Book Antiqua" w:cs="Arial"/>
          <w:sz w:val="20"/>
        </w:rPr>
        <w:t xml:space="preserve"> podrán ceder el presente contrato, ni subcontratar su ejecución, en todo o en parte, sin el consentimiento previo y escrito de la otra parte pudiendo ésta reservarse las razones que tenga para negar la autorización de la cesión o subcontratos. En todos los casos</w:t>
      </w:r>
      <w:r w:rsidRPr="002A7094">
        <w:rPr>
          <w:rFonts w:ascii="Book Antiqua" w:hAnsi="Book Antiqua" w:cs="Arial"/>
          <w:b/>
          <w:bCs/>
          <w:sz w:val="20"/>
        </w:rPr>
        <w:t>, EL PROVEEDOR</w:t>
      </w:r>
      <w:r w:rsidRPr="002A7094">
        <w:rPr>
          <w:rFonts w:ascii="Book Antiqua" w:hAnsi="Book Antiqua" w:cs="Arial"/>
          <w:sz w:val="20"/>
        </w:rPr>
        <w:t xml:space="preserve"> es el único responsable por la celebración de subcontratos y </w:t>
      </w:r>
      <w:r w:rsidRPr="002A7094">
        <w:rPr>
          <w:rFonts w:ascii="Book Antiqua" w:hAnsi="Book Antiqua" w:cs="Arial"/>
          <w:b/>
          <w:bCs/>
          <w:sz w:val="20"/>
        </w:rPr>
        <w:t xml:space="preserve">LA PREVISORA S.A. </w:t>
      </w:r>
      <w:r w:rsidRPr="002A7094">
        <w:rPr>
          <w:rFonts w:ascii="Book Antiqua" w:hAnsi="Book Antiqua" w:cs="Arial"/>
          <w:sz w:val="20"/>
        </w:rPr>
        <w:t>no adquirirá vínculo alguno con los subcontratistas. En caso de ser autorizado,</w:t>
      </w:r>
      <w:r w:rsidRPr="002A7094">
        <w:rPr>
          <w:rFonts w:ascii="Book Antiqua" w:hAnsi="Book Antiqua" w:cs="Arial"/>
          <w:b/>
          <w:bCs/>
          <w:sz w:val="20"/>
        </w:rPr>
        <w:t xml:space="preserve"> EL PROVEEDOR </w:t>
      </w:r>
      <w:r w:rsidRPr="002A7094">
        <w:rPr>
          <w:rFonts w:ascii="Book Antiqua" w:hAnsi="Book Antiqua" w:cs="Arial"/>
          <w:sz w:val="20"/>
        </w:rPr>
        <w:t>será el único responsable frente a</w:t>
      </w:r>
      <w:r w:rsidRPr="002A7094">
        <w:rPr>
          <w:rFonts w:ascii="Book Antiqua" w:hAnsi="Book Antiqua" w:cs="Arial"/>
          <w:b/>
          <w:bCs/>
          <w:sz w:val="20"/>
        </w:rPr>
        <w:t xml:space="preserve"> LA PREVISORA S.A</w:t>
      </w:r>
      <w:r w:rsidRPr="002A7094">
        <w:rPr>
          <w:rFonts w:ascii="Book Antiqua" w:hAnsi="Book Antiqua" w:cs="Arial"/>
          <w:sz w:val="20"/>
        </w:rPr>
        <w:t>. De igual forma, si</w:t>
      </w:r>
      <w:r w:rsidRPr="002A7094">
        <w:rPr>
          <w:rFonts w:ascii="Book Antiqua" w:hAnsi="Book Antiqua" w:cs="Arial"/>
          <w:b/>
          <w:bCs/>
          <w:sz w:val="20"/>
        </w:rPr>
        <w:t xml:space="preserve"> EL PROVEEDOR </w:t>
      </w:r>
      <w:r w:rsidRPr="002A7094">
        <w:rPr>
          <w:rFonts w:ascii="Book Antiqua" w:hAnsi="Book Antiqua" w:cs="Arial"/>
          <w:sz w:val="20"/>
        </w:rPr>
        <w:t>es objeto de fusión, escisión o cambio de control,</w:t>
      </w:r>
      <w:r w:rsidRPr="002A7094">
        <w:rPr>
          <w:rFonts w:ascii="Book Antiqua" w:hAnsi="Book Antiqua" w:cs="Arial"/>
          <w:b/>
          <w:bCs/>
          <w:sz w:val="20"/>
        </w:rPr>
        <w:t xml:space="preserve"> LA PREVISORA S.A.</w:t>
      </w:r>
      <w:r w:rsidRPr="002A7094">
        <w:rPr>
          <w:rFonts w:ascii="Book Antiqua" w:hAnsi="Book Antiqua" w:cs="Arial"/>
          <w:sz w:val="20"/>
        </w:rPr>
        <w:t xml:space="preserve"> está facultada a conocer las condiciones de esa operación. En consecuencia, </w:t>
      </w:r>
      <w:r w:rsidRPr="002A7094">
        <w:rPr>
          <w:rFonts w:ascii="Book Antiqua" w:hAnsi="Book Antiqua" w:cs="Arial"/>
          <w:b/>
          <w:bCs/>
          <w:sz w:val="20"/>
        </w:rPr>
        <w:t xml:space="preserve">EL PROVEEDOR </w:t>
      </w:r>
      <w:r w:rsidRPr="002A7094">
        <w:rPr>
          <w:rFonts w:ascii="Book Antiqua" w:hAnsi="Book Antiqua" w:cs="Arial"/>
          <w:sz w:val="20"/>
        </w:rPr>
        <w:t xml:space="preserve">se obliga a informar oportunamente dicha situación a </w:t>
      </w:r>
      <w:r w:rsidRPr="002A7094">
        <w:rPr>
          <w:rFonts w:ascii="Book Antiqua" w:hAnsi="Book Antiqua" w:cs="Arial"/>
          <w:b/>
          <w:bCs/>
          <w:sz w:val="20"/>
        </w:rPr>
        <w:t xml:space="preserve">LA PREVISORA S.A. </w:t>
      </w:r>
      <w:r w:rsidRPr="002A7094">
        <w:rPr>
          <w:rFonts w:ascii="Book Antiqua" w:hAnsi="Book Antiqua" w:cs="Arial"/>
          <w:sz w:val="20"/>
        </w:rPr>
        <w:t>dentro de los treinta (30) días calendario siguientes a realización de la operación de M&amp;A.</w:t>
      </w:r>
      <w:r w:rsidRPr="002A7094">
        <w:rPr>
          <w:rFonts w:ascii="Book Antiqua" w:hAnsi="Book Antiqua" w:cs="Arial"/>
          <w:b/>
          <w:bCs/>
          <w:sz w:val="20"/>
        </w:rPr>
        <w:t xml:space="preserve"> PARÁGRAFO: </w:t>
      </w:r>
      <w:r w:rsidRPr="002A7094">
        <w:rPr>
          <w:rFonts w:ascii="Book Antiqua" w:hAnsi="Book Antiqua" w:cs="Arial"/>
          <w:sz w:val="20"/>
        </w:rPr>
        <w:t>En caso de que</w:t>
      </w:r>
      <w:r w:rsidRPr="002A7094">
        <w:rPr>
          <w:rFonts w:ascii="Book Antiqua" w:hAnsi="Book Antiqua" w:cs="Arial"/>
          <w:b/>
          <w:bCs/>
          <w:sz w:val="20"/>
        </w:rPr>
        <w:t xml:space="preserve"> EL PROVEEDOR </w:t>
      </w:r>
      <w:r w:rsidRPr="002A7094">
        <w:rPr>
          <w:rFonts w:ascii="Book Antiqua" w:hAnsi="Book Antiqua" w:cs="Arial"/>
          <w:sz w:val="20"/>
        </w:rPr>
        <w:t xml:space="preserve">no cumpla con lo dispuesto en esta cláusula, será una justa causa para terminar el contrato. </w:t>
      </w:r>
      <w:r w:rsidRPr="002A7094">
        <w:rPr>
          <w:rFonts w:ascii="Book Antiqua" w:hAnsi="Book Antiqua" w:cs="Arial"/>
          <w:b/>
          <w:bCs/>
          <w:sz w:val="20"/>
          <w:u w:val="single"/>
        </w:rPr>
        <w:t xml:space="preserve">CLÁUSULA DÉCIMA SEGUNDA. GARANTÍAS: </w:t>
      </w:r>
      <w:r w:rsidRPr="002A7094">
        <w:rPr>
          <w:rFonts w:ascii="Book Antiqua" w:hAnsi="Book Antiqua" w:cs="Arial"/>
          <w:b/>
          <w:bCs/>
          <w:sz w:val="20"/>
        </w:rPr>
        <w:t xml:space="preserve">EL PROVEEDOR </w:t>
      </w:r>
      <w:r w:rsidRPr="002A7094">
        <w:rPr>
          <w:rFonts w:ascii="Book Antiqua" w:hAnsi="Book Antiqua" w:cs="Arial"/>
          <w:bCs/>
          <w:sz w:val="20"/>
        </w:rPr>
        <w:t xml:space="preserve">se obliga a tomar a favor de </w:t>
      </w:r>
      <w:r w:rsidRPr="002A7094">
        <w:rPr>
          <w:rFonts w:ascii="Book Antiqua" w:hAnsi="Book Antiqua" w:cs="Arial"/>
          <w:b/>
          <w:bCs/>
          <w:sz w:val="20"/>
        </w:rPr>
        <w:t>LA PREVISORA S.A</w:t>
      </w:r>
      <w:r w:rsidRPr="002A7094">
        <w:rPr>
          <w:rFonts w:ascii="Book Antiqua" w:hAnsi="Book Antiqua" w:cs="Arial"/>
          <w:bCs/>
          <w:sz w:val="20"/>
        </w:rPr>
        <w:t xml:space="preserve">, a satisfacción de la misma y a partir de la fecha de suscripción del presente contrato, una garantía de cumplimiento, con </w:t>
      </w:r>
      <w:r w:rsidRPr="002A7094">
        <w:rPr>
          <w:rFonts w:ascii="Book Antiqua" w:hAnsi="Book Antiqua" w:cs="Arial"/>
          <w:b/>
          <w:bCs/>
          <w:sz w:val="20"/>
          <w:u w:val="single"/>
        </w:rPr>
        <w:t>clausulado para</w:t>
      </w:r>
      <w:r>
        <w:rPr>
          <w:rFonts w:ascii="Book Antiqua" w:hAnsi="Book Antiqua" w:cs="Arial"/>
          <w:b/>
          <w:bCs/>
          <w:sz w:val="20"/>
          <w:u w:val="single"/>
        </w:rPr>
        <w:t xml:space="preserve"> entidades estatales con</w:t>
      </w:r>
      <w:r w:rsidRPr="002A7094">
        <w:rPr>
          <w:rFonts w:ascii="Book Antiqua" w:hAnsi="Book Antiqua" w:cs="Arial"/>
          <w:b/>
          <w:bCs/>
          <w:sz w:val="20"/>
          <w:u w:val="single"/>
        </w:rPr>
        <w:t xml:space="preserve"> régimen especial / privado</w:t>
      </w:r>
      <w:r>
        <w:rPr>
          <w:rFonts w:ascii="Book Antiqua" w:hAnsi="Book Antiqua" w:cs="Arial"/>
          <w:b/>
          <w:bCs/>
          <w:sz w:val="20"/>
          <w:u w:val="single"/>
        </w:rPr>
        <w:t xml:space="preserve"> de contratación</w:t>
      </w:r>
      <w:r w:rsidRPr="002A7094">
        <w:rPr>
          <w:rFonts w:ascii="Book Antiqua" w:hAnsi="Book Antiqua" w:cs="Arial"/>
          <w:bCs/>
          <w:sz w:val="20"/>
        </w:rPr>
        <w:t xml:space="preserve">, expedida por una Compañía de Seguros legalmente establecida en Colombia, con los siguientes amparos: </w:t>
      </w:r>
      <w:r w:rsidRPr="002A7094">
        <w:rPr>
          <w:rFonts w:ascii="Book Antiqua" w:hAnsi="Book Antiqua" w:cs="Arial"/>
          <w:b/>
          <w:bCs/>
          <w:sz w:val="20"/>
        </w:rPr>
        <w:t>1. Cumplimiento:</w:t>
      </w:r>
      <w:r w:rsidRPr="002A7094">
        <w:rPr>
          <w:rFonts w:ascii="Book Antiqua" w:hAnsi="Book Antiqua" w:cs="Arial"/>
          <w:bCs/>
          <w:sz w:val="20"/>
        </w:rPr>
        <w:t xml:space="preserve"> Por una cuantía equivalente al veinte por ciento (20%) del valor total del contrato, con una vigencia igual al tiempo de su ejecución y cuatro (4) meses más. </w:t>
      </w:r>
      <w:r w:rsidRPr="002A7094">
        <w:rPr>
          <w:rFonts w:ascii="Book Antiqua" w:hAnsi="Book Antiqua" w:cs="Arial"/>
          <w:b/>
          <w:bCs/>
          <w:sz w:val="20"/>
        </w:rPr>
        <w:t>2. Calidad del servicio:</w:t>
      </w:r>
      <w:r w:rsidRPr="002A7094">
        <w:rPr>
          <w:rFonts w:ascii="Book Antiqua" w:hAnsi="Book Antiqua" w:cs="Arial"/>
          <w:bCs/>
          <w:sz w:val="20"/>
        </w:rPr>
        <w:t xml:space="preserve"> Por una cuantía equivalente al veinte por ciento (20%) del valor total del contrato, con una vigencia igual al tiempo de su ejecución y cuatro (4) meses más. </w:t>
      </w:r>
      <w:r w:rsidRPr="002A7094">
        <w:rPr>
          <w:rFonts w:ascii="Book Antiqua" w:hAnsi="Book Antiqua" w:cs="Arial"/>
          <w:b/>
          <w:bCs/>
          <w:sz w:val="20"/>
        </w:rPr>
        <w:t>3. Pago de salarios, prestaciones sociales e indemnizaciones laborales:</w:t>
      </w:r>
      <w:r w:rsidRPr="002A7094">
        <w:rPr>
          <w:rFonts w:ascii="Book Antiqua" w:hAnsi="Book Antiqua" w:cs="Arial"/>
          <w:bCs/>
          <w:sz w:val="20"/>
        </w:rPr>
        <w:t xml:space="preserve"> Por una cuantía equivalente al cinco (5%) del valor total del contrato y debe extenderse por el término de vigencia del contrato y tres (3) años más. </w:t>
      </w:r>
      <w:r w:rsidRPr="002A7094">
        <w:rPr>
          <w:rFonts w:ascii="Book Antiqua" w:hAnsi="Book Antiqua" w:cs="Arial"/>
          <w:b/>
          <w:bCs/>
          <w:sz w:val="20"/>
        </w:rPr>
        <w:t xml:space="preserve">PARÁGRAFO PRIMERO: </w:t>
      </w:r>
      <w:r w:rsidRPr="002A7094">
        <w:rPr>
          <w:rFonts w:ascii="Book Antiqua" w:hAnsi="Book Antiqua" w:cs="Arial"/>
          <w:bCs/>
          <w:sz w:val="20"/>
        </w:rPr>
        <w:t xml:space="preserve">La aprobación de la garantía estará sujeta a revisión por parte de </w:t>
      </w:r>
      <w:r w:rsidRPr="002A7094">
        <w:rPr>
          <w:rFonts w:ascii="Book Antiqua" w:hAnsi="Book Antiqua" w:cs="Arial"/>
          <w:b/>
          <w:sz w:val="20"/>
        </w:rPr>
        <w:t>LA PREVISORA S.A.</w:t>
      </w:r>
      <w:r w:rsidRPr="002A7094">
        <w:rPr>
          <w:rFonts w:ascii="Book Antiqua" w:hAnsi="Book Antiqua" w:cs="Arial"/>
          <w:bCs/>
          <w:sz w:val="20"/>
        </w:rPr>
        <w:t xml:space="preserve"> el supervisor del contrato, quien verificará la fecha de expedición de la póliza, su vigencia, la fecha de vigencia de cada uno de sus amparos, los valores asegurados y los datos contenidos en la garantía. Cuando haya lugar a la modificación del plazo o valores consignados en este contrato, </w:t>
      </w:r>
      <w:r w:rsidRPr="002A7094">
        <w:rPr>
          <w:rFonts w:ascii="Book Antiqua" w:hAnsi="Book Antiqua" w:cs="Arial"/>
          <w:b/>
          <w:sz w:val="20"/>
        </w:rPr>
        <w:t>EL PROVEEDOR</w:t>
      </w:r>
      <w:r w:rsidRPr="002A7094">
        <w:rPr>
          <w:rFonts w:ascii="Book Antiqua" w:hAnsi="Book Antiqua" w:cs="Arial"/>
          <w:bCs/>
          <w:sz w:val="20"/>
        </w:rPr>
        <w:t xml:space="preserve"> deberá constituir los correspondientes certificados de modificación. </w:t>
      </w:r>
      <w:r w:rsidRPr="002A7094">
        <w:rPr>
          <w:rFonts w:ascii="Book Antiqua" w:hAnsi="Book Antiqua" w:cs="Arial"/>
          <w:b/>
          <w:sz w:val="20"/>
        </w:rPr>
        <w:t xml:space="preserve">PARÁGRAFO SEGUNDO: </w:t>
      </w:r>
      <w:r w:rsidRPr="002A7094">
        <w:rPr>
          <w:rFonts w:ascii="Book Antiqua" w:hAnsi="Book Antiqua" w:cs="Arial"/>
          <w:bCs/>
          <w:sz w:val="20"/>
        </w:rPr>
        <w:t xml:space="preserve">Cuando se negare a constituir la garantía exigida o modificarla en los términos que se le señalen, se hará acreedor a las sanciones contractuales respectivas. </w:t>
      </w:r>
      <w:r w:rsidRPr="002A7094">
        <w:rPr>
          <w:rFonts w:ascii="Book Antiqua" w:hAnsi="Book Antiqua" w:cs="Arial"/>
          <w:b/>
          <w:bCs/>
          <w:sz w:val="20"/>
          <w:u w:val="single"/>
        </w:rPr>
        <w:t>CLÁUSULA DÉCIMA TERCERA. PERFECCIONAMIENTO Y EJECUCIÓN:</w:t>
      </w:r>
      <w:r w:rsidRPr="002A7094">
        <w:rPr>
          <w:rFonts w:ascii="Book Antiqua" w:hAnsi="Book Antiqua" w:cs="Arial"/>
          <w:sz w:val="20"/>
        </w:rPr>
        <w:t xml:space="preserve"> Este contrato se entiende perfeccionado cuando se logre acuerdo sobre el objeto y la contraprestación, el acuerdo se eleve a escrito y se suscriba por las partes. Sólo empezará a ejecutarse previa aprobación de las garantías por parte de </w:t>
      </w:r>
      <w:r w:rsidRPr="002A7094">
        <w:rPr>
          <w:rFonts w:ascii="Book Antiqua" w:hAnsi="Book Antiqua" w:cs="Arial"/>
          <w:b/>
          <w:bCs/>
          <w:sz w:val="20"/>
        </w:rPr>
        <w:t>LA PREVISORA S.A.</w:t>
      </w:r>
      <w:r w:rsidRPr="002A7094">
        <w:rPr>
          <w:rFonts w:ascii="Book Antiqua" w:hAnsi="Book Antiqua" w:cs="Arial"/>
          <w:sz w:val="20"/>
        </w:rPr>
        <w:t xml:space="preserve"> </w:t>
      </w:r>
      <w:r w:rsidRPr="002A7094">
        <w:rPr>
          <w:rFonts w:ascii="Book Antiqua" w:hAnsi="Book Antiqua" w:cs="Arial"/>
          <w:b/>
          <w:bCs/>
          <w:sz w:val="20"/>
        </w:rPr>
        <w:t>EL PROVEEDOR</w:t>
      </w:r>
      <w:r w:rsidRPr="002A7094">
        <w:rPr>
          <w:rFonts w:ascii="Book Antiqua" w:hAnsi="Book Antiqua" w:cs="Arial"/>
          <w:sz w:val="20"/>
        </w:rPr>
        <w:t xml:space="preserve"> se obliga a devolver el original firmado del mismo, junto con las pólizas de que trata la cláusula anterior del contrato y con la constancia de pago de la totalidad de la prima. </w:t>
      </w:r>
      <w:r w:rsidRPr="002A7094">
        <w:rPr>
          <w:rFonts w:ascii="Book Antiqua" w:hAnsi="Book Antiqua" w:cs="Arial"/>
          <w:b/>
          <w:bCs/>
          <w:sz w:val="20"/>
          <w:u w:val="single"/>
        </w:rPr>
        <w:t>CLÁUSULA DÉCIMA CUARTA. SUPERVISIÓN</w:t>
      </w:r>
      <w:r w:rsidRPr="002A7094">
        <w:rPr>
          <w:rFonts w:ascii="Book Antiqua" w:hAnsi="Book Antiqua" w:cs="Arial"/>
          <w:sz w:val="20"/>
        </w:rPr>
        <w:t xml:space="preserve">: La Supervisión de este contrato estará a cargo de (Cargo y área) de </w:t>
      </w:r>
      <w:r w:rsidRPr="002A7094">
        <w:rPr>
          <w:rFonts w:ascii="Book Antiqua" w:hAnsi="Book Antiqua" w:cs="Arial"/>
          <w:b/>
          <w:bCs/>
          <w:sz w:val="20"/>
        </w:rPr>
        <w:t xml:space="preserve">LA PREVISORA </w:t>
      </w:r>
      <w:r w:rsidRPr="002A7094">
        <w:rPr>
          <w:rFonts w:ascii="Book Antiqua" w:hAnsi="Book Antiqua" w:cs="Arial"/>
          <w:b/>
          <w:bCs/>
          <w:sz w:val="20"/>
        </w:rPr>
        <w:lastRenderedPageBreak/>
        <w:t>S.A</w:t>
      </w:r>
      <w:r w:rsidRPr="002A7094">
        <w:rPr>
          <w:rFonts w:ascii="Book Antiqua" w:hAnsi="Book Antiqua" w:cs="Arial"/>
          <w:sz w:val="20"/>
        </w:rPr>
        <w:t xml:space="preserve"> </w:t>
      </w:r>
      <w:r w:rsidRPr="002A7094">
        <w:rPr>
          <w:rFonts w:ascii="Book Antiqua" w:hAnsi="Book Antiqua" w:cs="Arial"/>
          <w:b/>
          <w:bCs/>
          <w:sz w:val="20"/>
        </w:rPr>
        <w:t>EL PROVEEDOR</w:t>
      </w:r>
      <w:r w:rsidRPr="002A7094">
        <w:rPr>
          <w:rFonts w:ascii="Book Antiqua" w:hAnsi="Book Antiqua" w:cs="Arial"/>
          <w:sz w:val="20"/>
        </w:rPr>
        <w:t xml:space="preserve"> permitirá al área encargada realizar la verificación del cumplimiento de las obligaciones impuestas por las normas que protegen la información personal y los requisitos de seguridad de la información establecidos por </w:t>
      </w:r>
      <w:r w:rsidRPr="002A7094">
        <w:rPr>
          <w:rFonts w:ascii="Book Antiqua" w:hAnsi="Book Antiqua" w:cs="Arial"/>
          <w:b/>
          <w:bCs/>
          <w:sz w:val="20"/>
        </w:rPr>
        <w:t>LA PREVISORA S.A</w:t>
      </w:r>
      <w:r w:rsidRPr="002A7094">
        <w:rPr>
          <w:rFonts w:ascii="Book Antiqua" w:hAnsi="Book Antiqua" w:cs="Arial"/>
          <w:sz w:val="20"/>
        </w:rPr>
        <w:t xml:space="preserve"> en las circulares “Política Para las Relaciones con los Proveedores” y “Matriz de Requisitos de Seguridad de la Información y Continuidad de Negocio”, por medio de inspecciones a sus sistemas e instalaciones, así como por medio de solicitud de toda la documentación que resulte pertinente para este propósito. </w:t>
      </w:r>
      <w:r w:rsidRPr="002A7094">
        <w:rPr>
          <w:rFonts w:ascii="Book Antiqua" w:hAnsi="Book Antiqua" w:cs="Arial"/>
          <w:b/>
          <w:bCs/>
          <w:sz w:val="20"/>
        </w:rPr>
        <w:t>PARÁGRAFO:</w:t>
      </w:r>
      <w:r w:rsidRPr="002A7094">
        <w:rPr>
          <w:rFonts w:ascii="Book Antiqua" w:hAnsi="Book Antiqua" w:cs="Arial"/>
          <w:sz w:val="20"/>
        </w:rPr>
        <w:t xml:space="preserve"> La verificación de la información relacionada con datos personales y seguridad de la información se realizará únicamente sobre la documentación relacionada con el objeto del contrato o información general de </w:t>
      </w:r>
      <w:r w:rsidRPr="002A7094">
        <w:rPr>
          <w:rFonts w:ascii="Book Antiqua" w:hAnsi="Book Antiqua" w:cs="Arial"/>
          <w:b/>
          <w:bCs/>
          <w:sz w:val="20"/>
        </w:rPr>
        <w:t>EL PROVEEDOR</w:t>
      </w:r>
      <w:r w:rsidRPr="002A7094">
        <w:rPr>
          <w:rFonts w:ascii="Book Antiqua" w:hAnsi="Book Antiqua" w:cs="Arial"/>
          <w:sz w:val="20"/>
        </w:rPr>
        <w:t xml:space="preserve">; En ningún caso se podrá efectuar sobre otro tipo de servicios no relacionados o información de Clientes. </w:t>
      </w:r>
      <w:r w:rsidRPr="002A7094">
        <w:rPr>
          <w:rFonts w:ascii="Book Antiqua" w:hAnsi="Book Antiqua" w:cs="Arial"/>
          <w:b/>
          <w:bCs/>
          <w:sz w:val="20"/>
          <w:u w:val="single"/>
        </w:rPr>
        <w:t>CLÁUSULA DÉCIMA QUINTA. INFORMACIÓN CONFIDENCIAL:</w:t>
      </w:r>
      <w:r w:rsidRPr="002A7094">
        <w:rPr>
          <w:rFonts w:ascii="Book Antiqua" w:hAnsi="Book Antiqua" w:cs="Arial"/>
          <w:b/>
          <w:bCs/>
          <w:sz w:val="20"/>
        </w:rPr>
        <w:t xml:space="preserve"> </w:t>
      </w:r>
      <w:r w:rsidRPr="002A7094">
        <w:rPr>
          <w:rFonts w:ascii="Book Antiqua" w:hAnsi="Book Antiqua" w:cs="Arial"/>
          <w:b/>
          <w:sz w:val="20"/>
        </w:rPr>
        <w:t>EL PROVEEDOR</w:t>
      </w:r>
      <w:r w:rsidRPr="002A7094">
        <w:rPr>
          <w:rFonts w:ascii="Book Antiqua" w:hAnsi="Book Antiqua" w:cs="Arial"/>
          <w:sz w:val="20"/>
        </w:rPr>
        <w:t xml:space="preserve"> se obliga a no divulgar información confidencial entendiéndose por ésta: cualquier información jurídica societaria, técnica, financiera, comercial, de salud, seguridad social, estrategias de mercadeo, y cualquier información relacionada con las operaciones de negocios presentes y futuros de  </w:t>
      </w:r>
      <w:r w:rsidRPr="002A7094">
        <w:rPr>
          <w:rFonts w:ascii="Book Antiqua" w:hAnsi="Book Antiqua" w:cs="Arial"/>
          <w:b/>
          <w:bCs/>
          <w:sz w:val="20"/>
        </w:rPr>
        <w:t xml:space="preserve">LA PREVISORA S.A </w:t>
      </w:r>
      <w:r w:rsidRPr="002A7094">
        <w:rPr>
          <w:rFonts w:ascii="Book Antiqua" w:hAnsi="Book Antiqua" w:cs="Arial"/>
          <w:sz w:val="20"/>
        </w:rPr>
        <w:t xml:space="preserve">y/o relacionada con su estructura organizacional, bien sea que dicha información sea escrita, oral o visual, de la que tenga conocimiento o a la que tenga acceso una parte por cualquier medio y por cualquier circunstancia en virtud de la ejecución del presente contrato, o que le sea suministrada por cualquiera de los funcionarios de </w:t>
      </w:r>
      <w:r w:rsidRPr="002A7094">
        <w:rPr>
          <w:rFonts w:ascii="Book Antiqua" w:hAnsi="Book Antiqua" w:cs="Arial"/>
          <w:b/>
          <w:bCs/>
          <w:sz w:val="20"/>
        </w:rPr>
        <w:t xml:space="preserve">LA PREVISORA S.A </w:t>
      </w:r>
      <w:r w:rsidRPr="002A7094">
        <w:rPr>
          <w:rFonts w:ascii="Book Antiqua" w:hAnsi="Book Antiqua" w:cs="Arial"/>
          <w:sz w:val="20"/>
        </w:rPr>
        <w:t xml:space="preserve">o por asesores externos de la misma. Teniendo en cuenta lo anterior, </w:t>
      </w:r>
      <w:r w:rsidRPr="002A7094">
        <w:rPr>
          <w:rFonts w:ascii="Book Antiqua" w:hAnsi="Book Antiqua" w:cs="Arial"/>
          <w:b/>
          <w:sz w:val="20"/>
        </w:rPr>
        <w:t xml:space="preserve">EL PROVEEDOR </w:t>
      </w:r>
      <w:r w:rsidRPr="002A7094">
        <w:rPr>
          <w:rFonts w:ascii="Book Antiqua" w:hAnsi="Book Antiqua" w:cs="Arial"/>
          <w:sz w:val="20"/>
        </w:rPr>
        <w:t xml:space="preserve">se obliga a: </w:t>
      </w:r>
      <w:r w:rsidRPr="002A7094">
        <w:rPr>
          <w:rFonts w:ascii="Book Antiqua" w:hAnsi="Book Antiqua" w:cs="Arial"/>
          <w:b/>
          <w:sz w:val="20"/>
        </w:rPr>
        <w:t>a)</w:t>
      </w:r>
      <w:r w:rsidRPr="002A7094">
        <w:rPr>
          <w:rFonts w:ascii="Book Antiqua" w:hAnsi="Book Antiqua" w:cs="Arial"/>
          <w:sz w:val="20"/>
        </w:rPr>
        <w:t xml:space="preserve"> Guardar absoluta confidencialidad y reserva en relación con la totalidad de la Información Confidencial, de tal forma que no sea conocida por terceros. La reserva puede ser levantada mediante orden judicial, en los casos y con las formalidades que establezca la ley, según lo establecido en el artículo 15 de la Constitución Nacional. Si en desarrollo del objeto contractual </w:t>
      </w:r>
      <w:r w:rsidRPr="002A7094">
        <w:rPr>
          <w:rFonts w:ascii="Book Antiqua" w:hAnsi="Book Antiqua" w:cs="Arial"/>
          <w:b/>
          <w:sz w:val="20"/>
        </w:rPr>
        <w:t>EL PROVEEDOR</w:t>
      </w:r>
      <w:r w:rsidRPr="002A7094">
        <w:rPr>
          <w:rFonts w:ascii="Book Antiqua" w:hAnsi="Book Antiqua" w:cs="Arial"/>
          <w:sz w:val="20"/>
        </w:rPr>
        <w:t xml:space="preserve"> llegase a acceder a información de los clientes de </w:t>
      </w:r>
      <w:r w:rsidRPr="002A7094">
        <w:rPr>
          <w:rFonts w:ascii="Book Antiqua" w:hAnsi="Book Antiqua" w:cs="Arial"/>
          <w:b/>
          <w:bCs/>
          <w:sz w:val="20"/>
        </w:rPr>
        <w:t>LA PREVISORA S.A</w:t>
      </w:r>
      <w:r w:rsidRPr="002A7094">
        <w:rPr>
          <w:rFonts w:ascii="Book Antiqua" w:hAnsi="Book Antiqua" w:cs="Arial"/>
          <w:sz w:val="20"/>
        </w:rPr>
        <w:t xml:space="preserve">, deberá mantener sobre la misma la protección de reserva bancaria. </w:t>
      </w:r>
      <w:r w:rsidRPr="002A7094">
        <w:rPr>
          <w:rFonts w:ascii="Book Antiqua" w:hAnsi="Book Antiqua" w:cs="Arial"/>
          <w:b/>
          <w:sz w:val="20"/>
        </w:rPr>
        <w:t>b)</w:t>
      </w:r>
      <w:r w:rsidRPr="002A7094">
        <w:rPr>
          <w:rFonts w:ascii="Book Antiqua" w:hAnsi="Book Antiqua" w:cs="Arial"/>
          <w:sz w:val="20"/>
        </w:rPr>
        <w:t xml:space="preserve"> No editar, copiar, compilar o reproducir por cualquier medio la Información Confidencial. </w:t>
      </w:r>
      <w:r w:rsidRPr="002A7094">
        <w:rPr>
          <w:rFonts w:ascii="Book Antiqua" w:hAnsi="Book Antiqua" w:cs="Arial"/>
          <w:b/>
          <w:sz w:val="20"/>
        </w:rPr>
        <w:t>c)</w:t>
      </w:r>
      <w:r w:rsidRPr="002A7094">
        <w:rPr>
          <w:rFonts w:ascii="Book Antiqua" w:hAnsi="Book Antiqua" w:cs="Arial"/>
          <w:sz w:val="20"/>
        </w:rPr>
        <w:t xml:space="preserve"> No utilizar la Información Confidencial en forma alguna, directamente o a través de terceros, en asuntos, negocios y/o actividades de cualquier tipo, distintas a aquellas acordadas y/o previamente autorizados por </w:t>
      </w:r>
      <w:r w:rsidRPr="002A7094">
        <w:rPr>
          <w:rFonts w:ascii="Book Antiqua" w:hAnsi="Book Antiqua" w:cs="Arial"/>
          <w:b/>
          <w:bCs/>
          <w:sz w:val="20"/>
        </w:rPr>
        <w:t xml:space="preserve">LA PREVISORA S.A </w:t>
      </w:r>
      <w:r w:rsidRPr="002A7094">
        <w:rPr>
          <w:rFonts w:ascii="Book Antiqua" w:hAnsi="Book Antiqua" w:cs="Arial"/>
          <w:sz w:val="20"/>
        </w:rPr>
        <w:t xml:space="preserve">mediante documento escrito. </w:t>
      </w:r>
      <w:r w:rsidRPr="002A7094">
        <w:rPr>
          <w:rFonts w:ascii="Book Antiqua" w:hAnsi="Book Antiqua" w:cs="Arial"/>
          <w:b/>
          <w:sz w:val="20"/>
        </w:rPr>
        <w:t>d)</w:t>
      </w:r>
      <w:r w:rsidRPr="002A7094">
        <w:rPr>
          <w:rFonts w:ascii="Book Antiqua" w:hAnsi="Book Antiqua" w:cs="Arial"/>
          <w:sz w:val="20"/>
        </w:rPr>
        <w:t xml:space="preserve"> A la terminación del contrato, devolver a </w:t>
      </w:r>
      <w:r w:rsidRPr="002A7094">
        <w:rPr>
          <w:rFonts w:ascii="Book Antiqua" w:hAnsi="Book Antiqua" w:cs="Arial"/>
          <w:b/>
          <w:bCs/>
          <w:sz w:val="20"/>
        </w:rPr>
        <w:t xml:space="preserve">LA PREVISORA S.A </w:t>
      </w:r>
      <w:r w:rsidRPr="002A7094">
        <w:rPr>
          <w:rFonts w:ascii="Book Antiqua" w:hAnsi="Book Antiqua" w:cs="Arial"/>
          <w:sz w:val="20"/>
        </w:rPr>
        <w:t xml:space="preserve">toda la Información Confidencial que tenga en su poder, ya sea en documentos escritos o en cualquier otro medio físico o magnético e igualmente a retirarlos completamente de los computadores de propiedad de </w:t>
      </w:r>
      <w:r w:rsidRPr="002A7094">
        <w:rPr>
          <w:rFonts w:ascii="Book Antiqua" w:hAnsi="Book Antiqua" w:cs="Arial"/>
          <w:b/>
          <w:bCs/>
          <w:sz w:val="20"/>
        </w:rPr>
        <w:t xml:space="preserve">EL PROVEEDOR </w:t>
      </w:r>
      <w:r w:rsidRPr="002A7094">
        <w:rPr>
          <w:rFonts w:ascii="Book Antiqua" w:hAnsi="Book Antiqua" w:cs="Arial"/>
          <w:sz w:val="20"/>
        </w:rPr>
        <w:t xml:space="preserve">y de sus empleados. </w:t>
      </w:r>
      <w:r w:rsidRPr="002A7094">
        <w:rPr>
          <w:rFonts w:ascii="Book Antiqua" w:hAnsi="Book Antiqua" w:cs="Arial"/>
          <w:b/>
          <w:sz w:val="20"/>
        </w:rPr>
        <w:t>e)</w:t>
      </w:r>
      <w:r w:rsidRPr="002A7094">
        <w:rPr>
          <w:rFonts w:ascii="Book Antiqua" w:hAnsi="Book Antiqua" w:cs="Arial"/>
          <w:sz w:val="20"/>
        </w:rPr>
        <w:t xml:space="preserve"> Asumir la responsabilidad por la totalidad de los daños, perjuicios, gastos y costas que genere el mal o inadecuado manejo de la información confidencial o la violación de las obligaciones de reserva y confidencialidad establecidas en el presente documento. Cualquier información suministrada por</w:t>
      </w:r>
      <w:r w:rsidRPr="002A7094">
        <w:rPr>
          <w:rFonts w:ascii="Book Antiqua" w:hAnsi="Book Antiqua" w:cs="Arial"/>
          <w:b/>
          <w:bCs/>
          <w:sz w:val="20"/>
        </w:rPr>
        <w:t xml:space="preserve"> LA PREVISORA S.A </w:t>
      </w:r>
      <w:r w:rsidRPr="002A7094">
        <w:rPr>
          <w:rFonts w:ascii="Book Antiqua" w:hAnsi="Book Antiqua" w:cs="Arial"/>
          <w:sz w:val="20"/>
          <w:shd w:val="clear" w:color="auto" w:fill="E6E6E6"/>
        </w:rPr>
        <w:t>a</w:t>
      </w:r>
      <w:r w:rsidRPr="002A7094">
        <w:rPr>
          <w:rFonts w:ascii="Book Antiqua" w:hAnsi="Book Antiqua" w:cs="Arial"/>
          <w:b/>
          <w:bCs/>
          <w:sz w:val="20"/>
        </w:rPr>
        <w:t xml:space="preserve"> EL PROVEEDOR</w:t>
      </w:r>
      <w:r w:rsidRPr="002A7094">
        <w:rPr>
          <w:rFonts w:ascii="Book Antiqua" w:hAnsi="Book Antiqua" w:cs="Arial"/>
          <w:sz w:val="20"/>
        </w:rPr>
        <w:t xml:space="preserve">, previa a la firma del presente contrato, se considerará como información confidencial y estará sujeta a los términos de este. </w:t>
      </w:r>
      <w:r w:rsidRPr="002A7094">
        <w:rPr>
          <w:rFonts w:ascii="Book Antiqua" w:hAnsi="Book Antiqua" w:cs="Arial"/>
          <w:b/>
          <w:bCs/>
          <w:sz w:val="20"/>
        </w:rPr>
        <w:t>EL PROVEEDOR</w:t>
      </w:r>
      <w:r w:rsidRPr="002A7094">
        <w:rPr>
          <w:rFonts w:ascii="Book Antiqua" w:hAnsi="Book Antiqua" w:cs="Arial"/>
          <w:sz w:val="20"/>
        </w:rPr>
        <w:t xml:space="preserve"> desde ahora acepta y declara que toda la Información Confidencial de </w:t>
      </w:r>
      <w:r w:rsidRPr="002A7094">
        <w:rPr>
          <w:rFonts w:ascii="Book Antiqua" w:hAnsi="Book Antiqua" w:cs="Arial"/>
          <w:b/>
          <w:bCs/>
          <w:sz w:val="20"/>
        </w:rPr>
        <w:t xml:space="preserve">LA PREVISORA S.A. </w:t>
      </w:r>
      <w:r w:rsidRPr="002A7094">
        <w:rPr>
          <w:rFonts w:ascii="Book Antiqua" w:hAnsi="Book Antiqua" w:cs="Arial"/>
          <w:sz w:val="20"/>
        </w:rPr>
        <w:t xml:space="preserve">es de propiedad exclusiva de ésta y que le ha sido o le será revelada únicamente con el propósito de permitir el cabal cumplimiento de sus funciones y responsabilidades respecto del presente contrato. Si incumpliera esta obligación, incurrirá de esta manera en las sanciones civiles, penales y/o administrativas correspondientes por violación del secreto </w:t>
      </w:r>
      <w:r w:rsidRPr="002A7094">
        <w:rPr>
          <w:rFonts w:ascii="Book Antiqua" w:hAnsi="Book Antiqua" w:cs="Arial"/>
          <w:sz w:val="20"/>
        </w:rPr>
        <w:lastRenderedPageBreak/>
        <w:t xml:space="preserve">profesional y comercial. </w:t>
      </w:r>
      <w:r w:rsidRPr="002A7094">
        <w:rPr>
          <w:rFonts w:ascii="Book Antiqua" w:hAnsi="Book Antiqua" w:cs="Arial"/>
          <w:b/>
          <w:bCs/>
          <w:sz w:val="20"/>
        </w:rPr>
        <w:t xml:space="preserve">PARÁGRAFO: </w:t>
      </w:r>
      <w:r w:rsidRPr="002A7094">
        <w:rPr>
          <w:rFonts w:ascii="Book Antiqua" w:hAnsi="Book Antiqua" w:cs="Arial"/>
          <w:sz w:val="20"/>
        </w:rPr>
        <w:t xml:space="preserve">Se consideran documentos contentivos de información confidencial todos los que le sean entregados a </w:t>
      </w:r>
      <w:r w:rsidRPr="002A7094">
        <w:rPr>
          <w:rFonts w:ascii="Book Antiqua" w:hAnsi="Book Antiqua" w:cs="Arial"/>
          <w:b/>
          <w:bCs/>
          <w:sz w:val="20"/>
        </w:rPr>
        <w:t xml:space="preserve">EL PROVEEDOR </w:t>
      </w:r>
      <w:r w:rsidRPr="002A7094">
        <w:rPr>
          <w:rFonts w:ascii="Book Antiqua" w:hAnsi="Book Antiqua" w:cs="Arial"/>
          <w:sz w:val="20"/>
        </w:rPr>
        <w:t xml:space="preserve">por parte de </w:t>
      </w:r>
      <w:r w:rsidRPr="002A7094">
        <w:rPr>
          <w:rFonts w:ascii="Book Antiqua" w:hAnsi="Book Antiqua" w:cs="Arial"/>
          <w:b/>
          <w:bCs/>
          <w:sz w:val="20"/>
        </w:rPr>
        <w:t xml:space="preserve">LA PREVISORA S.A </w:t>
      </w:r>
      <w:r w:rsidRPr="002A7094">
        <w:rPr>
          <w:rFonts w:ascii="Book Antiqua" w:hAnsi="Book Antiqua" w:cs="Arial"/>
          <w:sz w:val="20"/>
        </w:rPr>
        <w:t xml:space="preserve">y éste se obliga a mantener en reserva la información suministrada en desarrollo del presente contrato y a hacer uso exclusivo de ésta para efectos del cumplimiento del objeto de este. </w:t>
      </w:r>
      <w:r w:rsidRPr="002A7094">
        <w:rPr>
          <w:rFonts w:ascii="Book Antiqua" w:hAnsi="Book Antiqua" w:cs="Arial"/>
          <w:b/>
          <w:bCs/>
          <w:sz w:val="20"/>
          <w:u w:val="single"/>
        </w:rPr>
        <w:t>CLÁUSULA DÉCIMA SEXTA. REVELACIÓN DE LA INFORMACIÓN</w:t>
      </w:r>
      <w:r w:rsidRPr="002A7094">
        <w:rPr>
          <w:rFonts w:ascii="Book Antiqua" w:hAnsi="Book Antiqua" w:cs="Arial"/>
          <w:sz w:val="20"/>
        </w:rPr>
        <w:t xml:space="preserve">:  La confidencialidad y limitaciones establecidas en este Contrato no serán aplicables en caso de que la Información Confidencial deba ser revelada y/o divulgada en desarrollo o por mandato de una ley, decreto, sentencia u orden de la autoridad competente. Por lo tanto, </w:t>
      </w:r>
      <w:r w:rsidRPr="002A7094">
        <w:rPr>
          <w:rFonts w:ascii="Book Antiqua" w:hAnsi="Book Antiqua" w:cs="Arial"/>
          <w:b/>
          <w:bCs/>
          <w:sz w:val="20"/>
        </w:rPr>
        <w:t>EL PROVEEDOR</w:t>
      </w:r>
      <w:r w:rsidRPr="002A7094">
        <w:rPr>
          <w:rFonts w:ascii="Book Antiqua" w:hAnsi="Book Antiqua" w:cs="Arial"/>
          <w:sz w:val="20"/>
        </w:rPr>
        <w:t xml:space="preserve"> autoriza expresamente a </w:t>
      </w:r>
      <w:r w:rsidRPr="002A7094">
        <w:rPr>
          <w:rFonts w:ascii="Book Antiqua" w:hAnsi="Book Antiqua" w:cs="Arial"/>
          <w:b/>
          <w:bCs/>
          <w:sz w:val="20"/>
        </w:rPr>
        <w:t>LA PREVISORA S.A</w:t>
      </w:r>
      <w:r w:rsidRPr="002A7094">
        <w:rPr>
          <w:rFonts w:ascii="Book Antiqua" w:hAnsi="Book Antiqua" w:cs="Arial"/>
          <w:sz w:val="20"/>
        </w:rPr>
        <w:t xml:space="preserve">, a publicar en su página web y en el portal SECOP o el que establezca para tal fin Colombia Compra Eficiente, la minuta de este contrato y sus pólizas. Lo anterior en cumplimiento a lo establecido en la Ley 1712 de 2014 denominada ley de transparencia e información pública y de aquellas normas que regulen o vayan a regular lo referente a la publicidad de la contratación de entidades con la naturaleza jurídica de </w:t>
      </w:r>
      <w:r w:rsidRPr="002A7094">
        <w:rPr>
          <w:rFonts w:ascii="Book Antiqua" w:hAnsi="Book Antiqua" w:cs="Arial"/>
          <w:b/>
          <w:bCs/>
          <w:sz w:val="20"/>
        </w:rPr>
        <w:t>LA PREVISORA S.A</w:t>
      </w:r>
      <w:r w:rsidRPr="002A7094">
        <w:rPr>
          <w:rFonts w:ascii="Book Antiqua" w:hAnsi="Book Antiqua" w:cs="Arial"/>
          <w:sz w:val="20"/>
        </w:rPr>
        <w:t xml:space="preserve"> </w:t>
      </w:r>
      <w:r w:rsidRPr="002A7094">
        <w:rPr>
          <w:rFonts w:ascii="Book Antiqua" w:hAnsi="Book Antiqua" w:cs="Arial"/>
          <w:b/>
          <w:bCs/>
          <w:sz w:val="20"/>
          <w:u w:val="single"/>
        </w:rPr>
        <w:t>CLÁUSULA DÉCIMA SÉPTIMA. SEGURIDAD DE LA INFORMACIÓN:</w:t>
      </w:r>
      <w:r w:rsidRPr="002A7094">
        <w:rPr>
          <w:rFonts w:ascii="Book Antiqua" w:hAnsi="Book Antiqua" w:cs="Arial"/>
          <w:bCs/>
          <w:sz w:val="20"/>
        </w:rPr>
        <w:t xml:space="preserve"> La información transferida desde y hacia </w:t>
      </w:r>
      <w:r w:rsidRPr="002A7094">
        <w:rPr>
          <w:rFonts w:ascii="Book Antiqua" w:hAnsi="Book Antiqua" w:cs="Arial"/>
          <w:b/>
          <w:bCs/>
          <w:sz w:val="20"/>
        </w:rPr>
        <w:t>EL PROVEEDOR</w:t>
      </w:r>
      <w:r w:rsidRPr="002A7094">
        <w:rPr>
          <w:rFonts w:ascii="Book Antiqua" w:hAnsi="Book Antiqua" w:cs="Arial"/>
          <w:bCs/>
          <w:sz w:val="20"/>
        </w:rPr>
        <w:t xml:space="preserve"> debe hacerse de manera segura, utilizando para ello canales de comunicación dedicados con controles de seguridad implementados en los casos en que el servicio proveído así lo requiera. </w:t>
      </w:r>
      <w:r w:rsidRPr="002A7094">
        <w:rPr>
          <w:rFonts w:ascii="Book Antiqua" w:hAnsi="Book Antiqua" w:cs="Arial"/>
          <w:b/>
          <w:sz w:val="20"/>
        </w:rPr>
        <w:t>1.</w:t>
      </w:r>
      <w:r w:rsidRPr="002A7094">
        <w:rPr>
          <w:rFonts w:ascii="Book Antiqua" w:hAnsi="Book Antiqua" w:cs="Arial"/>
          <w:sz w:val="20"/>
        </w:rPr>
        <w:t xml:space="preserve"> Toda la información que gestione </w:t>
      </w:r>
      <w:r w:rsidRPr="002A7094">
        <w:rPr>
          <w:rFonts w:ascii="Book Antiqua" w:hAnsi="Book Antiqua" w:cs="Arial"/>
          <w:b/>
          <w:sz w:val="20"/>
        </w:rPr>
        <w:t>EL PROVEEDOR</w:t>
      </w:r>
      <w:r w:rsidRPr="002A7094">
        <w:rPr>
          <w:rFonts w:ascii="Book Antiqua" w:hAnsi="Book Antiqua" w:cs="Arial"/>
          <w:sz w:val="20"/>
        </w:rPr>
        <w:t xml:space="preserve"> en el marco del contrato con Previsora es de propiedad de Previsora y debe solamente ser usada para el propósito establecido en el contrato. </w:t>
      </w:r>
      <w:r w:rsidRPr="002A7094">
        <w:rPr>
          <w:rFonts w:ascii="Book Antiqua" w:hAnsi="Book Antiqua" w:cs="Arial"/>
          <w:b/>
          <w:sz w:val="20"/>
        </w:rPr>
        <w:t>2.</w:t>
      </w:r>
      <w:r w:rsidRPr="002A7094">
        <w:rPr>
          <w:rFonts w:ascii="Book Antiqua" w:hAnsi="Book Antiqua" w:cs="Arial"/>
          <w:sz w:val="20"/>
        </w:rPr>
        <w:t xml:space="preserve"> </w:t>
      </w:r>
      <w:r w:rsidRPr="002A7094">
        <w:rPr>
          <w:rFonts w:ascii="Book Antiqua" w:hAnsi="Book Antiqua" w:cs="Arial"/>
          <w:b/>
          <w:sz w:val="20"/>
        </w:rPr>
        <w:t>EL PROVEEDOR</w:t>
      </w:r>
      <w:r w:rsidRPr="002A7094">
        <w:rPr>
          <w:rFonts w:ascii="Book Antiqua" w:hAnsi="Book Antiqua" w:cs="Arial"/>
          <w:sz w:val="20"/>
        </w:rPr>
        <w:t xml:space="preserve"> debe realizar la entrega de toda la información manejada durante la ejecución del contrato y destruir la misma una vez finalizado el servicio. </w:t>
      </w:r>
      <w:r w:rsidRPr="002A7094">
        <w:rPr>
          <w:rFonts w:ascii="Book Antiqua" w:hAnsi="Book Antiqua" w:cs="Arial"/>
          <w:b/>
          <w:sz w:val="20"/>
        </w:rPr>
        <w:t>3.</w:t>
      </w:r>
      <w:r w:rsidRPr="002A7094">
        <w:rPr>
          <w:rFonts w:ascii="Book Antiqua" w:hAnsi="Book Antiqua" w:cs="Arial"/>
          <w:sz w:val="20"/>
        </w:rPr>
        <w:t xml:space="preserve"> </w:t>
      </w:r>
      <w:r w:rsidRPr="002A7094">
        <w:rPr>
          <w:rFonts w:ascii="Book Antiqua" w:hAnsi="Book Antiqua" w:cs="Arial"/>
          <w:b/>
          <w:bCs/>
          <w:sz w:val="20"/>
        </w:rPr>
        <w:t>LA PREVISORA S.A</w:t>
      </w:r>
      <w:r w:rsidRPr="002A7094">
        <w:rPr>
          <w:rFonts w:ascii="Book Antiqua" w:hAnsi="Book Antiqua" w:cs="Arial"/>
          <w:sz w:val="20"/>
        </w:rPr>
        <w:t xml:space="preserve"> podrá revisar los procesos que lleva a cabo el proveedor o sus subcontratistas en cualquier momento a fin de verificar los controles de seguridad implementados. </w:t>
      </w:r>
      <w:r w:rsidRPr="002A7094">
        <w:rPr>
          <w:rFonts w:ascii="Book Antiqua" w:hAnsi="Book Antiqua" w:cs="Arial"/>
          <w:b/>
          <w:sz w:val="20"/>
        </w:rPr>
        <w:t>4.</w:t>
      </w:r>
      <w:r w:rsidRPr="002A7094">
        <w:rPr>
          <w:rFonts w:ascii="Book Antiqua" w:hAnsi="Book Antiqua" w:cs="Arial"/>
          <w:sz w:val="20"/>
        </w:rPr>
        <w:t xml:space="preserve"> Cualquier incidente de seguridad de la información que afecte a </w:t>
      </w:r>
      <w:r w:rsidRPr="002A7094">
        <w:rPr>
          <w:rFonts w:ascii="Book Antiqua" w:hAnsi="Book Antiqua" w:cs="Arial"/>
          <w:b/>
          <w:sz w:val="20"/>
        </w:rPr>
        <w:t>LA PREVISORA S.A</w:t>
      </w:r>
      <w:r w:rsidRPr="002A7094">
        <w:rPr>
          <w:rFonts w:ascii="Book Antiqua" w:hAnsi="Book Antiqua" w:cs="Arial"/>
          <w:sz w:val="20"/>
        </w:rPr>
        <w:t xml:space="preserve"> o que involucre la información de </w:t>
      </w:r>
      <w:r w:rsidRPr="002A7094">
        <w:rPr>
          <w:rFonts w:ascii="Book Antiqua" w:hAnsi="Book Antiqua" w:cs="Arial"/>
          <w:b/>
          <w:bCs/>
          <w:sz w:val="20"/>
        </w:rPr>
        <w:t>LA PREVISORA S.A</w:t>
      </w:r>
      <w:r w:rsidRPr="002A7094">
        <w:rPr>
          <w:rFonts w:ascii="Book Antiqua" w:hAnsi="Book Antiqua" w:cs="Arial"/>
          <w:sz w:val="20"/>
        </w:rPr>
        <w:t xml:space="preserve"> debe ser reportado inmediatamente al supervisor del contrato y a la mesa de ayuda de </w:t>
      </w:r>
      <w:r w:rsidRPr="002A7094">
        <w:rPr>
          <w:rFonts w:ascii="Book Antiqua" w:hAnsi="Book Antiqua" w:cs="Arial"/>
          <w:b/>
          <w:bCs/>
          <w:sz w:val="20"/>
        </w:rPr>
        <w:t>LA PREVISORA S.A</w:t>
      </w:r>
      <w:r w:rsidRPr="002A7094">
        <w:rPr>
          <w:rFonts w:ascii="Book Antiqua" w:hAnsi="Book Antiqua" w:cs="Arial"/>
          <w:sz w:val="20"/>
        </w:rPr>
        <w:t xml:space="preserve"> </w:t>
      </w:r>
      <w:r w:rsidRPr="002A7094">
        <w:rPr>
          <w:rFonts w:ascii="Book Antiqua" w:hAnsi="Book Antiqua" w:cs="Arial"/>
          <w:b/>
          <w:sz w:val="20"/>
        </w:rPr>
        <w:t>5.</w:t>
      </w:r>
      <w:r w:rsidRPr="002A7094">
        <w:rPr>
          <w:rFonts w:ascii="Book Antiqua" w:hAnsi="Book Antiqua" w:cs="Arial"/>
          <w:sz w:val="20"/>
        </w:rPr>
        <w:t xml:space="preserve"> </w:t>
      </w:r>
      <w:r w:rsidRPr="002A7094">
        <w:rPr>
          <w:rFonts w:ascii="Book Antiqua" w:hAnsi="Book Antiqua" w:cs="Arial"/>
          <w:b/>
          <w:sz w:val="20"/>
        </w:rPr>
        <w:t>EL PROVEEDOR</w:t>
      </w:r>
      <w:r w:rsidRPr="002A7094">
        <w:rPr>
          <w:rFonts w:ascii="Book Antiqua" w:hAnsi="Book Antiqua" w:cs="Arial"/>
          <w:sz w:val="20"/>
        </w:rPr>
        <w:t xml:space="preserve"> debe seguir los lineamientos establecidos por la compañía para la gestión de accesos a sistemas de información, bases de datos, aplicaciones, áreas seguras, entre otras. </w:t>
      </w:r>
      <w:r w:rsidRPr="002A7094">
        <w:rPr>
          <w:rFonts w:ascii="Book Antiqua" w:hAnsi="Book Antiqua" w:cs="Arial"/>
          <w:b/>
          <w:sz w:val="20"/>
        </w:rPr>
        <w:t>6.</w:t>
      </w:r>
      <w:r w:rsidRPr="002A7094">
        <w:rPr>
          <w:rFonts w:ascii="Book Antiqua" w:hAnsi="Book Antiqua" w:cs="Arial"/>
          <w:sz w:val="20"/>
        </w:rPr>
        <w:t xml:space="preserve"> </w:t>
      </w:r>
      <w:r w:rsidRPr="002A7094">
        <w:rPr>
          <w:rFonts w:ascii="Book Antiqua" w:hAnsi="Book Antiqua" w:cs="Arial"/>
          <w:b/>
          <w:sz w:val="20"/>
        </w:rPr>
        <w:t>EL PROVEEDOR</w:t>
      </w:r>
      <w:r w:rsidRPr="002A7094">
        <w:rPr>
          <w:rFonts w:ascii="Book Antiqua" w:hAnsi="Book Antiqua" w:cs="Arial"/>
          <w:sz w:val="20"/>
        </w:rPr>
        <w:t xml:space="preserve"> debe proporcionar mecanismos de protección contra códigos maliciosos a los equipos que se disponen para el servicio de </w:t>
      </w:r>
      <w:r w:rsidRPr="002A7094">
        <w:rPr>
          <w:rFonts w:ascii="Book Antiqua" w:hAnsi="Book Antiqua" w:cs="Arial"/>
          <w:b/>
          <w:bCs/>
          <w:sz w:val="20"/>
        </w:rPr>
        <w:t>LA PREVISORA S.A</w:t>
      </w:r>
      <w:r w:rsidRPr="002A7094">
        <w:rPr>
          <w:rFonts w:ascii="Book Antiqua" w:hAnsi="Book Antiqua" w:cs="Arial"/>
          <w:sz w:val="20"/>
        </w:rPr>
        <w:t xml:space="preserve"> </w:t>
      </w:r>
      <w:r w:rsidRPr="002A7094">
        <w:rPr>
          <w:rFonts w:ascii="Book Antiqua" w:hAnsi="Book Antiqua" w:cs="Arial"/>
          <w:b/>
          <w:sz w:val="20"/>
        </w:rPr>
        <w:t>7.</w:t>
      </w:r>
      <w:r w:rsidRPr="002A7094">
        <w:rPr>
          <w:rFonts w:ascii="Book Antiqua" w:hAnsi="Book Antiqua" w:cs="Arial"/>
          <w:sz w:val="20"/>
        </w:rPr>
        <w:t xml:space="preserve"> Gestionar la seguridad de la información y la ciberseguridad, para lo cual podrán tener como referencia los estándares ISO  27001 – ISO 27032, o el que lo sustituya. </w:t>
      </w:r>
      <w:r w:rsidRPr="002A7094">
        <w:rPr>
          <w:rFonts w:ascii="Book Antiqua" w:hAnsi="Book Antiqua" w:cs="Arial"/>
          <w:b/>
          <w:sz w:val="20"/>
        </w:rPr>
        <w:t>8.</w:t>
      </w:r>
      <w:r w:rsidRPr="002A7094">
        <w:rPr>
          <w:rFonts w:ascii="Book Antiqua" w:hAnsi="Book Antiqua" w:cs="Arial"/>
          <w:sz w:val="20"/>
        </w:rPr>
        <w:t xml:space="preserve"> </w:t>
      </w:r>
      <w:r w:rsidRPr="002A7094">
        <w:rPr>
          <w:rFonts w:ascii="Book Antiqua" w:hAnsi="Book Antiqua" w:cs="Arial"/>
          <w:b/>
          <w:sz w:val="20"/>
        </w:rPr>
        <w:t>EL PROVEEDOR</w:t>
      </w:r>
      <w:r w:rsidRPr="002A7094">
        <w:rPr>
          <w:rFonts w:ascii="Book Antiqua" w:hAnsi="Book Antiqua" w:cs="Arial"/>
          <w:sz w:val="20"/>
        </w:rPr>
        <w:t xml:space="preserve"> debe disponer de que el envío de información confidencial y de los instrumentos para la realización de operaciones de los clientes de </w:t>
      </w:r>
      <w:r w:rsidRPr="002A7094">
        <w:rPr>
          <w:rFonts w:ascii="Book Antiqua" w:hAnsi="Book Antiqua" w:cs="Arial"/>
          <w:b/>
          <w:bCs/>
          <w:sz w:val="20"/>
        </w:rPr>
        <w:t>LA PREVISORA S.A.</w:t>
      </w:r>
      <w:r w:rsidRPr="002A7094">
        <w:rPr>
          <w:rFonts w:ascii="Book Antiqua" w:hAnsi="Book Antiqua" w:cs="Arial"/>
          <w:sz w:val="20"/>
        </w:rPr>
        <w:t xml:space="preserve">, se haga en condiciones de seguridad. Cuando dicha información se envíe como parte de, o adjunta a un correo electrónico, mensajería e instantánea o cualquier otra modalidad de comunicación electrónica, este debe estar cifrada. </w:t>
      </w:r>
      <w:r w:rsidRPr="002A7094">
        <w:rPr>
          <w:rFonts w:ascii="Book Antiqua" w:hAnsi="Book Antiqua" w:cs="Arial"/>
          <w:b/>
          <w:sz w:val="20"/>
        </w:rPr>
        <w:t>9.</w:t>
      </w:r>
      <w:r w:rsidRPr="002A7094">
        <w:rPr>
          <w:rFonts w:ascii="Book Antiqua" w:hAnsi="Book Antiqua" w:cs="Arial"/>
          <w:sz w:val="20"/>
        </w:rPr>
        <w:t xml:space="preserve"> Implementar controles de seguridad para la información privada de </w:t>
      </w:r>
      <w:r w:rsidRPr="002A7094">
        <w:rPr>
          <w:rFonts w:ascii="Book Antiqua" w:hAnsi="Book Antiqua" w:cs="Arial"/>
          <w:b/>
          <w:bCs/>
          <w:sz w:val="20"/>
        </w:rPr>
        <w:t>LA PREVISORA S.A</w:t>
      </w:r>
      <w:r w:rsidRPr="002A7094">
        <w:rPr>
          <w:rFonts w:ascii="Book Antiqua" w:hAnsi="Book Antiqua" w:cs="Arial"/>
          <w:sz w:val="20"/>
        </w:rPr>
        <w:t xml:space="preserve">, que se maneja en los equipos y redes del proveedor. </w:t>
      </w:r>
      <w:r w:rsidRPr="002A7094">
        <w:rPr>
          <w:rFonts w:ascii="Book Antiqua" w:hAnsi="Book Antiqua" w:cs="Arial"/>
          <w:b/>
          <w:sz w:val="20"/>
        </w:rPr>
        <w:t>10.</w:t>
      </w:r>
      <w:r w:rsidRPr="002A7094">
        <w:rPr>
          <w:rFonts w:ascii="Book Antiqua" w:hAnsi="Book Antiqua" w:cs="Arial"/>
          <w:sz w:val="20"/>
        </w:rPr>
        <w:t xml:space="preserve"> Velar porque la información gestionada de </w:t>
      </w:r>
      <w:r w:rsidRPr="002A7094">
        <w:rPr>
          <w:rFonts w:ascii="Book Antiqua" w:hAnsi="Book Antiqua" w:cs="Arial"/>
          <w:b/>
          <w:bCs/>
          <w:sz w:val="20"/>
        </w:rPr>
        <w:t>LA PREVISORA S.A</w:t>
      </w:r>
      <w:r w:rsidRPr="002A7094">
        <w:rPr>
          <w:rFonts w:ascii="Book Antiqua" w:hAnsi="Book Antiqua" w:cs="Arial"/>
          <w:sz w:val="20"/>
        </w:rPr>
        <w:t xml:space="preserve"> esté libre de software malicioso. </w:t>
      </w:r>
      <w:r w:rsidRPr="002A7094">
        <w:rPr>
          <w:rFonts w:ascii="Book Antiqua" w:hAnsi="Book Antiqua" w:cs="Arial"/>
          <w:b/>
          <w:sz w:val="20"/>
        </w:rPr>
        <w:t>11.</w:t>
      </w:r>
      <w:r w:rsidRPr="002A7094">
        <w:rPr>
          <w:rFonts w:ascii="Book Antiqua" w:hAnsi="Book Antiqua" w:cs="Arial"/>
          <w:sz w:val="20"/>
        </w:rPr>
        <w:t xml:space="preserve"> Dotar a sus terminales o equipos de cómputo de los elementos necesarios que eviten la instalación de programas o dispositivos que capturen la información de sus clientes y de sus operaciones. </w:t>
      </w:r>
      <w:r w:rsidRPr="002A7094">
        <w:rPr>
          <w:rFonts w:ascii="Book Antiqua" w:hAnsi="Book Antiqua" w:cs="Arial"/>
          <w:b/>
          <w:sz w:val="20"/>
        </w:rPr>
        <w:t>12.</w:t>
      </w:r>
      <w:r w:rsidRPr="002A7094">
        <w:rPr>
          <w:rFonts w:ascii="Book Antiqua" w:hAnsi="Book Antiqua" w:cs="Arial"/>
          <w:sz w:val="20"/>
        </w:rPr>
        <w:t xml:space="preserve"> Velar porque los niveles de seguridad de los elementos usados en los canales no se vean disminuidos durante toda su vida útil.</w:t>
      </w:r>
      <w:r w:rsidRPr="002A7094">
        <w:rPr>
          <w:rFonts w:ascii="Book Antiqua" w:hAnsi="Book Antiqua" w:cs="Arial"/>
          <w:b/>
          <w:sz w:val="20"/>
        </w:rPr>
        <w:t xml:space="preserve">13. </w:t>
      </w:r>
      <w:r w:rsidRPr="002A7094">
        <w:rPr>
          <w:rFonts w:ascii="Book Antiqua" w:hAnsi="Book Antiqua" w:cs="Arial"/>
          <w:sz w:val="20"/>
        </w:rPr>
        <w:t xml:space="preserve">Proteger las claves de acceso a los sistemas de información. Se debe evitar el uso de claves compartidas, genéricas o para </w:t>
      </w:r>
      <w:r w:rsidRPr="002A7094">
        <w:rPr>
          <w:rFonts w:ascii="Book Antiqua" w:hAnsi="Book Antiqua" w:cs="Arial"/>
          <w:sz w:val="20"/>
        </w:rPr>
        <w:lastRenderedPageBreak/>
        <w:t xml:space="preserve">grupos. La identificación y autenticación en los dispositivos y sistemas de cómputo debe ser única y personalizada. </w:t>
      </w:r>
      <w:r w:rsidRPr="002A7094">
        <w:rPr>
          <w:rFonts w:ascii="Book Antiqua" w:hAnsi="Book Antiqua" w:cs="Arial"/>
          <w:b/>
          <w:bCs/>
          <w:sz w:val="20"/>
          <w:u w:val="single"/>
        </w:rPr>
        <w:t>CLÁUSULA DÉCIMA OCTAVA. HABEAS DATA:</w:t>
      </w:r>
      <w:r w:rsidRPr="002A7094">
        <w:rPr>
          <w:rFonts w:ascii="Book Antiqua" w:hAnsi="Book Antiqua" w:cs="Arial"/>
          <w:sz w:val="20"/>
        </w:rPr>
        <w:t xml:space="preserve"> </w:t>
      </w:r>
      <w:r w:rsidRPr="002A7094">
        <w:rPr>
          <w:rFonts w:ascii="Book Antiqua" w:hAnsi="Book Antiqua" w:cs="Arial"/>
          <w:b/>
          <w:sz w:val="20"/>
        </w:rPr>
        <w:t>EL PROVEEDOR</w:t>
      </w:r>
      <w:r w:rsidRPr="002A7094">
        <w:rPr>
          <w:rFonts w:ascii="Book Antiqua" w:hAnsi="Book Antiqua" w:cs="Arial"/>
          <w:iCs/>
          <w:snapToGrid w:val="0"/>
          <w:sz w:val="20"/>
        </w:rPr>
        <w:t xml:space="preserve"> declara expresamente que autoriza de forma irrevocable a </w:t>
      </w:r>
      <w:r w:rsidRPr="002A7094">
        <w:rPr>
          <w:rFonts w:ascii="Book Antiqua" w:hAnsi="Book Antiqua" w:cs="Arial"/>
          <w:b/>
          <w:bCs/>
          <w:iCs/>
          <w:snapToGrid w:val="0"/>
          <w:sz w:val="20"/>
        </w:rPr>
        <w:t>LA PREVISORA S.A</w:t>
      </w:r>
      <w:r w:rsidRPr="002A7094">
        <w:rPr>
          <w:rFonts w:ascii="Book Antiqua" w:hAnsi="Book Antiqua" w:cs="Arial"/>
          <w:iCs/>
          <w:snapToGrid w:val="0"/>
          <w:sz w:val="20"/>
        </w:rPr>
        <w:t xml:space="preserve">, para que con fines estadísticos, de información entre las compañías aseguradoras, de consulta o de transferencia de datos con cualquier autoridad que lo requiera en Colombia o, en el Exterior, consulte, procese, informe, suministre, guarde en sus archivos y reporte a las centrales de riesgo que considere necesario o, a cualquier otra entidad autorizada para manejar o administrar bases de datos, la información sea o no confidencial que resulte de todas las operaciones que directa o indirectamente y, bajo cualquier modalidad, se le haya otorgado o le otorguen en el futuro, así como sobre novedades, referencias y demás servicios que surjan de esta relación comercial o contrato cuyo alcance declara conocer y aceptar. </w:t>
      </w:r>
      <w:r w:rsidRPr="002A7094">
        <w:rPr>
          <w:rFonts w:ascii="Book Antiqua" w:hAnsi="Book Antiqua" w:cs="Arial"/>
          <w:b/>
          <w:bCs/>
          <w:sz w:val="20"/>
          <w:u w:val="single"/>
        </w:rPr>
        <w:t>CLÁUSULA DÉCIMA NOVENA.</w:t>
      </w:r>
      <w:bookmarkStart w:id="101" w:name="_Hlk59628876"/>
      <w:r w:rsidRPr="002A7094">
        <w:rPr>
          <w:rFonts w:ascii="Book Antiqua" w:hAnsi="Book Antiqua" w:cs="Arial"/>
          <w:b/>
          <w:bCs/>
          <w:sz w:val="20"/>
          <w:u w:val="single"/>
        </w:rPr>
        <w:t xml:space="preserve"> PROTECCIÓN DE DATOS PERSONALES: </w:t>
      </w:r>
      <w:r w:rsidRPr="002A7094">
        <w:rPr>
          <w:rFonts w:ascii="Book Antiqua" w:hAnsi="Book Antiqua" w:cs="Arial"/>
          <w:sz w:val="20"/>
        </w:rPr>
        <w:t xml:space="preserve">del presente contrato se requiere que </w:t>
      </w:r>
      <w:r w:rsidRPr="002A7094">
        <w:rPr>
          <w:rFonts w:ascii="Book Antiqua" w:hAnsi="Book Antiqua" w:cs="Arial"/>
          <w:b/>
          <w:sz w:val="20"/>
        </w:rPr>
        <w:t>EL PROVEEDOR</w:t>
      </w:r>
      <w:r w:rsidRPr="002A7094">
        <w:rPr>
          <w:rFonts w:ascii="Book Antiqua" w:hAnsi="Book Antiqua" w:cs="Arial"/>
          <w:sz w:val="20"/>
        </w:rPr>
        <w:t xml:space="preserve"> lleve a cabo cualquier operación o conjunto de operaciones, tales como la recolección, almacenamiento, uso, circulación o supresión de datos personales (el “Tratamiento”) suministrados o transmitidos por </w:t>
      </w:r>
      <w:r w:rsidRPr="002A7094">
        <w:rPr>
          <w:rFonts w:ascii="Book Antiqua" w:hAnsi="Book Antiqua" w:cs="Arial"/>
          <w:b/>
          <w:sz w:val="20"/>
        </w:rPr>
        <w:t>LA PREVISORA S.A.</w:t>
      </w:r>
      <w:r w:rsidRPr="002A7094">
        <w:rPr>
          <w:rFonts w:ascii="Book Antiqua" w:hAnsi="Book Antiqua" w:cs="Arial"/>
          <w:sz w:val="20"/>
        </w:rPr>
        <w:t xml:space="preserve">, entendiendo que </w:t>
      </w:r>
      <w:r w:rsidRPr="002A7094">
        <w:rPr>
          <w:rFonts w:ascii="Book Antiqua" w:hAnsi="Book Antiqua" w:cs="Arial"/>
          <w:b/>
          <w:sz w:val="20"/>
        </w:rPr>
        <w:t>EL PROVEEDOR</w:t>
      </w:r>
      <w:r w:rsidRPr="002A7094">
        <w:rPr>
          <w:rFonts w:ascii="Book Antiqua" w:hAnsi="Book Antiqua" w:cs="Arial"/>
          <w:sz w:val="20"/>
        </w:rPr>
        <w:t xml:space="preserve"> actúa como encargado del tratamiento de datos de carácter personal, se obliga a: </w:t>
      </w:r>
      <w:r w:rsidRPr="002A7094">
        <w:rPr>
          <w:rFonts w:ascii="Book Antiqua" w:hAnsi="Book Antiqua" w:cs="Arial"/>
          <w:b/>
          <w:sz w:val="20"/>
        </w:rPr>
        <w:t>a)</w:t>
      </w:r>
      <w:r w:rsidRPr="002A7094">
        <w:rPr>
          <w:rFonts w:ascii="Book Antiqua" w:hAnsi="Book Antiqua" w:cs="Arial"/>
          <w:sz w:val="20"/>
        </w:rPr>
        <w:t xml:space="preserve"> Llevar a cabo el Tratamiento de los datos personales de conformidad con la legislación vigente, así como con los criterios, requisitos y especificaciones establecidos en el presente contrato o con las recomendaciones e instrucciones que emanen del responsable del tratamiento de los datos personales. </w:t>
      </w:r>
      <w:r w:rsidRPr="002A7094">
        <w:rPr>
          <w:rFonts w:ascii="Book Antiqua" w:hAnsi="Book Antiqua" w:cs="Arial"/>
          <w:b/>
          <w:sz w:val="20"/>
        </w:rPr>
        <w:t>b)</w:t>
      </w:r>
      <w:r w:rsidRPr="002A7094">
        <w:rPr>
          <w:rFonts w:ascii="Book Antiqua" w:hAnsi="Book Antiqua" w:cs="Arial"/>
          <w:sz w:val="20"/>
        </w:rPr>
        <w:t xml:space="preserve"> Conservar los datos personales bajo especiales condiciones de seguridad necesarias para impedir su adulteración, pérdida, consulta, uso o acceso no autorizado o fraudulento. </w:t>
      </w:r>
      <w:r w:rsidRPr="002A7094">
        <w:rPr>
          <w:rFonts w:ascii="Book Antiqua" w:hAnsi="Book Antiqua" w:cs="Arial"/>
          <w:b/>
          <w:sz w:val="20"/>
        </w:rPr>
        <w:t>c)</w:t>
      </w:r>
      <w:r w:rsidRPr="002A7094">
        <w:rPr>
          <w:rFonts w:ascii="Book Antiqua" w:hAnsi="Book Antiqua" w:cs="Arial"/>
          <w:sz w:val="20"/>
        </w:rPr>
        <w:t xml:space="preserve"> Obtener las autorizaciones necesarias para el tratamiento de datos personales cuando en ejercicio de sus obligaciones como encargado del tratamiento de datos recopile información personal en nombre de </w:t>
      </w:r>
      <w:r w:rsidRPr="002A7094">
        <w:rPr>
          <w:rFonts w:ascii="Book Antiqua" w:hAnsi="Book Antiqua" w:cs="Arial"/>
          <w:b/>
          <w:sz w:val="20"/>
        </w:rPr>
        <w:t xml:space="preserve">LA PREVISORA S.A. </w:t>
      </w:r>
      <w:r w:rsidRPr="002A7094">
        <w:rPr>
          <w:rFonts w:ascii="Book Antiqua" w:hAnsi="Book Antiqua" w:cs="Arial"/>
          <w:sz w:val="20"/>
        </w:rPr>
        <w:t>de acuerdo con los formatos propios de la entidad</w:t>
      </w:r>
      <w:r w:rsidRPr="002A7094">
        <w:rPr>
          <w:rFonts w:ascii="Book Antiqua" w:hAnsi="Book Antiqua" w:cs="Arial"/>
          <w:b/>
          <w:sz w:val="20"/>
        </w:rPr>
        <w:t>.</w:t>
      </w:r>
      <w:r w:rsidRPr="002A7094">
        <w:rPr>
          <w:rFonts w:ascii="Book Antiqua" w:hAnsi="Book Antiqua" w:cs="Arial"/>
          <w:sz w:val="20"/>
        </w:rPr>
        <w:t xml:space="preserve"> En estos casos deberá mantener soporte o prueba de esta autorización para futuras consultas. Estas autorizaciones deberán incluir la posibilidad de transferir los datos personales a terceros países, incluyendo países que no proporcionen niveles adecuados de protección de datos personales. </w:t>
      </w:r>
      <w:r w:rsidRPr="002A7094">
        <w:rPr>
          <w:rFonts w:ascii="Book Antiqua" w:hAnsi="Book Antiqua" w:cs="Arial"/>
          <w:b/>
          <w:sz w:val="20"/>
        </w:rPr>
        <w:t>d)</w:t>
      </w:r>
      <w:r w:rsidRPr="002A7094">
        <w:rPr>
          <w:rFonts w:ascii="Book Antiqua" w:hAnsi="Book Antiqua" w:cs="Arial"/>
          <w:sz w:val="20"/>
        </w:rPr>
        <w:t xml:space="preserve">  Llevar a cabo el tratamiento de los datos personales únicamente para el fin autorizado por el titular de los datos personales, la ejecución del contrato y en cumplimiento de las instrucciones suministradas por el responsable de los datos personales. </w:t>
      </w:r>
      <w:r w:rsidRPr="002A7094">
        <w:rPr>
          <w:rFonts w:ascii="Book Antiqua" w:hAnsi="Book Antiqua" w:cs="Arial"/>
          <w:b/>
          <w:sz w:val="20"/>
        </w:rPr>
        <w:t>e)</w:t>
      </w:r>
      <w:r w:rsidRPr="002A7094">
        <w:rPr>
          <w:rFonts w:ascii="Book Antiqua" w:hAnsi="Book Antiqua" w:cs="Arial"/>
          <w:sz w:val="20"/>
        </w:rPr>
        <w:t xml:space="preserve"> Dar trámite a las consultas y reclamos que interpongan los titulares de los datos personales en los términos señalados en la normatividad vigente. </w:t>
      </w:r>
      <w:r w:rsidRPr="002A7094">
        <w:rPr>
          <w:rFonts w:ascii="Book Antiqua" w:hAnsi="Book Antiqua" w:cs="Arial"/>
          <w:b/>
          <w:sz w:val="20"/>
        </w:rPr>
        <w:t>f)</w:t>
      </w:r>
      <w:r w:rsidRPr="002A7094">
        <w:rPr>
          <w:rFonts w:ascii="Book Antiqua" w:hAnsi="Book Antiqua" w:cs="Arial"/>
          <w:sz w:val="20"/>
        </w:rPr>
        <w:t xml:space="preserve"> Realizar oportunamente la actualización, rectificación o supresión de los datos personales de los titulares en los términos señalados en la normatividad vigente. </w:t>
      </w:r>
      <w:r w:rsidRPr="002A7094">
        <w:rPr>
          <w:rFonts w:ascii="Book Antiqua" w:hAnsi="Book Antiqua" w:cs="Arial"/>
          <w:b/>
          <w:sz w:val="20"/>
        </w:rPr>
        <w:t>g)</w:t>
      </w:r>
      <w:r w:rsidRPr="002A7094">
        <w:rPr>
          <w:rFonts w:ascii="Book Antiqua" w:hAnsi="Book Antiqua" w:cs="Arial"/>
          <w:sz w:val="20"/>
        </w:rPr>
        <w:t xml:space="preserve"> En los casos en que actúe como encargado del tratamiento de datos personales, actualizar la información de los titulares de datos personales, una vez sea reportada por el responsable del tratamiento de datos personales, dentro de los cinco (5) días hábiles siguientes al recibo del reporte. </w:t>
      </w:r>
      <w:r w:rsidRPr="002A7094">
        <w:rPr>
          <w:rFonts w:ascii="Book Antiqua" w:hAnsi="Book Antiqua" w:cs="Arial"/>
          <w:b/>
          <w:sz w:val="20"/>
        </w:rPr>
        <w:t>h)</w:t>
      </w:r>
      <w:r w:rsidRPr="002A7094">
        <w:rPr>
          <w:rFonts w:ascii="Book Antiqua" w:hAnsi="Book Antiqua" w:cs="Arial"/>
          <w:sz w:val="20"/>
        </w:rPr>
        <w:t xml:space="preserve"> Implementar un documento interno de políticas y procedimientos para garantizar la adecuada atención a las consultas y reclamos que interpongan los titulares de datos personales. </w:t>
      </w:r>
      <w:r w:rsidRPr="002A7094">
        <w:rPr>
          <w:rFonts w:ascii="Book Antiqua" w:hAnsi="Book Antiqua" w:cs="Arial"/>
          <w:b/>
          <w:sz w:val="20"/>
        </w:rPr>
        <w:t>i)</w:t>
      </w:r>
      <w:r w:rsidRPr="002A7094">
        <w:rPr>
          <w:rFonts w:ascii="Book Antiqua" w:hAnsi="Book Antiqua" w:cs="Arial"/>
          <w:sz w:val="20"/>
        </w:rPr>
        <w:t xml:space="preserve"> Abstenerse de circular información que este siendo controvertida por el titular y cuyo bloqueo haya sido ordenado por la autoridad competente en la materia. </w:t>
      </w:r>
      <w:r w:rsidRPr="002A7094">
        <w:rPr>
          <w:rFonts w:ascii="Book Antiqua" w:hAnsi="Book Antiqua" w:cs="Arial"/>
          <w:b/>
          <w:sz w:val="20"/>
        </w:rPr>
        <w:t>j)</w:t>
      </w:r>
      <w:r w:rsidRPr="002A7094">
        <w:rPr>
          <w:rFonts w:ascii="Book Antiqua" w:hAnsi="Book Antiqua" w:cs="Arial"/>
          <w:sz w:val="20"/>
        </w:rPr>
        <w:t xml:space="preserve"> Devolver al responsable del tratamiento de datos personales o eliminar cuando corresponda, los datos personales que hayan sido objeto de tratamiento, en un plazo de quince (15) días contados desde la fecha de terminación del </w:t>
      </w:r>
      <w:r w:rsidRPr="002A7094">
        <w:rPr>
          <w:rFonts w:ascii="Book Antiqua" w:hAnsi="Book Antiqua" w:cs="Arial"/>
          <w:sz w:val="20"/>
        </w:rPr>
        <w:lastRenderedPageBreak/>
        <w:t xml:space="preserve">contrato. </w:t>
      </w:r>
      <w:r w:rsidRPr="002A7094">
        <w:rPr>
          <w:rFonts w:ascii="Book Antiqua" w:hAnsi="Book Antiqua" w:cs="Arial"/>
          <w:b/>
          <w:sz w:val="20"/>
        </w:rPr>
        <w:t>k)</w:t>
      </w:r>
      <w:r w:rsidRPr="002A7094">
        <w:rPr>
          <w:rFonts w:ascii="Book Antiqua" w:hAnsi="Book Antiqua" w:cs="Arial"/>
          <w:sz w:val="20"/>
        </w:rPr>
        <w:t xml:space="preserve"> Eliminar cualquier documento, soporte o copia de los datos personales que hayan sido objeto de tratamiento en virtud de lo dispuesto en el contrato y que no hayan podido ser objeto de devolución de que trata el literal anterior. No obstante, el encargado no procederá a la destrucción de los datos cuando exista una previsión legal que exija su conservación, en cuyo caso las partes conservarán, debidamente protegidos los mencionados datos. </w:t>
      </w:r>
      <w:r w:rsidRPr="002A7094">
        <w:rPr>
          <w:rFonts w:ascii="Book Antiqua" w:hAnsi="Book Antiqua" w:cs="Arial"/>
          <w:b/>
          <w:sz w:val="20"/>
        </w:rPr>
        <w:t>l)</w:t>
      </w:r>
      <w:r w:rsidRPr="002A7094">
        <w:rPr>
          <w:rFonts w:ascii="Book Antiqua" w:hAnsi="Book Antiqua" w:cs="Arial"/>
          <w:sz w:val="20"/>
        </w:rPr>
        <w:t xml:space="preserve"> Abstenerse de comunicar y/o ceder a otras personas naturales o jurídicas los datos personales que le sean suministrados con motivo de la relación jurídica y guardar la debida confidencialidad respecto del tratamiento que se le autorice. </w:t>
      </w:r>
      <w:r w:rsidRPr="002A7094">
        <w:rPr>
          <w:rFonts w:ascii="Book Antiqua" w:hAnsi="Book Antiqua" w:cs="Arial"/>
          <w:b/>
          <w:sz w:val="20"/>
        </w:rPr>
        <w:t>m)</w:t>
      </w:r>
      <w:r w:rsidRPr="002A7094">
        <w:rPr>
          <w:rFonts w:ascii="Book Antiqua" w:hAnsi="Book Antiqua" w:cs="Arial"/>
          <w:sz w:val="20"/>
        </w:rPr>
        <w:t xml:space="preserve"> Adoptar, en el tratamiento de los datos personales, las medidas de índole técnico y organizacionales necesarias exigidas por la normativa legal que al respecto resulte de la aplicación, de forma que se garantice la seguridad de los datos personales y se evite su alteración, pérdida, tratamiento o acceso no autorizado, habida cuenta del estado de la tecnología, la naturaleza de los datos personales almacenados y los riesgos a que están expuestos, ya provengan de la acción humana, del medio físico o natural. Las medidas abarcarán, a título enunciativo, hardware, software, procedimientos de recuperación, copias de seguridad y datos extraídos de datos personales en forma de exhibición en pantalla o impresa. </w:t>
      </w:r>
      <w:r w:rsidRPr="002A7094">
        <w:rPr>
          <w:rFonts w:ascii="Book Antiqua" w:hAnsi="Book Antiqua" w:cs="Arial"/>
          <w:b/>
          <w:sz w:val="20"/>
        </w:rPr>
        <w:t>n)</w:t>
      </w:r>
      <w:r w:rsidRPr="002A7094">
        <w:rPr>
          <w:rFonts w:ascii="Book Antiqua" w:hAnsi="Book Antiqua" w:cs="Arial"/>
          <w:sz w:val="20"/>
        </w:rPr>
        <w:t xml:space="preserve"> Tener autorización para el tratamiento de los datos personales de cada uno de sus empleados y trabajadores con el fin de verificar el cumplimiento de las obligaciones jurídico laborales, de seguridad social, de prevención de riesgos laborales y demás señaladas en el contrato. </w:t>
      </w:r>
      <w:r w:rsidRPr="002A7094">
        <w:rPr>
          <w:rFonts w:ascii="Book Antiqua" w:hAnsi="Book Antiqua" w:cs="Arial"/>
          <w:b/>
          <w:sz w:val="20"/>
        </w:rPr>
        <w:t>o)</w:t>
      </w:r>
      <w:r w:rsidRPr="002A7094">
        <w:rPr>
          <w:rFonts w:ascii="Book Antiqua" w:hAnsi="Book Antiqua" w:cs="Arial"/>
          <w:sz w:val="20"/>
        </w:rPr>
        <w:t xml:space="preserve"> </w:t>
      </w:r>
      <w:r w:rsidRPr="002A7094">
        <w:rPr>
          <w:rFonts w:ascii="Book Antiqua" w:hAnsi="Book Antiqua" w:cs="Arial"/>
          <w:iCs/>
          <w:sz w:val="20"/>
          <w:shd w:val="clear" w:color="auto" w:fill="FFFFFF"/>
        </w:rPr>
        <w:t xml:space="preserve">Informar inmediatamente a </w:t>
      </w:r>
      <w:r w:rsidRPr="002A7094">
        <w:rPr>
          <w:rFonts w:ascii="Book Antiqua" w:hAnsi="Book Antiqua" w:cs="Arial"/>
          <w:b/>
          <w:iCs/>
          <w:sz w:val="20"/>
          <w:shd w:val="clear" w:color="auto" w:fill="FFFFFF"/>
        </w:rPr>
        <w:t xml:space="preserve">LA PREVISORA S.A. </w:t>
      </w:r>
      <w:r w:rsidRPr="002A7094">
        <w:rPr>
          <w:rFonts w:ascii="Book Antiqua" w:hAnsi="Book Antiqua" w:cs="Arial"/>
          <w:iCs/>
          <w:sz w:val="20"/>
          <w:shd w:val="clear" w:color="auto" w:fill="FFFFFF"/>
        </w:rPr>
        <w:t xml:space="preserve">la presentación de un incidente de seguridad que haya generado destrucción, perdida, acceso no autorizado, uso o cualquier tipo de manipulación de información personal de </w:t>
      </w:r>
      <w:r w:rsidRPr="002A7094">
        <w:rPr>
          <w:rFonts w:ascii="Book Antiqua" w:hAnsi="Book Antiqua" w:cs="Arial"/>
          <w:b/>
          <w:iCs/>
          <w:sz w:val="20"/>
          <w:shd w:val="clear" w:color="auto" w:fill="FFFFFF"/>
        </w:rPr>
        <w:t xml:space="preserve">LA PREVISORA S.A. </w:t>
      </w:r>
      <w:r w:rsidRPr="002A7094">
        <w:rPr>
          <w:rFonts w:ascii="Book Antiqua" w:hAnsi="Book Antiqua" w:cs="Arial"/>
          <w:iCs/>
          <w:sz w:val="20"/>
          <w:shd w:val="clear" w:color="auto" w:fill="FFFFFF"/>
        </w:rPr>
        <w:t xml:space="preserve">por sus actuaciones y/o de su personal. </w:t>
      </w:r>
      <w:r w:rsidRPr="002A7094">
        <w:rPr>
          <w:rFonts w:ascii="Book Antiqua" w:hAnsi="Book Antiqua" w:cs="Arial"/>
          <w:b/>
          <w:iCs/>
          <w:sz w:val="20"/>
          <w:shd w:val="clear" w:color="auto" w:fill="FFFFFF"/>
        </w:rPr>
        <w:t>p)</w:t>
      </w:r>
      <w:r w:rsidRPr="002A7094">
        <w:rPr>
          <w:rFonts w:ascii="Book Antiqua" w:hAnsi="Book Antiqua" w:cs="Arial"/>
          <w:iCs/>
          <w:sz w:val="20"/>
          <w:shd w:val="clear" w:color="auto" w:fill="FFFFFF"/>
        </w:rPr>
        <w:t xml:space="preserve"> y cumplir con la política de privacidad de </w:t>
      </w:r>
      <w:r w:rsidRPr="002A7094">
        <w:rPr>
          <w:rFonts w:ascii="Book Antiqua" w:hAnsi="Book Antiqua" w:cs="Arial"/>
          <w:b/>
          <w:iCs/>
          <w:sz w:val="20"/>
          <w:shd w:val="clear" w:color="auto" w:fill="FFFFFF"/>
        </w:rPr>
        <w:t xml:space="preserve">LA PREVISORA S.A. </w:t>
      </w:r>
      <w:r w:rsidRPr="002A7094">
        <w:rPr>
          <w:rFonts w:ascii="Book Antiqua" w:hAnsi="Book Antiqua" w:cs="Arial"/>
          <w:b/>
          <w:sz w:val="20"/>
        </w:rPr>
        <w:t>PARÁGRAFO PRIMERO:</w:t>
      </w:r>
      <w:r w:rsidRPr="002A7094">
        <w:rPr>
          <w:rFonts w:ascii="Book Antiqua" w:hAnsi="Book Antiqua" w:cs="Arial"/>
          <w:sz w:val="20"/>
        </w:rPr>
        <w:t xml:space="preserve"> En caso que </w:t>
      </w:r>
      <w:r w:rsidRPr="002A7094">
        <w:rPr>
          <w:rFonts w:ascii="Book Antiqua" w:hAnsi="Book Antiqua" w:cs="Arial"/>
          <w:b/>
          <w:sz w:val="20"/>
        </w:rPr>
        <w:t>EL PROVEEDOR</w:t>
      </w:r>
      <w:r w:rsidRPr="002A7094">
        <w:rPr>
          <w:rFonts w:ascii="Book Antiqua" w:hAnsi="Book Antiqua" w:cs="Arial"/>
          <w:sz w:val="20"/>
        </w:rPr>
        <w:t xml:space="preserve"> realice determinadas actividades a través de terceros, que a su vez impliquen que estos terceros lleven a cabo tratamiento de datos personales transmitidos por </w:t>
      </w:r>
      <w:r w:rsidRPr="002A7094">
        <w:rPr>
          <w:rFonts w:ascii="Book Antiqua" w:hAnsi="Book Antiqua" w:cs="Arial"/>
          <w:b/>
          <w:sz w:val="20"/>
        </w:rPr>
        <w:t>LA PREVISORA S.A.</w:t>
      </w:r>
      <w:r w:rsidRPr="002A7094">
        <w:rPr>
          <w:rFonts w:ascii="Book Antiqua" w:hAnsi="Book Antiqua" w:cs="Arial"/>
          <w:sz w:val="20"/>
        </w:rPr>
        <w:t xml:space="preserve"> en virtud del contrato, </w:t>
      </w:r>
      <w:r w:rsidRPr="002A7094">
        <w:rPr>
          <w:rFonts w:ascii="Book Antiqua" w:hAnsi="Book Antiqua" w:cs="Arial"/>
          <w:b/>
          <w:sz w:val="20"/>
        </w:rPr>
        <w:t>EL PROVEEDOR</w:t>
      </w:r>
      <w:r w:rsidRPr="002A7094">
        <w:rPr>
          <w:rFonts w:ascii="Book Antiqua" w:hAnsi="Book Antiqua" w:cs="Arial"/>
          <w:sz w:val="20"/>
        </w:rPr>
        <w:t xml:space="preserve"> al permitir el acceso o transmitir dichos datos personales a terceros, se obliga a que, con carácter previo, sea suscrito con el tercero un contrato en el que este tercero se obligue a cumplir con todas las obligaciones impuestas por este contrato, de acuerdo a las exigencias normativas, por lo que </w:t>
      </w:r>
      <w:r w:rsidRPr="002A7094">
        <w:rPr>
          <w:rFonts w:ascii="Book Antiqua" w:hAnsi="Book Antiqua" w:cs="Arial"/>
          <w:b/>
          <w:sz w:val="20"/>
        </w:rPr>
        <w:t>EL PROVEEDOR</w:t>
      </w:r>
      <w:r w:rsidRPr="002A7094">
        <w:rPr>
          <w:rFonts w:ascii="Book Antiqua" w:hAnsi="Book Antiqua" w:cs="Arial"/>
          <w:sz w:val="20"/>
        </w:rPr>
        <w:t xml:space="preserve"> acepta expresamente asumir la responsabilidad del tratamiento correcto de los datos de carácter personal entregados por </w:t>
      </w:r>
      <w:r w:rsidRPr="002A7094">
        <w:rPr>
          <w:rFonts w:ascii="Book Antiqua" w:hAnsi="Book Antiqua" w:cs="Arial"/>
          <w:b/>
          <w:sz w:val="20"/>
        </w:rPr>
        <w:t>LA PREVISORA S.A.</w:t>
      </w:r>
      <w:r w:rsidRPr="002A7094">
        <w:rPr>
          <w:rFonts w:ascii="Book Antiqua" w:hAnsi="Book Antiqua" w:cs="Arial"/>
          <w:sz w:val="20"/>
        </w:rPr>
        <w:t xml:space="preserve"> a los que acceda, con las mismas previsiones que las contenidas en el presente apartado. </w:t>
      </w:r>
      <w:r w:rsidRPr="002A7094">
        <w:rPr>
          <w:rFonts w:ascii="Book Antiqua" w:hAnsi="Book Antiqua" w:cs="Arial"/>
          <w:b/>
          <w:sz w:val="20"/>
        </w:rPr>
        <w:t>PARÁGRAFO SEGUNDO: EL PROVEEDOR</w:t>
      </w:r>
      <w:r w:rsidRPr="002A7094">
        <w:rPr>
          <w:rFonts w:ascii="Book Antiqua" w:hAnsi="Book Antiqua" w:cs="Arial"/>
          <w:sz w:val="20"/>
        </w:rPr>
        <w:t xml:space="preserve"> se obliga a mantener indemne a </w:t>
      </w:r>
      <w:r w:rsidRPr="002A7094">
        <w:rPr>
          <w:rFonts w:ascii="Book Antiqua" w:hAnsi="Book Antiqua" w:cs="Arial"/>
          <w:b/>
          <w:sz w:val="20"/>
        </w:rPr>
        <w:t>LA PREVISORA S.A.</w:t>
      </w:r>
      <w:r w:rsidRPr="002A7094">
        <w:rPr>
          <w:rFonts w:ascii="Book Antiqua" w:hAnsi="Book Antiqua" w:cs="Arial"/>
          <w:sz w:val="20"/>
        </w:rPr>
        <w:t xml:space="preserve">, frente a cualquier reclamación que pudiera ser interpuesta, en la medida en que dicha reclamación se fundamente en el incumplimiento de </w:t>
      </w:r>
      <w:r w:rsidRPr="002A7094">
        <w:rPr>
          <w:rFonts w:ascii="Book Antiqua" w:hAnsi="Book Antiqua" w:cs="Arial"/>
          <w:b/>
          <w:sz w:val="20"/>
        </w:rPr>
        <w:t>EL PROVEEDOR</w:t>
      </w:r>
      <w:r w:rsidRPr="002A7094">
        <w:rPr>
          <w:rFonts w:ascii="Book Antiqua" w:hAnsi="Book Antiqua" w:cs="Arial"/>
          <w:sz w:val="20"/>
        </w:rPr>
        <w:t xml:space="preserve"> respecto de las obligaciones establecidas en el presente contrato y cualquier otro deber u obligación establecidos en la normativa de protección de datos personales.</w:t>
      </w:r>
      <w:bookmarkEnd w:id="101"/>
      <w:r w:rsidRPr="002A7094">
        <w:rPr>
          <w:rFonts w:ascii="Book Antiqua" w:hAnsi="Book Antiqua" w:cs="Arial"/>
          <w:b/>
          <w:iCs/>
          <w:snapToGrid w:val="0"/>
          <w:sz w:val="20"/>
          <w:u w:val="single"/>
        </w:rPr>
        <w:t xml:space="preserve"> </w:t>
      </w:r>
      <w:r w:rsidRPr="002A7094">
        <w:rPr>
          <w:rFonts w:ascii="Book Antiqua" w:hAnsi="Book Antiqua" w:cs="Arial"/>
          <w:b/>
          <w:bCs/>
          <w:sz w:val="20"/>
          <w:u w:val="single"/>
        </w:rPr>
        <w:t>CLÁUSULA VIGÉSIMA. COMPROMISO ÉTICO:</w:t>
      </w:r>
      <w:r w:rsidRPr="002A7094">
        <w:rPr>
          <w:rFonts w:ascii="Book Antiqua" w:hAnsi="Book Antiqua" w:cs="Arial"/>
          <w:sz w:val="20"/>
        </w:rPr>
        <w:t xml:space="preserve"> </w:t>
      </w:r>
      <w:r w:rsidRPr="002A7094">
        <w:rPr>
          <w:rFonts w:ascii="Book Antiqua" w:hAnsi="Book Antiqua" w:cs="Arial"/>
          <w:b/>
          <w:bCs/>
          <w:sz w:val="20"/>
        </w:rPr>
        <w:t>EL PROVEEDOR</w:t>
      </w:r>
      <w:r w:rsidRPr="002A7094">
        <w:rPr>
          <w:rFonts w:ascii="Book Antiqua" w:hAnsi="Book Antiqua" w:cs="Arial"/>
          <w:sz w:val="20"/>
        </w:rPr>
        <w:t xml:space="preserve"> manifiesta que ha revisado y aceptado incondicionalmente el contenido y disposiciones del Código de Ética de </w:t>
      </w:r>
      <w:r w:rsidRPr="002A7094">
        <w:rPr>
          <w:rFonts w:ascii="Book Antiqua" w:hAnsi="Book Antiqua" w:cs="Arial"/>
          <w:b/>
          <w:bCs/>
          <w:sz w:val="20"/>
        </w:rPr>
        <w:t>LA PREVISORA S.A</w:t>
      </w:r>
      <w:r w:rsidRPr="002A7094">
        <w:rPr>
          <w:rFonts w:ascii="Book Antiqua" w:hAnsi="Book Antiqua" w:cs="Arial"/>
          <w:sz w:val="20"/>
        </w:rPr>
        <w:t xml:space="preserve"> y que en su calidad de persona natural o jurídica no se encuentra inmerso en ninguna de las situaciones que impidan vincularse con </w:t>
      </w:r>
      <w:r w:rsidRPr="002A7094">
        <w:rPr>
          <w:rFonts w:ascii="Book Antiqua" w:hAnsi="Book Antiqua" w:cs="Arial"/>
          <w:b/>
          <w:bCs/>
          <w:sz w:val="20"/>
        </w:rPr>
        <w:t>LA PREVISORA S.A.</w:t>
      </w:r>
      <w:r w:rsidRPr="002A7094">
        <w:rPr>
          <w:rFonts w:ascii="Book Antiqua" w:hAnsi="Book Antiqua" w:cs="Arial"/>
          <w:sz w:val="20"/>
        </w:rPr>
        <w:t xml:space="preserve"> y cumplir con las obligaciones derivadas de dicho vínculo; así mismo, se obliga al ejercicio ético de sus actividades, y cualquier atentado que deteriore el buen nombre o derecho a la intimidad de cualquier persona natural y/o jurídica, serán de responsabilidad de la parte que falte a éste deber. </w:t>
      </w:r>
      <w:r w:rsidRPr="002A7094">
        <w:rPr>
          <w:rFonts w:ascii="Book Antiqua" w:hAnsi="Book Antiqua" w:cs="Arial"/>
          <w:b/>
          <w:bCs/>
          <w:sz w:val="20"/>
          <w:u w:val="single"/>
        </w:rPr>
        <w:t xml:space="preserve">CLÁUSULA </w:t>
      </w:r>
      <w:r w:rsidRPr="002A7094">
        <w:rPr>
          <w:rFonts w:ascii="Book Antiqua" w:hAnsi="Book Antiqua" w:cs="Arial"/>
          <w:b/>
          <w:bCs/>
          <w:sz w:val="20"/>
          <w:u w:val="single"/>
        </w:rPr>
        <w:lastRenderedPageBreak/>
        <w:t>VIGÉSIMA PRIMERA. CONOCIMIENTO SARLAFT</w:t>
      </w:r>
      <w:r w:rsidRPr="002A7094">
        <w:rPr>
          <w:rFonts w:ascii="Book Antiqua" w:hAnsi="Book Antiqua" w:cs="Arial"/>
          <w:sz w:val="20"/>
        </w:rPr>
        <w:t xml:space="preserve">. En cumplimiento del deber legal que le asiste a LAS PARTES en relación con la cooperación para la prevención del lavado de activos, la financiación del terrorismo y cualquier otro delito conexo contemplado en normas nacionales e internacionales, cada una de las partes declara que su patrimonio y las fuentes económicas que permiten desarrollar su objeto social no son fruto de actividades ilícitas, tales como narcotráfico, testaferrato, enriquecimiento ilícito, terrorismo, lavado de activos, tráfico de estupefacientes, secuestro extorsivo y/o trata de personas, entre otros delitos conexos, razón por la cual, acepta que en el evento en que cualquiera de las partes o alguno de sus socios o accionistas, subcontratistas, empleados, administradores y/o representantes legales, revisores fiscales y/o contadores hagan parte de la lista OFAC (Office of Foreign Assets Control), ONU o de alguna otra de igual o similar naturaleza, de carácter nacional o internacional, o haya sido sentenciado judicialmente por cualquier delito o haya sido extraditado, será responsable por los daños y perjuicios que dicho reporte o sentencia le ocasione a la otra parte, sin perjuicio de la responsabilidad penal que le asiste y, les faculta para dar por terminado unilateralmente el presente contrato en cualquier momento y sin previo aviso, por configurarse una causal objetiva de terminación del mismo. </w:t>
      </w:r>
      <w:r w:rsidRPr="002A7094">
        <w:rPr>
          <w:rFonts w:ascii="Book Antiqua" w:hAnsi="Book Antiqua" w:cs="Arial"/>
          <w:b/>
          <w:bCs/>
          <w:sz w:val="20"/>
          <w:u w:val="single"/>
        </w:rPr>
        <w:t>CLÁUSULA VIGÉSIMA SEGUNDA. COMPROMISO ANTI-SOBORNO Y ANTICORRUPCIÓN:</w:t>
      </w:r>
      <w:r w:rsidRPr="002A7094">
        <w:rPr>
          <w:rFonts w:ascii="Book Antiqua" w:hAnsi="Book Antiqua" w:cs="Arial"/>
          <w:b/>
          <w:bCs/>
          <w:sz w:val="20"/>
        </w:rPr>
        <w:t xml:space="preserve"> LAS PARTES </w:t>
      </w:r>
      <w:r w:rsidRPr="002A7094">
        <w:rPr>
          <w:rFonts w:ascii="Book Antiqua" w:hAnsi="Book Antiqua" w:cs="Arial"/>
          <w:sz w:val="20"/>
        </w:rPr>
        <w:t xml:space="preserve">declaran conocer que de conformidad con las disposiciones locales e internacionales anti-corrupción y anti-soborno, se encuentra prohibido pagar, prometer o autorizar el pago directo o indirecto de dinero o cualquier otro elemento de valor a cualquier servidor público o funcionario de gobierno, partido político, candidato, o a cualquiera persona actuando a nombre de una entidad pública cuando dicho pago comporta la intención corrupta de obtener, retener  o direccionar negocios a alguna persona para obtener una ventaja ilícita (“Normas Anti-Soborno y Anti-Corrupción del Sector Público”). Así mismo, </w:t>
      </w:r>
      <w:r w:rsidRPr="002A7094">
        <w:rPr>
          <w:rFonts w:ascii="Book Antiqua" w:hAnsi="Book Antiqua" w:cs="Arial"/>
          <w:b/>
          <w:bCs/>
          <w:sz w:val="20"/>
        </w:rPr>
        <w:t>LAS PARTES</w:t>
      </w:r>
      <w:r w:rsidRPr="002A7094">
        <w:rPr>
          <w:rFonts w:ascii="Book Antiqua" w:hAnsi="Book Antiqua" w:cs="Arial"/>
          <w:sz w:val="20"/>
        </w:rPr>
        <w:t xml:space="preserve"> reconocen la existencia de regulación similar en materia de soborno en el sector privado, entendido como el soborno de cualquier persona particular o empresa privada para obtener una ventaja indebida (“Normas Anti-Soborno y Anti-Corrupción del Sector Privado”). En consideración de lo anterior, </w:t>
      </w:r>
      <w:r w:rsidRPr="002A7094">
        <w:rPr>
          <w:rFonts w:ascii="Book Antiqua" w:hAnsi="Book Antiqua" w:cs="Arial"/>
          <w:b/>
          <w:bCs/>
          <w:sz w:val="20"/>
        </w:rPr>
        <w:t>LAS PARTES</w:t>
      </w:r>
      <w:r w:rsidRPr="002A7094">
        <w:rPr>
          <w:rFonts w:ascii="Book Antiqua" w:hAnsi="Book Antiqua" w:cs="Arial"/>
          <w:sz w:val="20"/>
        </w:rPr>
        <w:t xml:space="preserve"> se obligan a conocer y acatar las Normas Anti-Soborno y Anti-Corrupción absteniéndose de efectuar conductas que atenten contra las referidas Normas Anti-Soborno y Anti-Corrupción a nivel local o internacional. El incumplimiento de la obligación contenida en la presente cláusula constituirá causal de terminación inmediata del presente acuerdo sin que hubiere lugar a incumplimiento y sin lugar a indemnización alguna. </w:t>
      </w:r>
      <w:r w:rsidRPr="002A7094">
        <w:rPr>
          <w:rFonts w:ascii="Book Antiqua" w:hAnsi="Book Antiqua" w:cs="Arial"/>
          <w:b/>
          <w:bCs/>
          <w:sz w:val="20"/>
          <w:u w:val="single"/>
        </w:rPr>
        <w:t xml:space="preserve">CLÁUSULA VIGÉSIMA TERCERA. </w:t>
      </w:r>
      <w:r w:rsidRPr="002A7094">
        <w:rPr>
          <w:rFonts w:ascii="Book Antiqua" w:hAnsi="Book Antiqua" w:cs="Arial"/>
          <w:b/>
          <w:spacing w:val="-3"/>
          <w:sz w:val="20"/>
          <w:u w:val="single"/>
        </w:rPr>
        <w:t>SISTEMA DE GESTIÓN AMBIENTAL:</w:t>
      </w:r>
      <w:r w:rsidRPr="002A7094">
        <w:rPr>
          <w:rFonts w:ascii="Book Antiqua" w:hAnsi="Book Antiqua" w:cs="Arial"/>
          <w:b/>
          <w:spacing w:val="-3"/>
          <w:sz w:val="20"/>
        </w:rPr>
        <w:t xml:space="preserve"> EL PROVEEDOR </w:t>
      </w:r>
      <w:r w:rsidRPr="002A7094">
        <w:rPr>
          <w:rFonts w:ascii="Book Antiqua" w:hAnsi="Book Antiqua" w:cs="Arial"/>
          <w:spacing w:val="-3"/>
          <w:sz w:val="20"/>
        </w:rPr>
        <w:t>se compromete con</w:t>
      </w:r>
      <w:r w:rsidRPr="002A7094">
        <w:rPr>
          <w:rFonts w:ascii="Book Antiqua" w:hAnsi="Book Antiqua" w:cs="Arial"/>
          <w:b/>
          <w:spacing w:val="-3"/>
          <w:sz w:val="20"/>
        </w:rPr>
        <w:t xml:space="preserve"> </w:t>
      </w:r>
      <w:r w:rsidRPr="002A7094">
        <w:rPr>
          <w:rFonts w:ascii="Book Antiqua" w:hAnsi="Book Antiqua" w:cs="Arial"/>
          <w:b/>
          <w:bCs/>
          <w:spacing w:val="-3"/>
          <w:sz w:val="20"/>
        </w:rPr>
        <w:t>LA PREVISORA S.A</w:t>
      </w:r>
      <w:r w:rsidRPr="002A7094">
        <w:rPr>
          <w:rFonts w:ascii="Book Antiqua" w:hAnsi="Book Antiqua" w:cs="Arial"/>
          <w:b/>
          <w:spacing w:val="-3"/>
          <w:sz w:val="20"/>
        </w:rPr>
        <w:t xml:space="preserve"> </w:t>
      </w:r>
      <w:r w:rsidRPr="002A7094">
        <w:rPr>
          <w:rFonts w:ascii="Book Antiqua" w:hAnsi="Book Antiqua" w:cs="Arial"/>
          <w:spacing w:val="-3"/>
          <w:sz w:val="20"/>
        </w:rPr>
        <w:t>a dar cumplimiento a la legislación ambiental vigente que tenga relación directa con el objeto del contrato, asumiendo cualquier responsabilidad que se derive del incumplimiento de estos requisitos.</w:t>
      </w:r>
      <w:r w:rsidRPr="002A7094">
        <w:rPr>
          <w:rFonts w:ascii="Book Antiqua" w:hAnsi="Book Antiqua" w:cs="Arial"/>
          <w:b/>
          <w:spacing w:val="-3"/>
          <w:sz w:val="20"/>
        </w:rPr>
        <w:t xml:space="preserve"> EL PROVEEDOR </w:t>
      </w:r>
      <w:r w:rsidRPr="002A7094">
        <w:rPr>
          <w:rFonts w:ascii="Book Antiqua" w:hAnsi="Book Antiqua" w:cs="Arial"/>
          <w:spacing w:val="-3"/>
          <w:sz w:val="20"/>
        </w:rPr>
        <w:t>se compromete con</w:t>
      </w:r>
      <w:r w:rsidRPr="002A7094">
        <w:rPr>
          <w:rFonts w:ascii="Book Antiqua" w:hAnsi="Book Antiqua" w:cs="Arial"/>
          <w:b/>
          <w:spacing w:val="-3"/>
          <w:sz w:val="20"/>
        </w:rPr>
        <w:t xml:space="preserve"> </w:t>
      </w:r>
      <w:r w:rsidRPr="002A7094">
        <w:rPr>
          <w:rFonts w:ascii="Book Antiqua" w:hAnsi="Book Antiqua" w:cs="Arial"/>
          <w:b/>
          <w:bCs/>
          <w:spacing w:val="-3"/>
          <w:sz w:val="20"/>
        </w:rPr>
        <w:t>LA PREVISORA S.A</w:t>
      </w:r>
      <w:r w:rsidRPr="002A7094">
        <w:rPr>
          <w:rFonts w:ascii="Book Antiqua" w:hAnsi="Book Antiqua" w:cs="Arial"/>
          <w:b/>
          <w:spacing w:val="-3"/>
          <w:sz w:val="20"/>
        </w:rPr>
        <w:t xml:space="preserve"> </w:t>
      </w:r>
      <w:r w:rsidRPr="002A7094">
        <w:rPr>
          <w:rFonts w:ascii="Book Antiqua" w:hAnsi="Book Antiqua" w:cs="Arial"/>
          <w:spacing w:val="-3"/>
          <w:sz w:val="20"/>
        </w:rPr>
        <w:t xml:space="preserve">a: </w:t>
      </w:r>
      <w:r w:rsidRPr="002A7094">
        <w:rPr>
          <w:rFonts w:ascii="Book Antiqua" w:hAnsi="Book Antiqua" w:cs="Arial"/>
          <w:b/>
          <w:bCs/>
          <w:spacing w:val="-3"/>
          <w:sz w:val="20"/>
        </w:rPr>
        <w:t>i-.</w:t>
      </w:r>
      <w:r w:rsidRPr="002A7094">
        <w:rPr>
          <w:rFonts w:ascii="Book Antiqua" w:hAnsi="Book Antiqua" w:cs="Arial"/>
          <w:spacing w:val="-3"/>
          <w:sz w:val="20"/>
        </w:rPr>
        <w:t xml:space="preserve"> Cumplir con las directrices establecidas dentro del Plan Institucional de Gestión Ambiental de </w:t>
      </w:r>
      <w:r w:rsidRPr="002A7094">
        <w:rPr>
          <w:rFonts w:ascii="Book Antiqua" w:hAnsi="Book Antiqua" w:cs="Arial"/>
          <w:b/>
          <w:bCs/>
          <w:spacing w:val="-3"/>
          <w:sz w:val="20"/>
        </w:rPr>
        <w:t>LA PREVISORA S.A ii-</w:t>
      </w:r>
      <w:r w:rsidRPr="002A7094">
        <w:rPr>
          <w:rFonts w:ascii="Book Antiqua" w:hAnsi="Book Antiqua" w:cs="Arial"/>
          <w:spacing w:val="-3"/>
          <w:sz w:val="20"/>
        </w:rPr>
        <w:t xml:space="preserve"> Realizar sus actividades velando por el ahorro y uso eficiente de los recursos. </w:t>
      </w:r>
      <w:r w:rsidRPr="002A7094">
        <w:rPr>
          <w:rFonts w:ascii="Book Antiqua" w:hAnsi="Book Antiqua" w:cs="Arial"/>
          <w:b/>
          <w:bCs/>
          <w:spacing w:val="-3"/>
          <w:sz w:val="20"/>
        </w:rPr>
        <w:t>iii-</w:t>
      </w:r>
      <w:r w:rsidRPr="002A7094">
        <w:rPr>
          <w:rFonts w:ascii="Book Antiqua" w:hAnsi="Book Antiqua" w:cs="Arial"/>
          <w:spacing w:val="-3"/>
          <w:sz w:val="20"/>
        </w:rPr>
        <w:t xml:space="preserve"> Comprometerse con </w:t>
      </w:r>
      <w:r w:rsidRPr="002A7094">
        <w:rPr>
          <w:rFonts w:ascii="Book Antiqua" w:hAnsi="Book Antiqua" w:cs="Arial"/>
          <w:b/>
          <w:bCs/>
          <w:spacing w:val="-3"/>
          <w:sz w:val="20"/>
        </w:rPr>
        <w:t>LA PREVISORA S.A</w:t>
      </w:r>
      <w:r w:rsidRPr="002A7094">
        <w:rPr>
          <w:rFonts w:ascii="Book Antiqua" w:hAnsi="Book Antiqua" w:cs="Arial"/>
          <w:spacing w:val="-3"/>
          <w:sz w:val="20"/>
        </w:rPr>
        <w:t xml:space="preserve"> a realizar una correcta segregación, almacenamiento, aprovechamiento y/o disposición final de los residuos del bien/servicio ofrecido.</w:t>
      </w:r>
      <w:r w:rsidRPr="002A7094">
        <w:rPr>
          <w:rFonts w:ascii="Book Antiqua" w:hAnsi="Book Antiqua" w:cs="Arial"/>
          <w:sz w:val="20"/>
        </w:rPr>
        <w:t xml:space="preserve"> </w:t>
      </w:r>
      <w:r w:rsidRPr="002A7094">
        <w:rPr>
          <w:rFonts w:ascii="Book Antiqua" w:hAnsi="Book Antiqua" w:cs="Arial"/>
          <w:b/>
          <w:bCs/>
          <w:sz w:val="20"/>
          <w:u w:val="single"/>
        </w:rPr>
        <w:t>CLÁUSULA VIGÉSIMA CUARTA. CRITERIOS EN SEGURIDAD Y SALUD EN EL TRABAJO</w:t>
      </w:r>
      <w:r w:rsidRPr="002A7094">
        <w:rPr>
          <w:rFonts w:ascii="Book Antiqua" w:hAnsi="Book Antiqua" w:cs="Arial"/>
          <w:sz w:val="20"/>
        </w:rPr>
        <w:t xml:space="preserve">: </w:t>
      </w:r>
      <w:r w:rsidRPr="002A7094">
        <w:rPr>
          <w:rFonts w:ascii="Book Antiqua" w:hAnsi="Book Antiqua" w:cs="Arial"/>
          <w:b/>
          <w:bCs/>
          <w:sz w:val="20"/>
        </w:rPr>
        <w:t>EL PROVEEDOR</w:t>
      </w:r>
      <w:r w:rsidRPr="002A7094">
        <w:rPr>
          <w:rFonts w:ascii="Book Antiqua" w:hAnsi="Book Antiqua" w:cs="Arial"/>
          <w:sz w:val="20"/>
        </w:rPr>
        <w:t xml:space="preserve"> se compromete con </w:t>
      </w:r>
      <w:r w:rsidRPr="002A7094">
        <w:rPr>
          <w:rFonts w:ascii="Book Antiqua" w:hAnsi="Book Antiqua" w:cs="Arial"/>
          <w:b/>
          <w:bCs/>
          <w:sz w:val="20"/>
        </w:rPr>
        <w:t>LA PREVISORA S.A</w:t>
      </w:r>
      <w:r w:rsidRPr="002A7094">
        <w:rPr>
          <w:rFonts w:ascii="Book Antiqua" w:hAnsi="Book Antiqua" w:cs="Arial"/>
          <w:sz w:val="20"/>
        </w:rPr>
        <w:t xml:space="preserve">, a dar cumplimiento a los estándares establecidos en materia de Seguridad y Salud en el Trabajo de </w:t>
      </w:r>
      <w:r w:rsidRPr="002A7094">
        <w:rPr>
          <w:rFonts w:ascii="Book Antiqua" w:hAnsi="Book Antiqua" w:cs="Arial"/>
          <w:b/>
          <w:bCs/>
          <w:sz w:val="20"/>
        </w:rPr>
        <w:t xml:space="preserve">LA </w:t>
      </w:r>
      <w:r w:rsidRPr="002A7094">
        <w:rPr>
          <w:rFonts w:ascii="Book Antiqua" w:hAnsi="Book Antiqua" w:cs="Arial"/>
          <w:b/>
          <w:bCs/>
          <w:sz w:val="20"/>
        </w:rPr>
        <w:lastRenderedPageBreak/>
        <w:t>PREVISORA S.A</w:t>
      </w:r>
      <w:r w:rsidRPr="002A7094">
        <w:rPr>
          <w:rFonts w:ascii="Book Antiqua" w:hAnsi="Book Antiqua" w:cs="Arial"/>
          <w:sz w:val="20"/>
        </w:rPr>
        <w:t xml:space="preserve">, de acuerdo con la normatividad vigente y debe hacer llegar los soportes de la documentación establecida en el procedimiento de selección y evaluación de contratistas y proveedores de </w:t>
      </w:r>
      <w:r w:rsidRPr="002A7094">
        <w:rPr>
          <w:rFonts w:ascii="Book Antiqua" w:hAnsi="Book Antiqua" w:cs="Arial"/>
          <w:b/>
          <w:bCs/>
          <w:sz w:val="20"/>
        </w:rPr>
        <w:t>LA PREVISORA S.A</w:t>
      </w:r>
      <w:r w:rsidRPr="002A7094">
        <w:rPr>
          <w:rFonts w:ascii="Book Antiqua" w:hAnsi="Book Antiqua" w:cs="Arial"/>
          <w:sz w:val="20"/>
        </w:rPr>
        <w:t xml:space="preserve"> </w:t>
      </w:r>
      <w:r w:rsidRPr="002A7094">
        <w:rPr>
          <w:rFonts w:ascii="Book Antiqua" w:hAnsi="Book Antiqua" w:cs="Arial"/>
          <w:b/>
          <w:bCs/>
          <w:sz w:val="20"/>
          <w:u w:val="single"/>
        </w:rPr>
        <w:t>CLÁUSULA VIGÉSIMA QUINTA. CLÁUSULA PENAL</w:t>
      </w:r>
      <w:r w:rsidRPr="002A7094">
        <w:rPr>
          <w:rFonts w:ascii="Book Antiqua" w:hAnsi="Book Antiqua" w:cs="Arial"/>
          <w:sz w:val="20"/>
        </w:rPr>
        <w:t xml:space="preserve">: En caso de incumplimiento total o parcial por parte de </w:t>
      </w:r>
      <w:r w:rsidRPr="002A7094">
        <w:rPr>
          <w:rFonts w:ascii="Book Antiqua" w:hAnsi="Book Antiqua" w:cs="Arial"/>
          <w:b/>
          <w:bCs/>
          <w:sz w:val="20"/>
        </w:rPr>
        <w:t>EL PROVEEDOR</w:t>
      </w:r>
      <w:r w:rsidRPr="002A7094">
        <w:rPr>
          <w:rFonts w:ascii="Book Antiqua" w:hAnsi="Book Antiqua" w:cs="Arial"/>
          <w:sz w:val="20"/>
        </w:rPr>
        <w:t xml:space="preserve">, de las obligaciones contraídas en virtud del presente contrato, </w:t>
      </w:r>
      <w:r w:rsidRPr="002A7094">
        <w:rPr>
          <w:rFonts w:ascii="Book Antiqua" w:hAnsi="Book Antiqua" w:cs="Arial"/>
          <w:b/>
          <w:bCs/>
          <w:sz w:val="20"/>
        </w:rPr>
        <w:t>EL PROVEEDOR</w:t>
      </w:r>
      <w:r w:rsidRPr="002A7094">
        <w:rPr>
          <w:rFonts w:ascii="Book Antiqua" w:hAnsi="Book Antiqua" w:cs="Arial"/>
          <w:sz w:val="20"/>
        </w:rPr>
        <w:t xml:space="preserve"> pagará a </w:t>
      </w:r>
      <w:r w:rsidRPr="002A7094">
        <w:rPr>
          <w:rFonts w:ascii="Book Antiqua" w:hAnsi="Book Antiqua" w:cs="Arial"/>
          <w:b/>
          <w:bCs/>
          <w:sz w:val="20"/>
        </w:rPr>
        <w:t>LA PREVISORA S.A</w:t>
      </w:r>
      <w:r w:rsidRPr="002A7094">
        <w:rPr>
          <w:rFonts w:ascii="Book Antiqua" w:hAnsi="Book Antiqua" w:cs="Arial"/>
          <w:sz w:val="20"/>
        </w:rPr>
        <w:t xml:space="preserve">, a título de Cláusula Penal, una suma equivalente al veinte por ciento (20%) del valor estimado del contrato y sus adicionales, como estimación anticipada y parcial de los perjuicios que le cause, si los hubiere, razón por la cual, </w:t>
      </w:r>
      <w:r w:rsidRPr="002A7094">
        <w:rPr>
          <w:rFonts w:ascii="Book Antiqua" w:hAnsi="Book Antiqua" w:cs="Arial"/>
          <w:b/>
          <w:bCs/>
          <w:sz w:val="20"/>
        </w:rPr>
        <w:t>LA PREVISORA S.A</w:t>
      </w:r>
      <w:r w:rsidRPr="002A7094">
        <w:rPr>
          <w:rFonts w:ascii="Book Antiqua" w:hAnsi="Book Antiqua" w:cs="Arial"/>
          <w:sz w:val="20"/>
        </w:rPr>
        <w:t xml:space="preserve"> se reserva el derecho a reclamar el pago de los perjuicios y la reparación integral del daño causado en lo que exceda del valor de la Cláusula Penal. </w:t>
      </w:r>
      <w:r w:rsidRPr="002A7094">
        <w:rPr>
          <w:rFonts w:ascii="Book Antiqua" w:hAnsi="Book Antiqua" w:cs="Arial"/>
          <w:b/>
          <w:bCs/>
          <w:sz w:val="20"/>
        </w:rPr>
        <w:t>PARÁGRAFO PRIMERO:</w:t>
      </w:r>
      <w:r w:rsidRPr="002A7094">
        <w:rPr>
          <w:rFonts w:ascii="Book Antiqua" w:hAnsi="Book Antiqua" w:cs="Arial"/>
          <w:sz w:val="20"/>
        </w:rPr>
        <w:t xml:space="preserve"> La aplicación de la Cláusula Penal señalada en la presente cláusula se efectuará previo el siguiente procedimiento: </w:t>
      </w:r>
      <w:r w:rsidRPr="002A7094">
        <w:rPr>
          <w:rFonts w:ascii="Book Antiqua" w:hAnsi="Book Antiqua" w:cs="Arial"/>
          <w:b/>
          <w:bCs/>
          <w:sz w:val="20"/>
        </w:rPr>
        <w:t>1)</w:t>
      </w:r>
      <w:r w:rsidRPr="002A7094">
        <w:rPr>
          <w:rFonts w:ascii="Book Antiqua" w:hAnsi="Book Antiqua" w:cs="Arial"/>
          <w:sz w:val="20"/>
        </w:rPr>
        <w:t xml:space="preserve"> Una vez una de </w:t>
      </w:r>
      <w:r w:rsidRPr="002A7094">
        <w:rPr>
          <w:rFonts w:ascii="Book Antiqua" w:hAnsi="Book Antiqua" w:cs="Arial"/>
          <w:b/>
          <w:bCs/>
          <w:sz w:val="20"/>
        </w:rPr>
        <w:t>LAS PARTES</w:t>
      </w:r>
      <w:r w:rsidRPr="002A7094">
        <w:rPr>
          <w:rFonts w:ascii="Book Antiqua" w:hAnsi="Book Antiqua" w:cs="Arial"/>
          <w:sz w:val="20"/>
        </w:rPr>
        <w:t xml:space="preserve"> advierta cualquier hecho constitutivo de incumplimiento por parte de la otra, relacionado con la ejecución del contrato, lo requerirá por escrito, por una sola vez, indicándole los hechos generadores del presunto incumplimiento y estableciéndole una fecha máxima, la cual será de mínimo quince (15) días calendario siguientes a la recepción de la comunicación, para que explique los motivos de su incumplimiento y los repare, </w:t>
      </w:r>
      <w:r w:rsidRPr="002A7094">
        <w:rPr>
          <w:rFonts w:ascii="Book Antiqua" w:hAnsi="Book Antiqua" w:cs="Arial"/>
          <w:b/>
          <w:bCs/>
          <w:sz w:val="20"/>
        </w:rPr>
        <w:t>2</w:t>
      </w:r>
      <w:r w:rsidRPr="002A7094">
        <w:rPr>
          <w:rFonts w:ascii="Book Antiqua" w:hAnsi="Book Antiqua" w:cs="Arial"/>
          <w:sz w:val="20"/>
        </w:rPr>
        <w:t xml:space="preserve">) Si de la respuesta dada por la parte incumplida se concluye que no existe justificación alguna del incumplimiento o la parte incumplida guarda silencio en relación con el requerimiento realizado por la parte cumplida y/o no se repara el incumplimiento dentro del término mencionado, esta podrá proceder directamente a dar aplicación a la cláusula penal pecuniaria aquí establecida informándole por escrito a la parte incumplida de tal hecho. </w:t>
      </w:r>
      <w:r w:rsidRPr="002A7094">
        <w:rPr>
          <w:rFonts w:ascii="Book Antiqua" w:hAnsi="Book Antiqua" w:cs="Arial"/>
          <w:b/>
          <w:bCs/>
          <w:sz w:val="20"/>
        </w:rPr>
        <w:t>PARÁGRAFO SEGUNDO:</w:t>
      </w:r>
      <w:r w:rsidRPr="002A7094">
        <w:rPr>
          <w:rFonts w:ascii="Book Antiqua" w:hAnsi="Book Antiqua" w:cs="Arial"/>
          <w:sz w:val="20"/>
        </w:rPr>
        <w:t xml:space="preserve"> </w:t>
      </w:r>
      <w:r w:rsidRPr="002A7094">
        <w:rPr>
          <w:rFonts w:ascii="Book Antiqua" w:hAnsi="Book Antiqua" w:cs="Arial"/>
          <w:b/>
          <w:bCs/>
          <w:sz w:val="20"/>
        </w:rPr>
        <w:t>EL PROVEEDOR</w:t>
      </w:r>
      <w:r w:rsidRPr="002A7094">
        <w:rPr>
          <w:rFonts w:ascii="Book Antiqua" w:hAnsi="Book Antiqua" w:cs="Arial"/>
          <w:sz w:val="20"/>
        </w:rPr>
        <w:t xml:space="preserve"> autoriza por este documento a que </w:t>
      </w:r>
      <w:r w:rsidRPr="002A7094">
        <w:rPr>
          <w:rFonts w:ascii="Book Antiqua" w:hAnsi="Book Antiqua" w:cs="Arial"/>
          <w:b/>
          <w:bCs/>
          <w:sz w:val="20"/>
        </w:rPr>
        <w:t>LA PREVISORA S.A</w:t>
      </w:r>
      <w:r w:rsidRPr="002A7094">
        <w:rPr>
          <w:rFonts w:ascii="Book Antiqua" w:hAnsi="Book Antiqua" w:cs="Arial"/>
          <w:sz w:val="20"/>
        </w:rPr>
        <w:t xml:space="preserve"> realice la Compensación del valor de la Cláusula Penal de manera directa de los saldos que haya a su favor, autorización que se entiende otorgada con la firma del presente contrato. </w:t>
      </w:r>
      <w:r w:rsidRPr="002A7094">
        <w:rPr>
          <w:rFonts w:ascii="Book Antiqua" w:hAnsi="Book Antiqua" w:cs="Arial"/>
          <w:b/>
          <w:bCs/>
          <w:sz w:val="20"/>
        </w:rPr>
        <w:t>PARÁGRAFO SEGUNDO:</w:t>
      </w:r>
      <w:r w:rsidRPr="002A7094">
        <w:rPr>
          <w:rFonts w:ascii="Book Antiqua" w:hAnsi="Book Antiqua" w:cs="Arial"/>
          <w:sz w:val="20"/>
        </w:rPr>
        <w:t xml:space="preserve"> </w:t>
      </w:r>
      <w:r w:rsidRPr="002A7094">
        <w:rPr>
          <w:rFonts w:ascii="Book Antiqua" w:hAnsi="Book Antiqua" w:cs="Arial"/>
          <w:b/>
          <w:bCs/>
          <w:sz w:val="20"/>
        </w:rPr>
        <w:t>LAS PARTES</w:t>
      </w:r>
      <w:r w:rsidRPr="002A7094">
        <w:rPr>
          <w:rFonts w:ascii="Book Antiqua" w:hAnsi="Book Antiqua" w:cs="Arial"/>
          <w:sz w:val="20"/>
        </w:rPr>
        <w:t xml:space="preserve"> declaran que renuncian a la reconvención en mora, por este concepto y otros generados del incumplimiento de las obligaciones pactadas, la cual se entiende aceptada con la firma del presente contrato. </w:t>
      </w:r>
      <w:r w:rsidRPr="002A7094">
        <w:rPr>
          <w:rFonts w:ascii="Book Antiqua" w:hAnsi="Book Antiqua" w:cs="Arial"/>
          <w:b/>
          <w:bCs/>
          <w:sz w:val="20"/>
        </w:rPr>
        <w:t>PARÁGRAFO TERCERO</w:t>
      </w:r>
      <w:r w:rsidRPr="002A7094">
        <w:rPr>
          <w:rFonts w:ascii="Book Antiqua" w:hAnsi="Book Antiqua" w:cs="Arial"/>
          <w:sz w:val="20"/>
        </w:rPr>
        <w:t xml:space="preserve">: Si no se logra el pago de la cláusula penal por los mecanismos antes descritos, se acudirá a la jurisdicción competente, para que sea el juez natural del contrato el que finalmente decida sobre el incumplimiento de las obligaciones </w:t>
      </w:r>
      <w:r w:rsidRPr="00F0043C">
        <w:rPr>
          <w:rFonts w:ascii="Book Antiqua" w:hAnsi="Book Antiqua" w:cs="Arial"/>
          <w:sz w:val="20"/>
        </w:rPr>
        <w:t xml:space="preserve">de la parte incumplida. </w:t>
      </w:r>
      <w:r w:rsidRPr="00F0043C">
        <w:rPr>
          <w:rFonts w:ascii="Book Antiqua" w:hAnsi="Book Antiqua" w:cs="Arial"/>
          <w:b/>
          <w:bCs/>
          <w:sz w:val="20"/>
          <w:u w:val="single"/>
        </w:rPr>
        <w:t>CLÁUSULA VIGÉSIMA SEXTA. SOLUCIÓN DE CONTROVERSIAS:</w:t>
      </w:r>
      <w:r w:rsidRPr="00F0043C">
        <w:rPr>
          <w:rFonts w:ascii="Book Antiqua" w:hAnsi="Book Antiqua" w:cs="Arial"/>
          <w:b/>
          <w:bCs/>
          <w:sz w:val="20"/>
          <w:shd w:val="clear" w:color="auto" w:fill="E6E6E6"/>
        </w:rPr>
        <w:t xml:space="preserve"> </w:t>
      </w:r>
      <w:r w:rsidRPr="00F0043C">
        <w:rPr>
          <w:rFonts w:ascii="Book Antiqua" w:hAnsi="Book Antiqua" w:cs="Arial"/>
          <w:sz w:val="20"/>
        </w:rPr>
        <w:t xml:space="preserve">Las controversias o divergencias que surjan de la celebración, desarrollo, ejecución y liquidación del contrato se solucionarán, en primera instancia, mediante el diálogo directo entre </w:t>
      </w:r>
      <w:r w:rsidRPr="00F0043C">
        <w:rPr>
          <w:rFonts w:ascii="Book Antiqua" w:hAnsi="Book Antiqua" w:cs="Arial"/>
          <w:b/>
          <w:bCs/>
          <w:sz w:val="20"/>
        </w:rPr>
        <w:t>LA PREVISORA S.A</w:t>
      </w:r>
      <w:r w:rsidRPr="00F0043C">
        <w:rPr>
          <w:rFonts w:ascii="Book Antiqua" w:hAnsi="Book Antiqua" w:cs="Arial"/>
          <w:sz w:val="20"/>
        </w:rPr>
        <w:t>. y</w:t>
      </w:r>
      <w:r w:rsidRPr="00F0043C">
        <w:rPr>
          <w:rFonts w:ascii="Book Antiqua" w:hAnsi="Book Antiqua" w:cs="Arial"/>
          <w:b/>
          <w:bCs/>
          <w:sz w:val="20"/>
        </w:rPr>
        <w:t xml:space="preserve"> EL PROVEEDOR</w:t>
      </w:r>
      <w:r w:rsidRPr="00F0043C">
        <w:rPr>
          <w:rFonts w:ascii="Book Antiqua" w:hAnsi="Book Antiqua" w:cs="Arial"/>
          <w:sz w:val="20"/>
        </w:rPr>
        <w:t>, si no pudieren solucionarse, se podrá acudirá a los demás mecanismos de solución de conflictos legalmente establecidos y en caso de no lograrse acuerdo LAS PARTES podrán acudir a la</w:t>
      </w:r>
      <w:r w:rsidRPr="002A7094">
        <w:rPr>
          <w:rFonts w:ascii="Book Antiqua" w:hAnsi="Book Antiqua" w:cs="Arial"/>
          <w:sz w:val="20"/>
        </w:rPr>
        <w:t xml:space="preserve"> jurisdicción competente, para que sea el juez natural del contrato el que finalmente decida sobre el asunto. </w:t>
      </w:r>
      <w:r w:rsidRPr="002A7094">
        <w:rPr>
          <w:rFonts w:ascii="Book Antiqua" w:hAnsi="Book Antiqua" w:cs="Arial"/>
          <w:b/>
          <w:bCs/>
          <w:sz w:val="20"/>
        </w:rPr>
        <w:t>PARÁGRAFO: PROCEDIMIENTO DIALOGO DIRECTO:</w:t>
      </w:r>
      <w:r w:rsidRPr="002A7094">
        <w:rPr>
          <w:rFonts w:ascii="Book Antiqua" w:hAnsi="Book Antiqua" w:cs="Arial"/>
          <w:sz w:val="20"/>
        </w:rPr>
        <w:t xml:space="preserve"> Una vez surja la controversia o divergencia, </w:t>
      </w:r>
      <w:r w:rsidRPr="002A7094">
        <w:rPr>
          <w:rFonts w:ascii="Book Antiqua" w:hAnsi="Book Antiqua" w:cs="Arial"/>
          <w:b/>
          <w:bCs/>
          <w:sz w:val="20"/>
        </w:rPr>
        <w:t>LAS PARTES</w:t>
      </w:r>
      <w:r w:rsidRPr="002A7094">
        <w:rPr>
          <w:rFonts w:ascii="Book Antiqua" w:hAnsi="Book Antiqua" w:cs="Arial"/>
          <w:sz w:val="20"/>
        </w:rPr>
        <w:t xml:space="preserve"> en la etapa de dialogo directo deberán establecer un cronograma y señalar las etapas a desarrollar dentro del mismo; la etapa de dialogo directo no podrá superar los 20 días hábiles. De cada etapa o reunión establecida </w:t>
      </w:r>
      <w:r w:rsidRPr="002A7094">
        <w:rPr>
          <w:rFonts w:ascii="Book Antiqua" w:hAnsi="Book Antiqua" w:cs="Arial"/>
          <w:b/>
          <w:bCs/>
          <w:sz w:val="20"/>
        </w:rPr>
        <w:t>LAS PARTES</w:t>
      </w:r>
      <w:r w:rsidRPr="002A7094">
        <w:rPr>
          <w:rFonts w:ascii="Book Antiqua" w:hAnsi="Book Antiqua" w:cs="Arial"/>
          <w:sz w:val="20"/>
        </w:rPr>
        <w:t xml:space="preserve"> deberán levantar un acta que debe incluir los aspectos de mayor relevancia y sus respectivas conclusiones, de igual manera, se debe proceder al finalizar el procedimiento de dialogo directo, y esta acta final deberá también señalar el mecanismo de solución de conflictos al cuál acudirán </w:t>
      </w:r>
      <w:r w:rsidRPr="002A7094">
        <w:rPr>
          <w:rFonts w:ascii="Book Antiqua" w:hAnsi="Book Antiqua" w:cs="Arial"/>
          <w:b/>
          <w:bCs/>
          <w:sz w:val="20"/>
        </w:rPr>
        <w:lastRenderedPageBreak/>
        <w:t>LAS PARTES.</w:t>
      </w:r>
      <w:r w:rsidRPr="002A7094">
        <w:rPr>
          <w:rFonts w:ascii="Book Antiqua" w:hAnsi="Book Antiqua" w:cs="Arial"/>
          <w:sz w:val="20"/>
        </w:rPr>
        <w:t xml:space="preserve"> </w:t>
      </w:r>
      <w:r w:rsidRPr="002A7094">
        <w:rPr>
          <w:rFonts w:ascii="Book Antiqua" w:hAnsi="Book Antiqua" w:cs="Arial"/>
          <w:b/>
          <w:bCs/>
          <w:sz w:val="20"/>
          <w:u w:val="single"/>
        </w:rPr>
        <w:t>CLÁUSULA VIGÉSIMA SÉPTIMA. LIQUIDACIÓN:</w:t>
      </w:r>
      <w:r w:rsidRPr="002A7094">
        <w:rPr>
          <w:rFonts w:ascii="Book Antiqua" w:hAnsi="Book Antiqua" w:cs="Arial"/>
          <w:sz w:val="20"/>
        </w:rPr>
        <w:t xml:space="preserve"> </w:t>
      </w:r>
      <w:r w:rsidRPr="002A7094">
        <w:rPr>
          <w:rFonts w:ascii="Book Antiqua" w:hAnsi="Book Antiqua" w:cs="Arial"/>
          <w:b/>
          <w:bCs/>
          <w:sz w:val="20"/>
        </w:rPr>
        <w:t>LAS PARTES</w:t>
      </w:r>
      <w:r w:rsidRPr="002A7094">
        <w:rPr>
          <w:rFonts w:ascii="Book Antiqua" w:hAnsi="Book Antiqua" w:cs="Arial"/>
          <w:sz w:val="20"/>
        </w:rPr>
        <w:t xml:space="preserve"> acuerdan que una vez se haya vencido el plazo de ejecución del contrato, cumplido su objeto, se termine por mutuo acuerdo o de manera unilateral por alguna de </w:t>
      </w:r>
      <w:r w:rsidRPr="002A7094">
        <w:rPr>
          <w:rFonts w:ascii="Book Antiqua" w:hAnsi="Book Antiqua" w:cs="Arial"/>
          <w:b/>
          <w:bCs/>
          <w:sz w:val="20"/>
        </w:rPr>
        <w:t>LAS PARTES</w:t>
      </w:r>
      <w:r w:rsidRPr="002A7094">
        <w:rPr>
          <w:rFonts w:ascii="Book Antiqua" w:hAnsi="Book Antiqua" w:cs="Arial"/>
          <w:sz w:val="20"/>
        </w:rPr>
        <w:t xml:space="preserve"> por cualquiera de las causales de terminación anticipada establecidas en el presente contrato, para lo cual se procederá a su liquidación de mutuo acuerdo, dentro de los cuatro (4) meses siguientes a la finalización del mismo. </w:t>
      </w:r>
      <w:r w:rsidRPr="002A7094">
        <w:rPr>
          <w:rFonts w:ascii="Book Antiqua" w:hAnsi="Book Antiqua" w:cs="Arial"/>
          <w:b/>
          <w:bCs/>
          <w:sz w:val="20"/>
          <w:u w:val="single"/>
        </w:rPr>
        <w:t>CLÁUSULA VIGÉSIMA OCTAVA. INDEMNIDAD</w:t>
      </w:r>
      <w:r w:rsidRPr="002A7094">
        <w:rPr>
          <w:rFonts w:ascii="Book Antiqua" w:hAnsi="Book Antiqua" w:cs="Arial"/>
          <w:sz w:val="20"/>
        </w:rPr>
        <w:t xml:space="preserve">: </w:t>
      </w:r>
      <w:r w:rsidRPr="002A7094">
        <w:rPr>
          <w:rFonts w:ascii="Book Antiqua" w:hAnsi="Book Antiqua" w:cs="Arial"/>
          <w:b/>
          <w:bCs/>
          <w:sz w:val="20"/>
        </w:rPr>
        <w:t>EL PROVEEDOR</w:t>
      </w:r>
      <w:r w:rsidRPr="002A7094">
        <w:rPr>
          <w:rFonts w:ascii="Book Antiqua" w:hAnsi="Book Antiqua" w:cs="Arial"/>
          <w:sz w:val="20"/>
        </w:rPr>
        <w:t xml:space="preserve"> con ocasión de la celebración, ejecución y liquidación del presente contrato, mantendrá indemne a </w:t>
      </w:r>
      <w:r w:rsidRPr="002A7094">
        <w:rPr>
          <w:rFonts w:ascii="Book Antiqua" w:hAnsi="Book Antiqua" w:cs="Arial"/>
          <w:b/>
          <w:bCs/>
          <w:sz w:val="20"/>
        </w:rPr>
        <w:t>LA PREVISORA S.A</w:t>
      </w:r>
      <w:r w:rsidRPr="002A7094">
        <w:rPr>
          <w:rFonts w:ascii="Book Antiqua" w:hAnsi="Book Antiqua" w:cs="Arial"/>
          <w:sz w:val="20"/>
        </w:rPr>
        <w:t xml:space="preserve"> de cualquier daño o reclamación proveniente de terceros, que tengan como causa las actuaciones de </w:t>
      </w:r>
      <w:r w:rsidRPr="002A7094">
        <w:rPr>
          <w:rFonts w:ascii="Book Antiqua" w:hAnsi="Book Antiqua" w:cs="Arial"/>
          <w:b/>
          <w:bCs/>
          <w:sz w:val="20"/>
        </w:rPr>
        <w:t>EL PROVEEDOR</w:t>
      </w:r>
      <w:r w:rsidRPr="002A7094">
        <w:rPr>
          <w:rFonts w:ascii="Book Antiqua" w:hAnsi="Book Antiqua" w:cs="Arial"/>
          <w:sz w:val="20"/>
        </w:rPr>
        <w:t xml:space="preserve">. </w:t>
      </w:r>
      <w:r w:rsidRPr="002A7094">
        <w:rPr>
          <w:rFonts w:ascii="Book Antiqua" w:hAnsi="Book Antiqua" w:cs="Arial"/>
          <w:b/>
          <w:bCs/>
          <w:sz w:val="20"/>
          <w:u w:val="single"/>
        </w:rPr>
        <w:t>CLÁUSULA VIGÉSIMA NOVENA. RESPONSABILIDAD</w:t>
      </w:r>
      <w:r w:rsidRPr="002A7094">
        <w:rPr>
          <w:rFonts w:ascii="Book Antiqua" w:hAnsi="Book Antiqua" w:cs="Arial"/>
          <w:sz w:val="20"/>
        </w:rPr>
        <w:t xml:space="preserve">: </w:t>
      </w:r>
      <w:r w:rsidRPr="002A7094">
        <w:rPr>
          <w:rFonts w:ascii="Book Antiqua" w:hAnsi="Book Antiqua" w:cs="Arial"/>
          <w:b/>
          <w:bCs/>
          <w:sz w:val="20"/>
        </w:rPr>
        <w:t>EL PROVEEDOR</w:t>
      </w:r>
      <w:r w:rsidRPr="002A7094">
        <w:rPr>
          <w:rFonts w:ascii="Book Antiqua" w:hAnsi="Book Antiqua" w:cs="Arial"/>
          <w:sz w:val="20"/>
        </w:rPr>
        <w:t xml:space="preserve"> se obliga a responder por todos los daños y perjuicios que por acción, retardo, omisión, culpa o negligencia suya, de sus empleados, sus asesores o subcontratistas, ocasione a </w:t>
      </w:r>
      <w:r w:rsidRPr="002A7094">
        <w:rPr>
          <w:rFonts w:ascii="Book Antiqua" w:hAnsi="Book Antiqua" w:cs="Arial"/>
          <w:b/>
          <w:bCs/>
          <w:sz w:val="20"/>
        </w:rPr>
        <w:t>LA PREVISORA S.A</w:t>
      </w:r>
      <w:r w:rsidRPr="002A7094">
        <w:rPr>
          <w:rFonts w:ascii="Book Antiqua" w:hAnsi="Book Antiqua" w:cs="Arial"/>
          <w:sz w:val="20"/>
        </w:rPr>
        <w:t xml:space="preserve"> en el desarrollo y ejecución del presente contrato, incluidas las que se relacionan en la propuesta presentada. De igual forma, </w:t>
      </w:r>
      <w:r w:rsidRPr="002A7094">
        <w:rPr>
          <w:rFonts w:ascii="Book Antiqua" w:hAnsi="Book Antiqua" w:cs="Arial"/>
          <w:b/>
          <w:bCs/>
          <w:sz w:val="20"/>
        </w:rPr>
        <w:t>EL PROVEEDOR</w:t>
      </w:r>
      <w:r w:rsidRPr="002A7094">
        <w:rPr>
          <w:rFonts w:ascii="Book Antiqua" w:hAnsi="Book Antiqua" w:cs="Arial"/>
          <w:sz w:val="20"/>
        </w:rPr>
        <w:t xml:space="preserve"> será responsable exclusivo y responderá patrimonialmente por los perjuicios que llegare a causar a </w:t>
      </w:r>
      <w:r w:rsidRPr="002A7094">
        <w:rPr>
          <w:rFonts w:ascii="Book Antiqua" w:hAnsi="Book Antiqua" w:cs="Arial"/>
          <w:b/>
          <w:bCs/>
          <w:sz w:val="20"/>
        </w:rPr>
        <w:t>LA PREVISORA S.A</w:t>
      </w:r>
      <w:r w:rsidRPr="002A7094">
        <w:rPr>
          <w:rFonts w:ascii="Book Antiqua" w:hAnsi="Book Antiqua" w:cs="Arial"/>
          <w:sz w:val="20"/>
        </w:rPr>
        <w:t xml:space="preserve"> por cualquier incumplimiento o violación legal en materia de protección de datos personales, así como de presentarse cualquier daño o reclamación proveniente de terceros que tengan como causa las actuaciones de </w:t>
      </w:r>
      <w:r w:rsidRPr="002A7094">
        <w:rPr>
          <w:rFonts w:ascii="Book Antiqua" w:hAnsi="Book Antiqua" w:cs="Arial"/>
          <w:b/>
          <w:bCs/>
          <w:sz w:val="20"/>
        </w:rPr>
        <w:t>EL PROVEEDOR</w:t>
      </w:r>
      <w:r w:rsidRPr="002A7094">
        <w:rPr>
          <w:rFonts w:ascii="Book Antiqua" w:hAnsi="Book Antiqua" w:cs="Arial"/>
          <w:sz w:val="20"/>
        </w:rPr>
        <w:t xml:space="preserve">. </w:t>
      </w:r>
      <w:r w:rsidRPr="002A7094">
        <w:rPr>
          <w:rFonts w:ascii="Book Antiqua" w:hAnsi="Book Antiqua" w:cs="Arial"/>
          <w:b/>
          <w:bCs/>
          <w:sz w:val="20"/>
          <w:u w:val="single"/>
        </w:rPr>
        <w:t>CLÁUSULA TRIGÉSIMA. RÉGIMEN LEGAL:</w:t>
      </w:r>
      <w:r w:rsidRPr="002A7094">
        <w:rPr>
          <w:rFonts w:ascii="Book Antiqua" w:hAnsi="Book Antiqua" w:cs="Arial"/>
          <w:sz w:val="20"/>
        </w:rPr>
        <w:t xml:space="preserve"> El presente contrato se rige por el Derecho Privado, en especial por las normas civiles y comerciales vigentes, así como por la Ley 1150 de 2007 en sus artículos 13, 14 y 15. </w:t>
      </w:r>
      <w:r w:rsidRPr="002A7094">
        <w:rPr>
          <w:rFonts w:ascii="Book Antiqua" w:hAnsi="Book Antiqua" w:cs="Arial"/>
          <w:b/>
          <w:bCs/>
          <w:sz w:val="20"/>
          <w:u w:val="single"/>
        </w:rPr>
        <w:t>CLÁUSULA TRIGÉSIMA PRIMERA. AUTONOMÍA DEL PROVEEDOR</w:t>
      </w:r>
      <w:r w:rsidRPr="002A7094">
        <w:rPr>
          <w:rFonts w:ascii="Book Antiqua" w:hAnsi="Book Antiqua" w:cs="Arial"/>
          <w:sz w:val="20"/>
          <w:u w:val="single"/>
        </w:rPr>
        <w:t>:</w:t>
      </w:r>
      <w:r w:rsidRPr="002A7094">
        <w:rPr>
          <w:rFonts w:ascii="Book Antiqua" w:hAnsi="Book Antiqua" w:cs="Arial"/>
          <w:sz w:val="20"/>
        </w:rPr>
        <w:t xml:space="preserve"> </w:t>
      </w:r>
      <w:r w:rsidRPr="002A7094">
        <w:rPr>
          <w:rFonts w:ascii="Book Antiqua" w:hAnsi="Book Antiqua" w:cs="Arial"/>
          <w:b/>
          <w:bCs/>
          <w:sz w:val="20"/>
        </w:rPr>
        <w:t>EL PROVEEDOR</w:t>
      </w:r>
      <w:r w:rsidRPr="002A7094">
        <w:rPr>
          <w:rFonts w:ascii="Book Antiqua" w:hAnsi="Book Antiqua" w:cs="Arial"/>
          <w:sz w:val="20"/>
        </w:rPr>
        <w:t xml:space="preserve"> ejecutará las obligaciones objeto del contrato con plena autonomía y bajo su dirección técnica y administrativa, con el personal necesario e idóneo para el desarrollo del objeto. Tal personal deberá será pagado, por todos los conceptos salariales, indemnizaciones y prestaciones, por </w:t>
      </w:r>
      <w:r w:rsidRPr="002A7094">
        <w:rPr>
          <w:rFonts w:ascii="Book Antiqua" w:hAnsi="Book Antiqua" w:cs="Arial"/>
          <w:b/>
          <w:bCs/>
          <w:sz w:val="20"/>
        </w:rPr>
        <w:t>EL PROVEEDOR</w:t>
      </w:r>
      <w:r w:rsidRPr="002A7094">
        <w:rPr>
          <w:rFonts w:ascii="Book Antiqua" w:hAnsi="Book Antiqua" w:cs="Arial"/>
          <w:sz w:val="20"/>
        </w:rPr>
        <w:t xml:space="preserve">. </w:t>
      </w:r>
      <w:r w:rsidRPr="002A7094">
        <w:rPr>
          <w:rFonts w:ascii="Book Antiqua" w:hAnsi="Book Antiqua" w:cs="Arial"/>
          <w:b/>
          <w:bCs/>
          <w:sz w:val="20"/>
          <w:u w:val="single"/>
        </w:rPr>
        <w:t>CLÁUSULA TRIGÉSIMA SEGUNDA. EXCLUSIÓN DE RELACIÓN LABORAL:</w:t>
      </w:r>
      <w:r w:rsidRPr="002A7094">
        <w:rPr>
          <w:rFonts w:ascii="Book Antiqua" w:hAnsi="Book Antiqua" w:cs="Arial"/>
          <w:sz w:val="20"/>
        </w:rPr>
        <w:t xml:space="preserve"> El presente contrato es de suministro, del cual surgen relaciones jurídicas del tipo indicado entre LAS PARTES, razón por la cual no existe ningún nexo de índole laboral entre </w:t>
      </w:r>
      <w:r w:rsidRPr="002A7094">
        <w:rPr>
          <w:rFonts w:ascii="Book Antiqua" w:hAnsi="Book Antiqua" w:cs="Arial"/>
          <w:b/>
          <w:bCs/>
          <w:sz w:val="20"/>
        </w:rPr>
        <w:t>LA PREVISORA S.A</w:t>
      </w:r>
      <w:r w:rsidRPr="002A7094">
        <w:rPr>
          <w:rFonts w:ascii="Book Antiqua" w:hAnsi="Book Antiqua" w:cs="Arial"/>
          <w:sz w:val="20"/>
        </w:rPr>
        <w:t xml:space="preserve"> y </w:t>
      </w:r>
      <w:r w:rsidRPr="002A7094">
        <w:rPr>
          <w:rFonts w:ascii="Book Antiqua" w:hAnsi="Book Antiqua" w:cs="Arial"/>
          <w:b/>
          <w:bCs/>
          <w:sz w:val="20"/>
        </w:rPr>
        <w:t>EL PROVEEDOR</w:t>
      </w:r>
      <w:r w:rsidRPr="002A7094">
        <w:rPr>
          <w:rFonts w:ascii="Book Antiqua" w:hAnsi="Book Antiqua" w:cs="Arial"/>
          <w:sz w:val="20"/>
        </w:rPr>
        <w:t xml:space="preserve">, sus auxiliares, dependientes, contratistas o asociados y/o cualquier personal que vaya a utilizar </w:t>
      </w:r>
      <w:r w:rsidRPr="002A7094">
        <w:rPr>
          <w:rFonts w:ascii="Book Antiqua" w:hAnsi="Book Antiqua" w:cs="Arial"/>
          <w:b/>
          <w:bCs/>
          <w:sz w:val="20"/>
        </w:rPr>
        <w:t>EL PROVEEDOR</w:t>
      </w:r>
      <w:r w:rsidRPr="002A7094">
        <w:rPr>
          <w:rFonts w:ascii="Book Antiqua" w:hAnsi="Book Antiqua" w:cs="Arial"/>
          <w:sz w:val="20"/>
        </w:rPr>
        <w:t xml:space="preserve"> en la ejecución del contrato. </w:t>
      </w:r>
      <w:r w:rsidRPr="002A7094">
        <w:rPr>
          <w:rFonts w:ascii="Book Antiqua" w:hAnsi="Book Antiqua" w:cs="Arial"/>
          <w:b/>
          <w:bCs/>
          <w:sz w:val="20"/>
        </w:rPr>
        <w:t>PARÁGRAFO PRIMERO:</w:t>
      </w:r>
      <w:r w:rsidRPr="002A7094">
        <w:rPr>
          <w:rFonts w:ascii="Book Antiqua" w:hAnsi="Book Antiqua" w:cs="Arial"/>
          <w:sz w:val="20"/>
        </w:rPr>
        <w:t xml:space="preserve"> De conformidad con las previsiones del artículo 34 del Código Sustantivo del Trabajo, las personas que </w:t>
      </w:r>
      <w:r w:rsidRPr="002A7094">
        <w:rPr>
          <w:rFonts w:ascii="Book Antiqua" w:hAnsi="Book Antiqua" w:cs="Arial"/>
          <w:b/>
          <w:bCs/>
          <w:sz w:val="20"/>
        </w:rPr>
        <w:t>EL PROVEEDOR</w:t>
      </w:r>
      <w:r w:rsidRPr="002A7094">
        <w:rPr>
          <w:rFonts w:ascii="Book Antiqua" w:hAnsi="Book Antiqua" w:cs="Arial"/>
          <w:sz w:val="20"/>
        </w:rPr>
        <w:t xml:space="preserve"> vincule para el cumplimiento del presente contrato serán sus directos trabajadores y éste su único empleador, quien gozará de toda la autonomía técnica, jurídica y administrativa para la ejecución del mismo. </w:t>
      </w:r>
      <w:r w:rsidRPr="002A7094">
        <w:rPr>
          <w:rFonts w:ascii="Book Antiqua" w:hAnsi="Book Antiqua" w:cs="Arial"/>
          <w:b/>
          <w:bCs/>
          <w:sz w:val="20"/>
          <w:u w:val="single"/>
        </w:rPr>
        <w:t>CLÁUSULA TRIGÉSIMA TERCERA. INHABILIDADES E INCOMPATIBILIDADES:</w:t>
      </w:r>
      <w:r w:rsidRPr="002A7094">
        <w:rPr>
          <w:rFonts w:ascii="Book Antiqua" w:hAnsi="Book Antiqua" w:cs="Arial"/>
          <w:sz w:val="20"/>
        </w:rPr>
        <w:t xml:space="preserve"> </w:t>
      </w:r>
      <w:r w:rsidRPr="002A7094">
        <w:rPr>
          <w:rFonts w:ascii="Book Antiqua" w:hAnsi="Book Antiqua" w:cs="Arial"/>
          <w:b/>
          <w:bCs/>
          <w:sz w:val="20"/>
        </w:rPr>
        <w:t>EL PROVEEDOR</w:t>
      </w:r>
      <w:r w:rsidRPr="002A7094">
        <w:rPr>
          <w:rFonts w:ascii="Book Antiqua" w:hAnsi="Book Antiqua" w:cs="Arial"/>
          <w:sz w:val="20"/>
        </w:rPr>
        <w:t xml:space="preserve"> declara bajo la gravedad de juramento el cual se entenderá prestado con la suscripción del presente contrato, que no se halla incurso en ninguna de las causales de inhabilidad e incompatibilidad establecidas en la Constitución y la Ley. </w:t>
      </w:r>
      <w:r w:rsidRPr="002A7094">
        <w:rPr>
          <w:rFonts w:ascii="Book Antiqua" w:hAnsi="Book Antiqua" w:cs="Arial"/>
          <w:b/>
          <w:bCs/>
          <w:sz w:val="20"/>
          <w:u w:val="single"/>
        </w:rPr>
        <w:t>CLÁUSULA TRIGÉSMIA CUARTA.  NOTIFICACIONES:</w:t>
      </w:r>
      <w:r w:rsidRPr="002A7094">
        <w:rPr>
          <w:rFonts w:ascii="Book Antiqua" w:hAnsi="Book Antiqua" w:cs="Arial"/>
          <w:sz w:val="20"/>
        </w:rPr>
        <w:t xml:space="preserve"> Los avisos, solicitudes, comunicaciones y notificaciones que </w:t>
      </w:r>
      <w:r w:rsidRPr="002A7094">
        <w:rPr>
          <w:rFonts w:ascii="Book Antiqua" w:hAnsi="Book Antiqua" w:cs="Arial"/>
          <w:b/>
          <w:bCs/>
          <w:sz w:val="20"/>
        </w:rPr>
        <w:t>LAS PARTES</w:t>
      </w:r>
      <w:r w:rsidRPr="002A7094">
        <w:rPr>
          <w:rFonts w:ascii="Book Antiqua" w:hAnsi="Book Antiqua" w:cs="Arial"/>
          <w:sz w:val="20"/>
        </w:rPr>
        <w:t xml:space="preserve"> deban hacer en desarrollo del presente contrato deben constar por escrito y se entenderán debidamente efectuadas sólo si son entregadas personalmente o por correo electrónico a las personas y a las direcciones indicadas en los documentos que hacen parte integral de este contrato o en las que posteriormente se indiquen por </w:t>
      </w:r>
      <w:r w:rsidRPr="002A7094">
        <w:rPr>
          <w:rFonts w:ascii="Book Antiqua" w:hAnsi="Book Antiqua" w:cs="Arial"/>
          <w:b/>
          <w:bCs/>
          <w:sz w:val="20"/>
        </w:rPr>
        <w:t>LAS PARTES.</w:t>
      </w:r>
      <w:r w:rsidRPr="002A7094">
        <w:rPr>
          <w:rFonts w:ascii="Book Antiqua" w:hAnsi="Book Antiqua" w:cs="Arial"/>
          <w:sz w:val="20"/>
        </w:rPr>
        <w:t xml:space="preserve"> </w:t>
      </w:r>
      <w:r w:rsidRPr="002A7094">
        <w:rPr>
          <w:rFonts w:ascii="Book Antiqua" w:hAnsi="Book Antiqua" w:cs="Arial"/>
          <w:b/>
          <w:bCs/>
          <w:sz w:val="20"/>
          <w:u w:val="single"/>
        </w:rPr>
        <w:t xml:space="preserve">CLÁUSULA TRIGÉSIMA QUINTA. DOMICILIO CONTRACTUAL: </w:t>
      </w:r>
      <w:r w:rsidRPr="002A7094">
        <w:rPr>
          <w:rFonts w:ascii="Book Antiqua" w:hAnsi="Book Antiqua" w:cs="Arial"/>
          <w:sz w:val="20"/>
        </w:rPr>
        <w:t xml:space="preserve">Para todos los efectos legales y </w:t>
      </w:r>
      <w:r w:rsidRPr="002A7094">
        <w:rPr>
          <w:rFonts w:ascii="Book Antiqua" w:hAnsi="Book Antiqua" w:cs="Arial"/>
          <w:sz w:val="20"/>
        </w:rPr>
        <w:lastRenderedPageBreak/>
        <w:t xml:space="preserve">fiscales en el presente contrato se tendrá como domicilio contractual la ciudad de Bogotá D.C. </w:t>
      </w:r>
      <w:r w:rsidRPr="002A7094">
        <w:rPr>
          <w:rFonts w:ascii="Book Antiqua" w:hAnsi="Book Antiqua" w:cs="Arial"/>
          <w:b/>
          <w:bCs/>
          <w:sz w:val="20"/>
          <w:u w:val="single"/>
        </w:rPr>
        <w:t xml:space="preserve">CLÁUSULA TRIGÉSIMA SEXTA. COMUNICACIONES: </w:t>
      </w:r>
      <w:r w:rsidRPr="002A7094">
        <w:rPr>
          <w:rFonts w:ascii="Book Antiqua" w:hAnsi="Book Antiqua" w:cs="Arial"/>
          <w:sz w:val="20"/>
        </w:rPr>
        <w:t xml:space="preserve">Las comunicaciones que cualquiera de </w:t>
      </w:r>
      <w:r w:rsidRPr="002A7094">
        <w:rPr>
          <w:rFonts w:ascii="Book Antiqua" w:hAnsi="Book Antiqua" w:cs="Arial"/>
          <w:b/>
          <w:bCs/>
          <w:sz w:val="20"/>
        </w:rPr>
        <w:t>LAS PARTES</w:t>
      </w:r>
      <w:r w:rsidRPr="002A7094">
        <w:rPr>
          <w:rFonts w:ascii="Book Antiqua" w:hAnsi="Book Antiqua" w:cs="Arial"/>
          <w:sz w:val="20"/>
        </w:rPr>
        <w:t xml:space="preserve"> deba dirigir a la otra deben enviarse a las personas que se designan a continuación: </w:t>
      </w:r>
      <w:r w:rsidRPr="002A7094">
        <w:rPr>
          <w:rFonts w:ascii="Book Antiqua" w:hAnsi="Book Antiqua" w:cs="Arial"/>
          <w:b/>
          <w:bCs/>
          <w:sz w:val="20"/>
          <w:u w:val="single"/>
        </w:rPr>
        <w:t>CLÁUSULA TRIGÉSIMA SÉPTIMA. ANEXOS:</w:t>
      </w:r>
      <w:r w:rsidRPr="002A7094">
        <w:rPr>
          <w:rFonts w:ascii="Book Antiqua" w:hAnsi="Book Antiqua" w:cs="Arial"/>
          <w:sz w:val="20"/>
        </w:rPr>
        <w:t xml:space="preserve"> Son anexos del contrato los siguientes:……</w:t>
      </w:r>
      <w:r w:rsidRPr="002A7094">
        <w:rPr>
          <w:rFonts w:ascii="Book Antiqua" w:hAnsi="Book Antiqua" w:cs="Arial"/>
          <w:b/>
          <w:bCs/>
          <w:sz w:val="20"/>
          <w:u w:val="single"/>
        </w:rPr>
        <w:t xml:space="preserve"> CLÁUSULA TRIGÉSIMA OCTAVA. </w:t>
      </w:r>
      <w:r w:rsidRPr="002A7094">
        <w:rPr>
          <w:rFonts w:ascii="Book Antiqua" w:hAnsi="Book Antiqua" w:cs="Arial"/>
          <w:sz w:val="20"/>
        </w:rPr>
        <w:t xml:space="preserve">Las comunicaciones que cualquiera de </w:t>
      </w:r>
      <w:r w:rsidRPr="002A7094">
        <w:rPr>
          <w:rFonts w:ascii="Book Antiqua" w:hAnsi="Book Antiqua" w:cs="Arial"/>
          <w:b/>
          <w:sz w:val="20"/>
        </w:rPr>
        <w:t>LAS PARTES</w:t>
      </w:r>
      <w:r w:rsidRPr="002A7094">
        <w:rPr>
          <w:rFonts w:ascii="Book Antiqua" w:hAnsi="Book Antiqua" w:cs="Arial"/>
          <w:sz w:val="20"/>
        </w:rPr>
        <w:t xml:space="preserve"> deba dirigir a la otra deben enviarse a las personas que se designan a continuación: </w:t>
      </w:r>
    </w:p>
    <w:p w14:paraId="5070EE76" w14:textId="77777777" w:rsidR="00607CA3" w:rsidRPr="002A7094" w:rsidRDefault="00607CA3" w:rsidP="00607CA3">
      <w:pPr>
        <w:spacing w:line="276" w:lineRule="auto"/>
        <w:jc w:val="both"/>
        <w:rPr>
          <w:rFonts w:ascii="Book Antiqua" w:hAnsi="Book Antiqua" w:cs="Arial"/>
          <w:b/>
          <w:bCs/>
          <w:sz w:val="20"/>
          <w:u w:val="single"/>
        </w:rPr>
      </w:pPr>
    </w:p>
    <w:p w14:paraId="17791783" w14:textId="77777777" w:rsidR="00607CA3" w:rsidRPr="002A7094" w:rsidRDefault="00607CA3" w:rsidP="00607CA3">
      <w:pPr>
        <w:ind w:firstLine="142"/>
        <w:jc w:val="both"/>
        <w:rPr>
          <w:rFonts w:ascii="Book Antiqua" w:hAnsi="Book Antiqua" w:cs="Arial"/>
          <w:b/>
          <w:sz w:val="20"/>
        </w:rPr>
      </w:pPr>
      <w:r w:rsidRPr="002A7094">
        <w:rPr>
          <w:rFonts w:ascii="Book Antiqua" w:hAnsi="Book Antiqua" w:cs="Arial"/>
          <w:b/>
          <w:sz w:val="20"/>
        </w:rPr>
        <w:t xml:space="preserve">   </w:t>
      </w:r>
      <w:r>
        <w:rPr>
          <w:rFonts w:ascii="Book Antiqua" w:hAnsi="Book Antiqua" w:cs="Arial"/>
          <w:b/>
          <w:sz w:val="20"/>
        </w:rPr>
        <w:tab/>
      </w:r>
      <w:r w:rsidRPr="002A7094">
        <w:rPr>
          <w:rFonts w:ascii="Book Antiqua" w:hAnsi="Book Antiqua" w:cs="Arial"/>
          <w:b/>
          <w:sz w:val="20"/>
        </w:rPr>
        <w:t xml:space="preserve">LA PREVISORA S.A. </w:t>
      </w:r>
    </w:p>
    <w:p w14:paraId="1B87AC9F" w14:textId="77777777" w:rsidR="00607CA3" w:rsidRPr="002A7094" w:rsidRDefault="00607CA3" w:rsidP="00607CA3">
      <w:pPr>
        <w:ind w:firstLine="708"/>
        <w:jc w:val="both"/>
        <w:rPr>
          <w:rFonts w:ascii="Book Antiqua" w:hAnsi="Book Antiqua" w:cs="Arial"/>
          <w:sz w:val="20"/>
        </w:rPr>
      </w:pPr>
      <w:r w:rsidRPr="002A7094">
        <w:rPr>
          <w:rFonts w:ascii="Book Antiqua" w:hAnsi="Book Antiqua" w:cs="Arial"/>
          <w:sz w:val="20"/>
        </w:rPr>
        <w:t>Atte.: XXXXX</w:t>
      </w:r>
    </w:p>
    <w:p w14:paraId="3EF613CC" w14:textId="77777777" w:rsidR="00607CA3" w:rsidRPr="002A7094" w:rsidRDefault="00607CA3" w:rsidP="00607CA3">
      <w:pPr>
        <w:ind w:firstLine="708"/>
        <w:jc w:val="both"/>
        <w:rPr>
          <w:rFonts w:ascii="Book Antiqua" w:hAnsi="Book Antiqua" w:cs="Arial"/>
          <w:sz w:val="20"/>
        </w:rPr>
      </w:pPr>
      <w:r w:rsidRPr="002A7094">
        <w:rPr>
          <w:rFonts w:ascii="Book Antiqua" w:hAnsi="Book Antiqua" w:cs="Arial"/>
          <w:sz w:val="20"/>
        </w:rPr>
        <w:t>Cargo: XXXXX.</w:t>
      </w:r>
    </w:p>
    <w:p w14:paraId="01625041" w14:textId="77777777" w:rsidR="00607CA3" w:rsidRPr="002A7094" w:rsidRDefault="00607CA3" w:rsidP="00607CA3">
      <w:pPr>
        <w:ind w:firstLine="708"/>
        <w:jc w:val="both"/>
        <w:rPr>
          <w:rFonts w:ascii="Book Antiqua" w:hAnsi="Book Antiqua" w:cs="Arial"/>
          <w:sz w:val="20"/>
        </w:rPr>
      </w:pPr>
      <w:r w:rsidRPr="002A7094">
        <w:rPr>
          <w:rFonts w:ascii="Book Antiqua" w:hAnsi="Book Antiqua" w:cs="Arial"/>
          <w:sz w:val="20"/>
        </w:rPr>
        <w:t>Dirección: XXXXXXX</w:t>
      </w:r>
    </w:p>
    <w:p w14:paraId="33AD8A9B" w14:textId="77777777" w:rsidR="00607CA3" w:rsidRPr="002A7094" w:rsidRDefault="00607CA3" w:rsidP="00607CA3">
      <w:pPr>
        <w:ind w:firstLine="708"/>
        <w:jc w:val="both"/>
        <w:rPr>
          <w:rFonts w:ascii="Book Antiqua" w:hAnsi="Book Antiqua" w:cs="Arial"/>
          <w:sz w:val="20"/>
        </w:rPr>
      </w:pPr>
      <w:r w:rsidRPr="002A7094">
        <w:rPr>
          <w:rFonts w:ascii="Book Antiqua" w:hAnsi="Book Antiqua" w:cs="Arial"/>
          <w:sz w:val="20"/>
        </w:rPr>
        <w:t>Teléfono: XXXXX</w:t>
      </w:r>
    </w:p>
    <w:p w14:paraId="23AB309B" w14:textId="77777777" w:rsidR="00607CA3" w:rsidRPr="002A7094" w:rsidRDefault="00607CA3" w:rsidP="00607CA3">
      <w:pPr>
        <w:ind w:firstLine="708"/>
        <w:jc w:val="both"/>
        <w:rPr>
          <w:rFonts w:ascii="Book Antiqua" w:hAnsi="Book Antiqua" w:cs="Arial"/>
          <w:sz w:val="20"/>
        </w:rPr>
      </w:pPr>
      <w:r w:rsidRPr="002A7094">
        <w:rPr>
          <w:rFonts w:ascii="Book Antiqua" w:hAnsi="Book Antiqua" w:cs="Arial"/>
          <w:sz w:val="20"/>
        </w:rPr>
        <w:t>Ciudad: XXXXX</w:t>
      </w:r>
    </w:p>
    <w:p w14:paraId="7974768C" w14:textId="77777777" w:rsidR="00607CA3" w:rsidRPr="002A7094" w:rsidRDefault="00607CA3" w:rsidP="00607CA3">
      <w:pPr>
        <w:ind w:firstLine="142"/>
        <w:jc w:val="both"/>
        <w:rPr>
          <w:rFonts w:ascii="Book Antiqua" w:hAnsi="Book Antiqua" w:cs="Arial"/>
          <w:b/>
          <w:sz w:val="20"/>
        </w:rPr>
      </w:pPr>
    </w:p>
    <w:p w14:paraId="03F4BEF4" w14:textId="77777777" w:rsidR="00607CA3" w:rsidRPr="002A7094" w:rsidRDefault="00607CA3" w:rsidP="00607CA3">
      <w:pPr>
        <w:ind w:firstLine="708"/>
        <w:jc w:val="both"/>
        <w:rPr>
          <w:rFonts w:ascii="Book Antiqua" w:hAnsi="Book Antiqua" w:cs="Arial"/>
          <w:b/>
          <w:sz w:val="20"/>
        </w:rPr>
      </w:pPr>
      <w:r w:rsidRPr="002A7094">
        <w:rPr>
          <w:rFonts w:ascii="Book Antiqua" w:hAnsi="Book Antiqua" w:cs="Arial"/>
          <w:b/>
          <w:sz w:val="20"/>
        </w:rPr>
        <w:t>EL PROVEEDOR</w:t>
      </w:r>
    </w:p>
    <w:p w14:paraId="5F4E49AA" w14:textId="77777777" w:rsidR="00607CA3" w:rsidRPr="002A7094" w:rsidRDefault="00607CA3" w:rsidP="00607CA3">
      <w:pPr>
        <w:ind w:firstLine="708"/>
        <w:jc w:val="both"/>
        <w:rPr>
          <w:rFonts w:ascii="Book Antiqua" w:hAnsi="Book Antiqua" w:cs="Arial"/>
          <w:sz w:val="20"/>
        </w:rPr>
      </w:pPr>
      <w:r w:rsidRPr="002A7094">
        <w:rPr>
          <w:rFonts w:ascii="Book Antiqua" w:hAnsi="Book Antiqua" w:cs="Arial"/>
          <w:sz w:val="20"/>
        </w:rPr>
        <w:t xml:space="preserve">Atte.: XXXX </w:t>
      </w:r>
    </w:p>
    <w:p w14:paraId="596CF358" w14:textId="77777777" w:rsidR="00607CA3" w:rsidRPr="002A7094" w:rsidRDefault="00607CA3" w:rsidP="00607CA3">
      <w:pPr>
        <w:ind w:firstLine="708"/>
        <w:jc w:val="both"/>
        <w:rPr>
          <w:rFonts w:ascii="Book Antiqua" w:hAnsi="Book Antiqua" w:cs="Arial"/>
          <w:sz w:val="20"/>
        </w:rPr>
      </w:pPr>
      <w:r w:rsidRPr="002A7094">
        <w:rPr>
          <w:rFonts w:ascii="Book Antiqua" w:hAnsi="Book Antiqua" w:cs="Arial"/>
          <w:sz w:val="20"/>
        </w:rPr>
        <w:t>Cargo: XXXXX</w:t>
      </w:r>
    </w:p>
    <w:p w14:paraId="43C06916" w14:textId="77777777" w:rsidR="00607CA3" w:rsidRPr="002A7094" w:rsidRDefault="00607CA3" w:rsidP="00607CA3">
      <w:pPr>
        <w:ind w:firstLine="708"/>
        <w:jc w:val="both"/>
        <w:rPr>
          <w:rFonts w:ascii="Book Antiqua" w:hAnsi="Book Antiqua" w:cs="Arial"/>
          <w:sz w:val="20"/>
        </w:rPr>
      </w:pPr>
      <w:r w:rsidRPr="002A7094">
        <w:rPr>
          <w:rFonts w:ascii="Book Antiqua" w:hAnsi="Book Antiqua" w:cs="Arial"/>
          <w:sz w:val="20"/>
        </w:rPr>
        <w:t>Dirección: XXXXXX</w:t>
      </w:r>
    </w:p>
    <w:p w14:paraId="478C3CF8" w14:textId="77777777" w:rsidR="00607CA3" w:rsidRPr="002A7094" w:rsidRDefault="00607CA3" w:rsidP="00607CA3">
      <w:pPr>
        <w:ind w:firstLine="708"/>
        <w:jc w:val="both"/>
        <w:rPr>
          <w:rFonts w:ascii="Book Antiqua" w:hAnsi="Book Antiqua" w:cs="Arial"/>
          <w:sz w:val="20"/>
        </w:rPr>
      </w:pPr>
      <w:r w:rsidRPr="002A7094">
        <w:rPr>
          <w:rFonts w:ascii="Book Antiqua" w:hAnsi="Book Antiqua" w:cs="Arial"/>
          <w:sz w:val="20"/>
        </w:rPr>
        <w:t>Teléfono: XXXX</w:t>
      </w:r>
    </w:p>
    <w:p w14:paraId="6A0BD6F9" w14:textId="77777777" w:rsidR="00607CA3" w:rsidRPr="002A7094" w:rsidRDefault="00607CA3" w:rsidP="00607CA3">
      <w:pPr>
        <w:ind w:firstLine="708"/>
        <w:jc w:val="both"/>
        <w:rPr>
          <w:rFonts w:ascii="Book Antiqua" w:hAnsi="Book Antiqua" w:cs="Arial"/>
          <w:sz w:val="20"/>
        </w:rPr>
      </w:pPr>
      <w:r w:rsidRPr="002A7094">
        <w:rPr>
          <w:rFonts w:ascii="Book Antiqua" w:hAnsi="Book Antiqua" w:cs="Arial"/>
          <w:sz w:val="20"/>
        </w:rPr>
        <w:t>Ciudad: XXXXXX</w:t>
      </w:r>
    </w:p>
    <w:p w14:paraId="63430956" w14:textId="77777777" w:rsidR="00607CA3" w:rsidRPr="002A7094" w:rsidRDefault="00607CA3" w:rsidP="00607CA3">
      <w:pPr>
        <w:spacing w:line="276" w:lineRule="auto"/>
        <w:ind w:hanging="708"/>
        <w:jc w:val="both"/>
        <w:rPr>
          <w:rFonts w:ascii="Book Antiqua" w:hAnsi="Book Antiqua" w:cs="Arial"/>
          <w:b/>
          <w:bCs/>
          <w:sz w:val="20"/>
          <w:u w:val="single"/>
        </w:rPr>
      </w:pPr>
    </w:p>
    <w:p w14:paraId="1DCA2440" w14:textId="77777777" w:rsidR="00607CA3" w:rsidRPr="002A7094" w:rsidRDefault="00607CA3" w:rsidP="00607CA3">
      <w:pPr>
        <w:spacing w:line="276" w:lineRule="auto"/>
        <w:jc w:val="both"/>
        <w:rPr>
          <w:rFonts w:ascii="Book Antiqua" w:hAnsi="Book Antiqua" w:cs="Arial"/>
          <w:sz w:val="20"/>
        </w:rPr>
      </w:pPr>
      <w:r w:rsidRPr="002A7094">
        <w:rPr>
          <w:rFonts w:ascii="Book Antiqua" w:hAnsi="Book Antiqua" w:cs="Arial"/>
          <w:b/>
          <w:sz w:val="20"/>
          <w:u w:val="single"/>
        </w:rPr>
        <w:t xml:space="preserve">CLÁUSULA TRIGÉSIMA NOVENA. </w:t>
      </w:r>
      <w:r w:rsidRPr="002A7094">
        <w:rPr>
          <w:rFonts w:ascii="Book Antiqua" w:hAnsi="Book Antiqua" w:cs="Arial"/>
          <w:b/>
          <w:bCs/>
          <w:sz w:val="20"/>
          <w:u w:val="single"/>
        </w:rPr>
        <w:t>PREVENCIÓN CONTRA PORNOGRAFÍA INFANTIL</w:t>
      </w:r>
      <w:r w:rsidRPr="002A7094">
        <w:rPr>
          <w:rFonts w:ascii="Book Antiqua" w:hAnsi="Book Antiqua" w:cs="Arial"/>
          <w:b/>
          <w:sz w:val="20"/>
          <w:u w:val="single"/>
        </w:rPr>
        <w:t xml:space="preserve">: </w:t>
      </w:r>
      <w:r w:rsidRPr="002A7094">
        <w:rPr>
          <w:rFonts w:ascii="Book Antiqua" w:hAnsi="Book Antiqua" w:cs="Arial"/>
          <w:sz w:val="20"/>
        </w:rPr>
        <w:t>En cumplimiento de la Ley 679 de 2001 y Decreto 1524 de 2002</w:t>
      </w:r>
      <w:r w:rsidRPr="002A7094">
        <w:rPr>
          <w:rFonts w:ascii="Book Antiqua" w:hAnsi="Book Antiqua" w:cs="Arial"/>
          <w:b/>
          <w:sz w:val="20"/>
        </w:rPr>
        <w:t xml:space="preserve"> </w:t>
      </w:r>
      <w:r w:rsidRPr="002A7094">
        <w:rPr>
          <w:rFonts w:ascii="Book Antiqua" w:hAnsi="Book Antiqua" w:cs="Arial"/>
          <w:b/>
          <w:bCs/>
          <w:sz w:val="20"/>
        </w:rPr>
        <w:t>EL PROVEEDOR</w:t>
      </w:r>
      <w:r w:rsidRPr="002A7094">
        <w:rPr>
          <w:rFonts w:ascii="Book Antiqua" w:hAnsi="Book Antiqua" w:cs="Arial"/>
          <w:b/>
          <w:sz w:val="20"/>
        </w:rPr>
        <w:t xml:space="preserve"> </w:t>
      </w:r>
      <w:r w:rsidRPr="002A7094">
        <w:rPr>
          <w:rFonts w:ascii="Book Antiqua" w:hAnsi="Book Antiqua" w:cs="Arial"/>
          <w:sz w:val="20"/>
        </w:rPr>
        <w:t xml:space="preserve">deberá acatar las siguientes prohibiciones y deberes: </w:t>
      </w:r>
      <w:r w:rsidRPr="002A7094">
        <w:rPr>
          <w:rFonts w:ascii="Book Antiqua" w:hAnsi="Book Antiqua" w:cs="Arial"/>
          <w:b/>
          <w:sz w:val="20"/>
        </w:rPr>
        <w:t>1.</w:t>
      </w:r>
      <w:r w:rsidRPr="002A7094">
        <w:rPr>
          <w:rFonts w:ascii="Book Antiqua" w:hAnsi="Book Antiqua" w:cs="Arial"/>
          <w:sz w:val="20"/>
        </w:rPr>
        <w:t xml:space="preserve"> Prohibiciones: No podrá bajo ningún medio y en ningún caso: </w:t>
      </w:r>
      <w:r w:rsidRPr="002A7094">
        <w:rPr>
          <w:rFonts w:ascii="Book Antiqua" w:hAnsi="Book Antiqua" w:cs="Arial"/>
          <w:b/>
          <w:sz w:val="20"/>
        </w:rPr>
        <w:t>a.</w:t>
      </w:r>
      <w:r w:rsidRPr="002A7094">
        <w:rPr>
          <w:rFonts w:ascii="Book Antiqua" w:hAnsi="Book Antiqua" w:cs="Arial"/>
          <w:sz w:val="20"/>
        </w:rPr>
        <w:t xml:space="preserve"> Alojar en su propio sitio imágenes, textos, documentos o archivos audiovisuales que impliquen directa o indirectamente actividades sexuales con menores de edad. </w:t>
      </w:r>
      <w:r w:rsidRPr="002A7094">
        <w:rPr>
          <w:rFonts w:ascii="Book Antiqua" w:hAnsi="Book Antiqua" w:cs="Arial"/>
          <w:b/>
          <w:sz w:val="20"/>
        </w:rPr>
        <w:t>b.</w:t>
      </w:r>
      <w:r w:rsidRPr="002A7094">
        <w:rPr>
          <w:rFonts w:ascii="Book Antiqua" w:hAnsi="Book Antiqua" w:cs="Arial"/>
          <w:sz w:val="20"/>
        </w:rPr>
        <w:t xml:space="preserve"> Alojar en su propio sitio material pornográfico, en especial en modo de imágenes o videos, cuando existan indicios de que las personas fotografiadas o filmadas son menores de edad. </w:t>
      </w:r>
      <w:r w:rsidRPr="002A7094">
        <w:rPr>
          <w:rFonts w:ascii="Book Antiqua" w:hAnsi="Book Antiqua" w:cs="Arial"/>
          <w:b/>
          <w:sz w:val="20"/>
        </w:rPr>
        <w:t>c.</w:t>
      </w:r>
      <w:r w:rsidRPr="002A7094">
        <w:rPr>
          <w:rFonts w:ascii="Book Antiqua" w:hAnsi="Book Antiqua" w:cs="Arial"/>
          <w:sz w:val="20"/>
        </w:rPr>
        <w:t xml:space="preserve"> Alojar en su propio sitio vínculos o "links", sobre sitios telemáticos que contengan o distribuyan material pornográfico relativo a menores de edad. </w:t>
      </w:r>
      <w:r w:rsidRPr="002A7094">
        <w:rPr>
          <w:rFonts w:ascii="Book Antiqua" w:hAnsi="Book Antiqua" w:cs="Arial"/>
          <w:b/>
          <w:sz w:val="20"/>
        </w:rPr>
        <w:t>2.</w:t>
      </w:r>
      <w:r w:rsidRPr="002A7094">
        <w:rPr>
          <w:rFonts w:ascii="Book Antiqua" w:hAnsi="Book Antiqua" w:cs="Arial"/>
          <w:sz w:val="20"/>
        </w:rPr>
        <w:t xml:space="preserve"> Deberes: Son deberes de</w:t>
      </w:r>
      <w:r w:rsidRPr="002A7094">
        <w:rPr>
          <w:rFonts w:ascii="Book Antiqua" w:hAnsi="Book Antiqua" w:cs="Arial"/>
          <w:b/>
          <w:sz w:val="20"/>
        </w:rPr>
        <w:t xml:space="preserve"> </w:t>
      </w:r>
      <w:r w:rsidRPr="002A7094">
        <w:rPr>
          <w:rFonts w:ascii="Book Antiqua" w:hAnsi="Book Antiqua" w:cs="Arial"/>
          <w:b/>
          <w:bCs/>
          <w:sz w:val="20"/>
        </w:rPr>
        <w:t>LA</w:t>
      </w:r>
      <w:r w:rsidRPr="002A7094">
        <w:rPr>
          <w:rFonts w:ascii="Book Antiqua" w:hAnsi="Book Antiqua" w:cs="Arial"/>
          <w:b/>
          <w:sz w:val="20"/>
        </w:rPr>
        <w:t xml:space="preserve"> </w:t>
      </w:r>
      <w:r w:rsidRPr="002A7094">
        <w:rPr>
          <w:rFonts w:ascii="Book Antiqua" w:hAnsi="Book Antiqua" w:cs="Arial"/>
          <w:b/>
          <w:bCs/>
          <w:sz w:val="20"/>
        </w:rPr>
        <w:t>PREVISORA S.A.</w:t>
      </w:r>
      <w:r w:rsidRPr="002A7094">
        <w:rPr>
          <w:rFonts w:ascii="Book Antiqua" w:hAnsi="Book Antiqua" w:cs="Arial"/>
          <w:b/>
          <w:sz w:val="20"/>
        </w:rPr>
        <w:t xml:space="preserve"> </w:t>
      </w:r>
      <w:r w:rsidRPr="002A7094">
        <w:rPr>
          <w:rFonts w:ascii="Book Antiqua" w:hAnsi="Book Antiqua" w:cs="Arial"/>
          <w:sz w:val="20"/>
        </w:rPr>
        <w:t xml:space="preserve">como usuario de servicios de telecomunicaciones y/o datacenter los siguientes: </w:t>
      </w:r>
      <w:r w:rsidRPr="002A7094">
        <w:rPr>
          <w:rFonts w:ascii="Book Antiqua" w:hAnsi="Book Antiqua" w:cs="Arial"/>
          <w:b/>
          <w:sz w:val="20"/>
        </w:rPr>
        <w:t>a.</w:t>
      </w:r>
      <w:r w:rsidRPr="002A7094">
        <w:rPr>
          <w:rFonts w:ascii="Book Antiqua" w:hAnsi="Book Antiqua" w:cs="Arial"/>
          <w:sz w:val="20"/>
        </w:rPr>
        <w:t xml:space="preserve"> Denunciar ante las autoridades competentes cualquier acto criminal contra menores de edad de que tengan conocimiento, incluso de la difusión de material pornográfico asociado a menores. </w:t>
      </w:r>
      <w:r w:rsidRPr="002A7094">
        <w:rPr>
          <w:rFonts w:ascii="Book Antiqua" w:hAnsi="Book Antiqua" w:cs="Arial"/>
          <w:b/>
          <w:sz w:val="20"/>
        </w:rPr>
        <w:t>b.</w:t>
      </w:r>
      <w:r w:rsidRPr="002A7094">
        <w:rPr>
          <w:rFonts w:ascii="Book Antiqua" w:hAnsi="Book Antiqua" w:cs="Arial"/>
          <w:sz w:val="20"/>
        </w:rPr>
        <w:t xml:space="preserve"> Combatir con todos los medios técnicos a su alcance la difusión de material pornográfico con menores de edad. </w:t>
      </w:r>
      <w:r w:rsidRPr="002A7094">
        <w:rPr>
          <w:rFonts w:ascii="Book Antiqua" w:hAnsi="Book Antiqua" w:cs="Arial"/>
          <w:b/>
          <w:sz w:val="20"/>
        </w:rPr>
        <w:t>c.</w:t>
      </w:r>
      <w:r w:rsidRPr="002A7094">
        <w:rPr>
          <w:rFonts w:ascii="Book Antiqua" w:hAnsi="Book Antiqua" w:cs="Arial"/>
          <w:sz w:val="20"/>
        </w:rPr>
        <w:t xml:space="preserve"> Abstenerse de usar las redes globales de información para divulgación de material ilegal con menores de edad. </w:t>
      </w:r>
      <w:r w:rsidRPr="002A7094">
        <w:rPr>
          <w:rFonts w:ascii="Book Antiqua" w:hAnsi="Book Antiqua" w:cs="Arial"/>
          <w:b/>
          <w:sz w:val="20"/>
        </w:rPr>
        <w:t>d.</w:t>
      </w:r>
      <w:r w:rsidRPr="002A7094">
        <w:rPr>
          <w:rFonts w:ascii="Book Antiqua" w:hAnsi="Book Antiqua" w:cs="Arial"/>
          <w:sz w:val="20"/>
        </w:rPr>
        <w:t xml:space="preserve"> Establecer mecanismos técnicos de bloqueo por medio de los cuales los usuarios se puedan proteger a sí mismos o a sus hijos de material ilegal, ofensivo o indeseable en relación con menores de edad. </w:t>
      </w:r>
      <w:r w:rsidRPr="002A7094">
        <w:rPr>
          <w:rFonts w:ascii="Book Antiqua" w:hAnsi="Book Antiqua" w:cs="Arial"/>
          <w:b/>
          <w:sz w:val="20"/>
        </w:rPr>
        <w:t>PARÁGRAFO:</w:t>
      </w:r>
      <w:r w:rsidRPr="002A7094">
        <w:rPr>
          <w:rFonts w:ascii="Book Antiqua" w:hAnsi="Book Antiqua" w:cs="Arial"/>
          <w:sz w:val="20"/>
        </w:rPr>
        <w:t xml:space="preserve"> El no cumplimiento de las anteriores prohibiciones y deberes acarreará las sanciones administrativas y penales contempladas en la Ley 679 de 2001 y el Decreto 1524 de 2002 y facultará a</w:t>
      </w:r>
      <w:r w:rsidRPr="002A7094">
        <w:rPr>
          <w:rFonts w:ascii="Book Antiqua" w:hAnsi="Book Antiqua" w:cs="Arial"/>
          <w:b/>
          <w:sz w:val="20"/>
        </w:rPr>
        <w:t xml:space="preserve"> LA PREVISORA S.A. </w:t>
      </w:r>
      <w:r w:rsidRPr="002A7094">
        <w:rPr>
          <w:rFonts w:ascii="Book Antiqua" w:hAnsi="Book Antiqua" w:cs="Arial"/>
          <w:sz w:val="20"/>
        </w:rPr>
        <w:t xml:space="preserve">para terminar unilateralmente el presente contrato, en cualquier tiempo. </w:t>
      </w:r>
      <w:r w:rsidRPr="002A7094">
        <w:rPr>
          <w:rFonts w:ascii="Book Antiqua" w:hAnsi="Book Antiqua" w:cs="Arial"/>
          <w:b/>
          <w:bCs/>
          <w:sz w:val="20"/>
        </w:rPr>
        <w:t>CLÁUSULA CUADRIGÉSIMA. PROPIEDAD INTELECTUAL:</w:t>
      </w:r>
      <w:r w:rsidRPr="002A7094">
        <w:rPr>
          <w:rFonts w:ascii="Book Antiqua" w:hAnsi="Book Antiqua" w:cs="Arial"/>
          <w:sz w:val="20"/>
        </w:rPr>
        <w:t xml:space="preserve"> Los diseños, </w:t>
      </w:r>
      <w:r w:rsidRPr="002A7094">
        <w:rPr>
          <w:rFonts w:ascii="Book Antiqua" w:hAnsi="Book Antiqua" w:cs="Arial"/>
          <w:sz w:val="20"/>
        </w:rPr>
        <w:lastRenderedPageBreak/>
        <w:t xml:space="preserve">contenidos, informes, análisis, estudios, instrumentos, herramientas y cualquier otra obra que sea ejecutada y producida </w:t>
      </w:r>
      <w:r w:rsidRPr="002A7094">
        <w:rPr>
          <w:rFonts w:ascii="Book Antiqua" w:hAnsi="Book Antiqua" w:cs="Arial"/>
          <w:b/>
          <w:bCs/>
          <w:sz w:val="20"/>
        </w:rPr>
        <w:t>por EL CONTRATISTA</w:t>
      </w:r>
      <w:r w:rsidRPr="002A7094">
        <w:rPr>
          <w:rFonts w:ascii="Book Antiqua" w:hAnsi="Book Antiqua" w:cs="Arial"/>
          <w:sz w:val="20"/>
        </w:rPr>
        <w:t xml:space="preserve"> y/o </w:t>
      </w:r>
      <w:r w:rsidRPr="002A7094">
        <w:rPr>
          <w:rFonts w:ascii="Book Antiqua" w:hAnsi="Book Antiqua" w:cs="Arial"/>
          <w:b/>
          <w:bCs/>
          <w:sz w:val="20"/>
        </w:rPr>
        <w:t>PROVEEDOR</w:t>
      </w:r>
      <w:r w:rsidRPr="002A7094">
        <w:rPr>
          <w:rFonts w:ascii="Book Antiqua" w:hAnsi="Book Antiqua" w:cs="Arial"/>
          <w:sz w:val="20"/>
        </w:rPr>
        <w:t xml:space="preserve">, para La Previsora S.A. Compañía de Seguros, en virtud del presente contrato, sin tener en cuenta el medio de almacenamiento en el que se encuentre contenida, será de propiedad exclusiva de </w:t>
      </w:r>
      <w:r w:rsidRPr="002A7094">
        <w:rPr>
          <w:rFonts w:ascii="Book Antiqua" w:hAnsi="Book Antiqua" w:cs="Arial"/>
          <w:b/>
          <w:bCs/>
          <w:sz w:val="20"/>
        </w:rPr>
        <w:t>La Previsora S.A. Compañía de Seguros</w:t>
      </w:r>
      <w:r w:rsidRPr="002A7094">
        <w:rPr>
          <w:rFonts w:ascii="Book Antiqua" w:hAnsi="Book Antiqua" w:cs="Arial"/>
          <w:sz w:val="20"/>
        </w:rPr>
        <w:t xml:space="preserve">. Por lo tanto, todos los derechos patrimoniales sobre los diseños, informes, análisis, estudios, instrumentos, herramientas y cualquier otra obra, quedan en cabeza de </w:t>
      </w:r>
      <w:r w:rsidRPr="002A7094">
        <w:rPr>
          <w:rFonts w:ascii="Book Antiqua" w:hAnsi="Book Antiqua" w:cs="Arial"/>
          <w:b/>
          <w:bCs/>
          <w:sz w:val="20"/>
        </w:rPr>
        <w:t>La Previsora S.A. Compañía de Seguros</w:t>
      </w:r>
      <w:r w:rsidRPr="002A7094">
        <w:rPr>
          <w:rFonts w:ascii="Book Antiqua" w:hAnsi="Book Antiqua" w:cs="Arial"/>
          <w:sz w:val="20"/>
        </w:rPr>
        <w:t xml:space="preserve">, quien podrá hacer uso de ellas en la forma en que lo considere más conveniente para sus intereses, sin perjuicio de los derechos morales a que haya lugar, especialmente aquellos definidos en los literales a. y b. del artículo 30 de la ley 23 de 1982 o a aquellos que reconozca la normatividad vigente en la materia. De igual manera, </w:t>
      </w:r>
      <w:r w:rsidRPr="002A7094">
        <w:rPr>
          <w:rFonts w:ascii="Book Antiqua" w:hAnsi="Book Antiqua" w:cs="Arial"/>
          <w:b/>
          <w:bCs/>
          <w:sz w:val="20"/>
        </w:rPr>
        <w:t>La Previsora S.A. Compañía de Seguros</w:t>
      </w:r>
      <w:r w:rsidRPr="002A7094">
        <w:rPr>
          <w:rFonts w:ascii="Book Antiqua" w:hAnsi="Book Antiqua" w:cs="Arial"/>
          <w:sz w:val="20"/>
        </w:rPr>
        <w:t xml:space="preserve">, si lo considera conveniente podrá, en los términos de la ley 44 de 1993, registrar los diseños, informes, análisis y estudios de su propiedad, que adquiera en virtud de la ejecución del presente contrato, en el Registro Nacional de Derechos de AutorTodo material creado por </w:t>
      </w:r>
      <w:r w:rsidRPr="002A7094">
        <w:rPr>
          <w:rFonts w:ascii="Book Antiqua" w:hAnsi="Book Antiqua" w:cs="Arial"/>
          <w:b/>
          <w:bCs/>
          <w:sz w:val="20"/>
        </w:rPr>
        <w:t>EL PROVEEDOR</w:t>
      </w:r>
      <w:r w:rsidRPr="002A7094">
        <w:rPr>
          <w:rFonts w:ascii="Book Antiqua" w:hAnsi="Book Antiqua" w:cs="Arial"/>
          <w:sz w:val="20"/>
        </w:rPr>
        <w:t xml:space="preserve"> o suministrado por </w:t>
      </w:r>
      <w:r w:rsidRPr="002A7094">
        <w:rPr>
          <w:rFonts w:ascii="Book Antiqua" w:hAnsi="Book Antiqua" w:cs="Arial"/>
          <w:b/>
          <w:bCs/>
          <w:sz w:val="20"/>
        </w:rPr>
        <w:t>LA PREVISORA S.A.</w:t>
      </w:r>
      <w:r w:rsidRPr="002A7094">
        <w:rPr>
          <w:rFonts w:ascii="Book Antiqua" w:hAnsi="Book Antiqua" w:cs="Arial"/>
          <w:sz w:val="20"/>
        </w:rPr>
        <w:t xml:space="preserve"> en cumplimiento de este contrato será de propiedad de </w:t>
      </w:r>
      <w:r w:rsidRPr="002A7094">
        <w:rPr>
          <w:rFonts w:ascii="Book Antiqua" w:hAnsi="Book Antiqua" w:cs="Arial"/>
          <w:b/>
          <w:bCs/>
          <w:sz w:val="20"/>
        </w:rPr>
        <w:t>LA PREVISORA S.A.</w:t>
      </w:r>
      <w:r w:rsidRPr="002A7094">
        <w:rPr>
          <w:rFonts w:ascii="Book Antiqua" w:hAnsi="Book Antiqua" w:cs="Arial"/>
          <w:sz w:val="20"/>
        </w:rPr>
        <w:t xml:space="preserve">, conforme al Decreto 2591 de 2000 que reglamenta la Decisión 486 de la Comunidad Andina, por ende, el derecho exclusivo de registro de los mismos será titularidad de </w:t>
      </w:r>
      <w:r w:rsidRPr="002A7094">
        <w:rPr>
          <w:rFonts w:ascii="Book Antiqua" w:hAnsi="Book Antiqua" w:cs="Arial"/>
          <w:b/>
          <w:bCs/>
          <w:sz w:val="20"/>
        </w:rPr>
        <w:t>LA PREVISORA S.A.</w:t>
      </w:r>
      <w:r w:rsidRPr="002A7094">
        <w:rPr>
          <w:rFonts w:ascii="Book Antiqua" w:hAnsi="Book Antiqua" w:cs="Arial"/>
          <w:sz w:val="20"/>
        </w:rPr>
        <w:t xml:space="preserve"> En consecuencia, </w:t>
      </w:r>
      <w:r w:rsidRPr="002A7094">
        <w:rPr>
          <w:rFonts w:ascii="Book Antiqua" w:hAnsi="Book Antiqua" w:cs="Arial"/>
          <w:b/>
          <w:bCs/>
          <w:sz w:val="20"/>
        </w:rPr>
        <w:t>LA PREVISORA S.A.</w:t>
      </w:r>
      <w:r w:rsidRPr="002A7094">
        <w:rPr>
          <w:rFonts w:ascii="Book Antiqua" w:hAnsi="Book Antiqua" w:cs="Arial"/>
          <w:sz w:val="20"/>
        </w:rPr>
        <w:t xml:space="preserve"> adquiere la totalidad de los derechos patrimoniales, conservando </w:t>
      </w:r>
      <w:r w:rsidRPr="002A7094">
        <w:rPr>
          <w:rFonts w:ascii="Book Antiqua" w:hAnsi="Book Antiqua" w:cs="Arial"/>
          <w:b/>
          <w:bCs/>
          <w:sz w:val="20"/>
        </w:rPr>
        <w:t>EL PROVEEDOR</w:t>
      </w:r>
      <w:r w:rsidRPr="002A7094">
        <w:rPr>
          <w:rFonts w:ascii="Book Antiqua" w:hAnsi="Book Antiqua" w:cs="Arial"/>
          <w:sz w:val="20"/>
        </w:rPr>
        <w:t xml:space="preserve"> para sí la titularidad de los derechos morales, de conformidad con lo previsto en la Decisión Andina 351 de 1993 y en la Leyes 23 de 1982 y 44 de 1993, o en las normas que las sustituyan, modifiquen o adicionen.  </w:t>
      </w:r>
      <w:r w:rsidRPr="002A7094">
        <w:rPr>
          <w:rFonts w:ascii="Book Antiqua" w:hAnsi="Book Antiqua" w:cs="Arial"/>
          <w:b/>
          <w:bCs/>
          <w:sz w:val="20"/>
        </w:rPr>
        <w:t>CLÁUSULA CUADRIGÉSIMA PRIMERA. CESIÓN DE DERECHOS DE AUTOR: EL PROVEEDOR</w:t>
      </w:r>
      <w:r w:rsidRPr="002A7094">
        <w:rPr>
          <w:rFonts w:ascii="Book Antiqua" w:hAnsi="Book Antiqua" w:cs="Arial"/>
          <w:sz w:val="20"/>
        </w:rPr>
        <w:t xml:space="preserve"> deberá transferir de manera total y sin limitación alguna a </w:t>
      </w:r>
      <w:r w:rsidRPr="002A7094">
        <w:rPr>
          <w:rFonts w:ascii="Book Antiqua" w:hAnsi="Book Antiqua" w:cs="Arial"/>
          <w:b/>
          <w:bCs/>
          <w:sz w:val="20"/>
        </w:rPr>
        <w:t>LA PREVISORA S.A.</w:t>
      </w:r>
      <w:r w:rsidRPr="002A7094">
        <w:rPr>
          <w:rFonts w:ascii="Book Antiqua" w:hAnsi="Book Antiqua" w:cs="Arial"/>
          <w:sz w:val="20"/>
        </w:rPr>
        <w:t xml:space="preserve">, toda propiedad y dominio de los derechos de autor y privilegios sobre XXXX y desarrollos obtenidos como fruto de la ejecución del objeto contractual, su alcance y especificaciones técnicas, sin excepción de ninguna clase y a término indefinido, pudiendo por consiguiente </w:t>
      </w:r>
      <w:r w:rsidRPr="002A7094">
        <w:rPr>
          <w:rFonts w:ascii="Book Antiqua" w:hAnsi="Book Antiqua" w:cs="Arial"/>
          <w:b/>
          <w:bCs/>
          <w:sz w:val="20"/>
        </w:rPr>
        <w:t>LA PREVISORA S.A.</w:t>
      </w:r>
      <w:r w:rsidRPr="002A7094">
        <w:rPr>
          <w:rFonts w:ascii="Book Antiqua" w:hAnsi="Book Antiqua" w:cs="Arial"/>
          <w:sz w:val="20"/>
        </w:rPr>
        <w:t xml:space="preserve"> considerarse como único propietario de los mismos y explotarlos como cosa propia, o bien disponer como mejor conviene a sus intereses, sin que haya lugar a reclamación alguna por parte de </w:t>
      </w:r>
      <w:r w:rsidRPr="002A7094">
        <w:rPr>
          <w:rFonts w:ascii="Book Antiqua" w:hAnsi="Book Antiqua" w:cs="Arial"/>
          <w:b/>
          <w:bCs/>
          <w:sz w:val="20"/>
        </w:rPr>
        <w:t>EL PROVEEDOR</w:t>
      </w:r>
      <w:r w:rsidRPr="002A7094">
        <w:rPr>
          <w:rFonts w:ascii="Book Antiqua" w:hAnsi="Book Antiqua" w:cs="Arial"/>
          <w:sz w:val="20"/>
        </w:rPr>
        <w:t xml:space="preserve"> en ningún caso y en ningún tiempo. Para el efecto, </w:t>
      </w:r>
      <w:r w:rsidRPr="002A7094">
        <w:rPr>
          <w:rFonts w:ascii="Book Antiqua" w:hAnsi="Book Antiqua" w:cs="Arial"/>
          <w:b/>
          <w:bCs/>
          <w:sz w:val="20"/>
        </w:rPr>
        <w:t>EL PROVEEDOR</w:t>
      </w:r>
      <w:r w:rsidRPr="002A7094">
        <w:rPr>
          <w:rFonts w:ascii="Book Antiqua" w:hAnsi="Book Antiqua" w:cs="Arial"/>
          <w:sz w:val="20"/>
        </w:rPr>
        <w:t xml:space="preserve"> se obliga a gestionar y suscribir contrato de cesión de derechos de autor al finalizar el presente contrato de prestación de servicios. La cesión de derechos de autor deberá contener la relación y descripción de todos los XXXX desarrollados por </w:t>
      </w:r>
      <w:r w:rsidRPr="002A7094">
        <w:rPr>
          <w:rFonts w:ascii="Book Antiqua" w:hAnsi="Book Antiqua" w:cs="Arial"/>
          <w:b/>
          <w:bCs/>
          <w:sz w:val="20"/>
        </w:rPr>
        <w:t>EL PROVEEDOR</w:t>
      </w:r>
      <w:r w:rsidRPr="002A7094">
        <w:rPr>
          <w:rFonts w:ascii="Book Antiqua" w:hAnsi="Book Antiqua" w:cs="Arial"/>
          <w:sz w:val="20"/>
        </w:rPr>
        <w:t xml:space="preserve"> y transferirá los derechos patrimoniales de autor a </w:t>
      </w:r>
      <w:r w:rsidRPr="002A7094">
        <w:rPr>
          <w:rFonts w:ascii="Book Antiqua" w:hAnsi="Book Antiqua" w:cs="Arial"/>
          <w:b/>
          <w:bCs/>
          <w:sz w:val="20"/>
        </w:rPr>
        <w:t>LA PREVISORA S.A.</w:t>
      </w:r>
      <w:r w:rsidRPr="002A7094">
        <w:rPr>
          <w:rFonts w:ascii="Book Antiqua" w:hAnsi="Book Antiqua" w:cs="Arial"/>
          <w:sz w:val="20"/>
        </w:rPr>
        <w:t xml:space="preserve">, a perpetuidad y sin que </w:t>
      </w:r>
      <w:r w:rsidRPr="002A7094">
        <w:rPr>
          <w:rFonts w:ascii="Book Antiqua" w:hAnsi="Book Antiqua" w:cs="Arial"/>
          <w:b/>
          <w:bCs/>
          <w:sz w:val="20"/>
        </w:rPr>
        <w:t>EL PROVEEDOR</w:t>
      </w:r>
      <w:r w:rsidRPr="002A7094">
        <w:rPr>
          <w:rFonts w:ascii="Book Antiqua" w:hAnsi="Book Antiqua" w:cs="Arial"/>
          <w:sz w:val="20"/>
        </w:rPr>
        <w:t xml:space="preserve"> pueda utilizar dichos derechos patrimoniales en Colombia ni en ningún otro país, cumpliendo con los requisitos exigidos en el artículo 183 de la Ley 23 de 1982, modificado mediante el artículo 30 de la ley 1450 de 2011. </w:t>
      </w:r>
      <w:r w:rsidRPr="002A7094">
        <w:rPr>
          <w:rFonts w:ascii="Book Antiqua" w:hAnsi="Book Antiqua" w:cs="Arial"/>
          <w:b/>
          <w:bCs/>
          <w:sz w:val="20"/>
        </w:rPr>
        <w:t>PARÁGRAFO PRIMERO:</w:t>
      </w:r>
      <w:r w:rsidRPr="002A7094">
        <w:rPr>
          <w:rFonts w:ascii="Book Antiqua" w:hAnsi="Book Antiqua" w:cs="Arial"/>
          <w:sz w:val="20"/>
        </w:rPr>
        <w:t xml:space="preserve"> La propiedad intelectual de todo material creado o suministrado por </w:t>
      </w:r>
      <w:r w:rsidRPr="002A7094">
        <w:rPr>
          <w:rFonts w:ascii="Book Antiqua" w:hAnsi="Book Antiqua" w:cs="Arial"/>
          <w:b/>
          <w:bCs/>
          <w:sz w:val="20"/>
        </w:rPr>
        <w:t>EL PROVEEDOR</w:t>
      </w:r>
      <w:r w:rsidRPr="002A7094">
        <w:rPr>
          <w:rFonts w:ascii="Book Antiqua" w:hAnsi="Book Antiqua" w:cs="Arial"/>
          <w:sz w:val="20"/>
        </w:rPr>
        <w:t xml:space="preserve"> en cumplimiento del contrato, incluido el desarrollo, diseño, código fuente, modelo de datos, implementación, la estrategia y el licenciamiento de los nuevos componentes de software, entre otros, serán de propiedad de </w:t>
      </w:r>
      <w:r w:rsidRPr="002A7094">
        <w:rPr>
          <w:rFonts w:ascii="Book Antiqua" w:hAnsi="Book Antiqua" w:cs="Arial"/>
          <w:b/>
          <w:bCs/>
          <w:sz w:val="20"/>
        </w:rPr>
        <w:t>LA PREVISORA S.A.</w:t>
      </w:r>
      <w:r w:rsidRPr="002A7094">
        <w:rPr>
          <w:rFonts w:ascii="Book Antiqua" w:hAnsi="Book Antiqua" w:cs="Arial"/>
          <w:sz w:val="20"/>
        </w:rPr>
        <w:t xml:space="preserve">, en concordancia con lo dispuesto en el artículo 20 de la Ley 23 de 1982  modificado por el artículo 28 de  la Ley 1450 de 2011, el artículo 29 de la Ley 1450 de 2011 y demás normativa vigente. </w:t>
      </w:r>
      <w:r w:rsidRPr="002A7094">
        <w:rPr>
          <w:rFonts w:ascii="Book Antiqua" w:hAnsi="Book Antiqua" w:cs="Arial"/>
          <w:b/>
          <w:bCs/>
          <w:sz w:val="20"/>
        </w:rPr>
        <w:t>PARÁGRAFO SEGUNDO:</w:t>
      </w:r>
      <w:r w:rsidRPr="002A7094">
        <w:rPr>
          <w:rFonts w:ascii="Book Antiqua" w:hAnsi="Book Antiqua" w:cs="Arial"/>
          <w:sz w:val="20"/>
        </w:rPr>
        <w:t xml:space="preserve"> La suscripción del contrato de cesión de derechos será requisito indispensable para proceder con el pago del último sprint. </w:t>
      </w:r>
      <w:r w:rsidRPr="002A7094">
        <w:rPr>
          <w:rFonts w:ascii="Book Antiqua" w:hAnsi="Book Antiqua" w:cs="Arial"/>
          <w:b/>
          <w:bCs/>
          <w:sz w:val="20"/>
        </w:rPr>
        <w:lastRenderedPageBreak/>
        <w:t>PARÁGRAFO TERCERO:</w:t>
      </w:r>
      <w:r w:rsidRPr="002A7094">
        <w:rPr>
          <w:rFonts w:ascii="Book Antiqua" w:hAnsi="Book Antiqua" w:cs="Arial"/>
          <w:sz w:val="20"/>
        </w:rPr>
        <w:t xml:space="preserve"> Se tendrán como excepciones a la presente cláusula las siguientes: (i) Si </w:t>
      </w:r>
      <w:r w:rsidRPr="002A7094">
        <w:rPr>
          <w:rFonts w:ascii="Book Antiqua" w:hAnsi="Book Antiqua" w:cs="Arial"/>
          <w:b/>
          <w:bCs/>
          <w:sz w:val="20"/>
        </w:rPr>
        <w:t>EL PROVEEDOR</w:t>
      </w:r>
      <w:r w:rsidRPr="002A7094">
        <w:rPr>
          <w:rFonts w:ascii="Book Antiqua" w:hAnsi="Book Antiqua" w:cs="Arial"/>
          <w:sz w:val="20"/>
        </w:rPr>
        <w:t xml:space="preserve"> provee componentes de software previamente elaborados a la ejecución de este contrato, debe suministrar los códigos fuentes de los mismos y los derechos de uso, de copia, de adaptación y de modificación a </w:t>
      </w:r>
      <w:r w:rsidRPr="002A7094">
        <w:rPr>
          <w:rFonts w:ascii="Book Antiqua" w:hAnsi="Book Antiqua" w:cs="Arial"/>
          <w:b/>
          <w:bCs/>
          <w:sz w:val="20"/>
        </w:rPr>
        <w:t>LA PREVISORA S.A.</w:t>
      </w:r>
      <w:r w:rsidRPr="002A7094">
        <w:rPr>
          <w:rFonts w:ascii="Book Antiqua" w:hAnsi="Book Antiqua" w:cs="Arial"/>
          <w:sz w:val="20"/>
        </w:rPr>
        <w:t xml:space="preserve"> sin perder los derechos patrimoniales y morales que tenga sobre los mismos. (ii) Cuando en el desarrollo de un proyecto se utilice software libre tipo </w:t>
      </w:r>
      <w:r w:rsidRPr="002A7094">
        <w:rPr>
          <w:rFonts w:ascii="Book Antiqua" w:hAnsi="Book Antiqua" w:cs="Arial"/>
          <w:b/>
          <w:bCs/>
          <w:sz w:val="20"/>
        </w:rPr>
        <w:t>GNU/GPL EL PROVEEDOR</w:t>
      </w:r>
      <w:r w:rsidRPr="002A7094">
        <w:rPr>
          <w:rFonts w:ascii="Book Antiqua" w:hAnsi="Book Antiqua" w:cs="Arial"/>
          <w:sz w:val="20"/>
        </w:rPr>
        <w:t xml:space="preserve"> no tendrá que realizar la transferencia de los derechos de autor a </w:t>
      </w:r>
      <w:r w:rsidRPr="002A7094">
        <w:rPr>
          <w:rFonts w:ascii="Book Antiqua" w:hAnsi="Book Antiqua" w:cs="Arial"/>
          <w:b/>
          <w:bCs/>
          <w:sz w:val="20"/>
        </w:rPr>
        <w:t>LA PREVISORA S.A.</w:t>
      </w:r>
      <w:r w:rsidRPr="002A7094">
        <w:rPr>
          <w:rFonts w:ascii="Book Antiqua" w:hAnsi="Book Antiqua" w:cs="Arial"/>
          <w:sz w:val="20"/>
        </w:rPr>
        <w:t xml:space="preserve">  </w:t>
      </w:r>
      <w:r w:rsidRPr="002A7094">
        <w:rPr>
          <w:rFonts w:ascii="Book Antiqua" w:hAnsi="Book Antiqua" w:cs="Arial"/>
          <w:b/>
          <w:bCs/>
          <w:sz w:val="20"/>
        </w:rPr>
        <w:t>CLÁUSULA CUADRIGÉSIMA SEGUNDA: LICENCIAMIENTO:</w:t>
      </w:r>
      <w:r w:rsidRPr="002A7094">
        <w:rPr>
          <w:rFonts w:ascii="Book Antiqua" w:hAnsi="Book Antiqua" w:cs="Arial"/>
          <w:sz w:val="20"/>
        </w:rPr>
        <w:t xml:space="preserve"> Dada la diversidad de las soluciones que se implementarán, puede suceder que en alguna de ellas se requiera la incorporación de un software previamente diseñado o construido para implementar los XXXXXX solicitados, en este caso y si </w:t>
      </w:r>
      <w:r w:rsidRPr="002A7094">
        <w:rPr>
          <w:rFonts w:ascii="Book Antiqua" w:hAnsi="Book Antiqua" w:cs="Arial"/>
          <w:b/>
          <w:bCs/>
          <w:sz w:val="20"/>
        </w:rPr>
        <w:t>EL PROVEEDOR</w:t>
      </w:r>
      <w:r w:rsidRPr="002A7094">
        <w:rPr>
          <w:rFonts w:ascii="Book Antiqua" w:hAnsi="Book Antiqua" w:cs="Arial"/>
          <w:sz w:val="20"/>
        </w:rPr>
        <w:t xml:space="preserve"> considera que el producto de software requiere de licenciamientos que implique un costo adicional (no software base), deberá ponerlo a consideración de </w:t>
      </w:r>
      <w:r w:rsidRPr="002A7094">
        <w:rPr>
          <w:rFonts w:ascii="Book Antiqua" w:hAnsi="Book Antiqua" w:cs="Arial"/>
          <w:b/>
          <w:bCs/>
          <w:sz w:val="20"/>
        </w:rPr>
        <w:t>LA PREVISORA S.A.</w:t>
      </w:r>
      <w:r w:rsidRPr="002A7094">
        <w:rPr>
          <w:rFonts w:ascii="Book Antiqua" w:hAnsi="Book Antiqua" w:cs="Arial"/>
          <w:sz w:val="20"/>
        </w:rPr>
        <w:t xml:space="preserve"> para que sea previamente aprobada o rechazada su adquisición y deberá ser  incluido en el documento de Plan de Trabajo y de diseño de la solución. Por otro lado y teniendo en cuenta que las licencias de software asociadas directamente con software base (software necesario para dotar ambientes de desarrollo y pruebas de calidad) fueron conocidas por </w:t>
      </w:r>
      <w:r w:rsidRPr="002A7094">
        <w:rPr>
          <w:rFonts w:ascii="Book Antiqua" w:hAnsi="Book Antiqua" w:cs="Arial"/>
          <w:b/>
          <w:bCs/>
          <w:sz w:val="20"/>
        </w:rPr>
        <w:t>EL PROVEEDOR</w:t>
      </w:r>
      <w:r w:rsidRPr="002A7094">
        <w:rPr>
          <w:rFonts w:ascii="Book Antiqua" w:hAnsi="Book Antiqua" w:cs="Arial"/>
          <w:sz w:val="20"/>
        </w:rPr>
        <w:t xml:space="preserve"> desde los pliegos de condiciones, los costos por este licenciamiento ya fueron incluidos en su propuesta económica, y por lo tanto </w:t>
      </w:r>
      <w:r w:rsidRPr="002A7094">
        <w:rPr>
          <w:rFonts w:ascii="Book Antiqua" w:hAnsi="Book Antiqua" w:cs="Arial"/>
          <w:b/>
          <w:bCs/>
          <w:sz w:val="20"/>
        </w:rPr>
        <w:t>LA PREVISORA S.A.</w:t>
      </w:r>
      <w:r w:rsidRPr="002A7094">
        <w:rPr>
          <w:rFonts w:ascii="Book Antiqua" w:hAnsi="Book Antiqua" w:cs="Arial"/>
          <w:sz w:val="20"/>
        </w:rPr>
        <w:t xml:space="preserve"> no incurrirá en costos adicionales por software base. </w:t>
      </w:r>
      <w:r w:rsidRPr="002A7094">
        <w:rPr>
          <w:rFonts w:ascii="Book Antiqua" w:hAnsi="Book Antiqua" w:cs="Arial"/>
          <w:b/>
          <w:bCs/>
          <w:sz w:val="20"/>
        </w:rPr>
        <w:t>PARÁGRAFO PRIMERO:</w:t>
      </w:r>
      <w:r w:rsidRPr="002A7094">
        <w:rPr>
          <w:rFonts w:ascii="Book Antiqua" w:hAnsi="Book Antiqua" w:cs="Arial"/>
          <w:sz w:val="20"/>
        </w:rPr>
        <w:t xml:space="preserve"> El licenciamiento de software base deberá ser costeado por </w:t>
      </w:r>
      <w:r w:rsidRPr="002A7094">
        <w:rPr>
          <w:rFonts w:ascii="Book Antiqua" w:hAnsi="Book Antiqua" w:cs="Arial"/>
          <w:b/>
          <w:bCs/>
          <w:sz w:val="20"/>
        </w:rPr>
        <w:t>EL PROVEEDOR</w:t>
      </w:r>
      <w:r w:rsidRPr="002A7094">
        <w:rPr>
          <w:rFonts w:ascii="Book Antiqua" w:hAnsi="Book Antiqua" w:cs="Arial"/>
          <w:sz w:val="20"/>
        </w:rPr>
        <w:t xml:space="preserve"> durante el término de vigencia del presente contrato y deberá incluir el correspondiente soporte y mantenimiento de la licencia. </w:t>
      </w:r>
      <w:r w:rsidRPr="002A7094">
        <w:rPr>
          <w:rFonts w:ascii="Book Antiqua" w:hAnsi="Book Antiqua" w:cs="Arial"/>
          <w:b/>
          <w:bCs/>
          <w:sz w:val="20"/>
        </w:rPr>
        <w:t>CLÁUSULA CUADRIGÉSIMA TERCERA. PLAN DE CONTINUIDAD DE NEGOCIO (PCN). EL PROVEEDOR</w:t>
      </w:r>
      <w:r w:rsidRPr="002A7094">
        <w:rPr>
          <w:rFonts w:ascii="Book Antiqua" w:hAnsi="Book Antiqua" w:cs="Arial"/>
          <w:sz w:val="20"/>
        </w:rPr>
        <w:t xml:space="preserve"> se compromete a mantener y operar el conjunto de estrategias, procesos, procedimientos y recursos que le permitan sostener la continuidad del servicio, para cuando ocurra un evento no previsto y que implique entrar en un entorno contingente el cual debe estar acorde con el Plan de Contingencia y Continuidad de </w:t>
      </w:r>
      <w:r w:rsidRPr="002A7094">
        <w:rPr>
          <w:rFonts w:ascii="Book Antiqua" w:hAnsi="Book Antiqua" w:cs="Arial"/>
          <w:b/>
          <w:bCs/>
          <w:sz w:val="20"/>
        </w:rPr>
        <w:t>LA PREVISORA S.A. EL PROVEEDOR</w:t>
      </w:r>
      <w:r w:rsidRPr="002A7094">
        <w:rPr>
          <w:rFonts w:ascii="Book Antiqua" w:hAnsi="Book Antiqua" w:cs="Arial"/>
          <w:sz w:val="20"/>
        </w:rPr>
        <w:t xml:space="preserve"> faculta a </w:t>
      </w:r>
      <w:r w:rsidRPr="002A7094">
        <w:rPr>
          <w:rFonts w:ascii="Book Antiqua" w:hAnsi="Book Antiqua" w:cs="Arial"/>
          <w:b/>
          <w:bCs/>
          <w:sz w:val="20"/>
        </w:rPr>
        <w:t>LA PREVISORA S.A.</w:t>
      </w:r>
      <w:r w:rsidRPr="002A7094">
        <w:rPr>
          <w:rFonts w:ascii="Book Antiqua" w:hAnsi="Book Antiqua" w:cs="Arial"/>
          <w:sz w:val="20"/>
        </w:rPr>
        <w:t xml:space="preserve"> a revisar previa suscripción del presente contrato el Plan de Contingencia y Continuidad de </w:t>
      </w:r>
      <w:r w:rsidRPr="002A7094">
        <w:rPr>
          <w:rFonts w:ascii="Book Antiqua" w:hAnsi="Book Antiqua" w:cs="Arial"/>
          <w:b/>
          <w:bCs/>
          <w:sz w:val="20"/>
        </w:rPr>
        <w:t>EL PROVEEDOR</w:t>
      </w:r>
      <w:r w:rsidRPr="002A7094">
        <w:rPr>
          <w:rFonts w:ascii="Book Antiqua" w:hAnsi="Book Antiqua" w:cs="Arial"/>
          <w:sz w:val="20"/>
        </w:rPr>
        <w:t xml:space="preserve">, con el fin de validar y aprobar que los servicios convenidos  funcionen en las condiciones pactadas. </w:t>
      </w:r>
      <w:r w:rsidRPr="002A7094">
        <w:rPr>
          <w:rFonts w:ascii="Book Antiqua" w:hAnsi="Book Antiqua" w:cs="Arial"/>
          <w:b/>
          <w:bCs/>
          <w:sz w:val="20"/>
        </w:rPr>
        <w:t>PARÁGRAFO PRIMERO:</w:t>
      </w:r>
      <w:r w:rsidRPr="002A7094">
        <w:rPr>
          <w:rFonts w:ascii="Book Antiqua" w:hAnsi="Book Antiqua" w:cs="Arial"/>
          <w:sz w:val="20"/>
        </w:rPr>
        <w:t xml:space="preserve"> En caso de que se presente un evento no previsto y este plan no opere, podrá dar causa a sanciones por parte de </w:t>
      </w:r>
      <w:r w:rsidRPr="002A7094">
        <w:rPr>
          <w:rFonts w:ascii="Book Antiqua" w:hAnsi="Book Antiqua" w:cs="Arial"/>
          <w:b/>
          <w:bCs/>
          <w:sz w:val="20"/>
        </w:rPr>
        <w:t>LA PREVISORA S.A.</w:t>
      </w:r>
      <w:r w:rsidRPr="002A7094">
        <w:rPr>
          <w:rFonts w:ascii="Book Antiqua" w:hAnsi="Book Antiqua" w:cs="Arial"/>
          <w:sz w:val="20"/>
        </w:rPr>
        <w:t xml:space="preserve"> y en consecuencia, se reserva el derecho de solicitar informes sobre los resultados del último Plan de Continuidad ejecutado. </w:t>
      </w:r>
      <w:r w:rsidRPr="002A7094">
        <w:rPr>
          <w:rFonts w:ascii="Book Antiqua" w:hAnsi="Book Antiqua" w:cs="Arial"/>
          <w:b/>
          <w:bCs/>
          <w:sz w:val="20"/>
        </w:rPr>
        <w:t>PARÁGRAFO SEGUNDO:</w:t>
      </w:r>
      <w:r w:rsidRPr="002A7094">
        <w:rPr>
          <w:rFonts w:ascii="Book Antiqua" w:hAnsi="Book Antiqua" w:cs="Arial"/>
          <w:sz w:val="20"/>
        </w:rPr>
        <w:t xml:space="preserve"> El Plan de Continuidad de Negocio podrá ser ajustado durante la fase de transición del proyecto de ser necesario, previo acuerdo entre las partes, y deberá mantenerse actualizado por </w:t>
      </w:r>
      <w:r w:rsidRPr="002A7094">
        <w:rPr>
          <w:rFonts w:ascii="Book Antiqua" w:hAnsi="Book Antiqua" w:cs="Arial"/>
          <w:b/>
          <w:bCs/>
          <w:sz w:val="20"/>
        </w:rPr>
        <w:t>EL PROVEEDOR</w:t>
      </w:r>
      <w:r w:rsidRPr="002A7094">
        <w:rPr>
          <w:rFonts w:ascii="Book Antiqua" w:hAnsi="Book Antiqua" w:cs="Arial"/>
          <w:sz w:val="20"/>
        </w:rPr>
        <w:t xml:space="preserve"> durante la fase de operación si surgen cambios tecnológicos que así lo ameriten. Los planes de continuidad del negocio deben cubrir por lo menos los siguientes aspectos: </w:t>
      </w:r>
      <w:r w:rsidRPr="002A7094">
        <w:rPr>
          <w:rFonts w:ascii="Book Antiqua" w:hAnsi="Book Antiqua" w:cs="Arial"/>
          <w:b/>
          <w:bCs/>
          <w:sz w:val="20"/>
        </w:rPr>
        <w:t>1.</w:t>
      </w:r>
      <w:r w:rsidRPr="002A7094">
        <w:rPr>
          <w:rFonts w:ascii="Book Antiqua" w:hAnsi="Book Antiqua" w:cs="Arial"/>
          <w:sz w:val="20"/>
        </w:rPr>
        <w:t xml:space="preserve"> Identificación de los riesgos que pueden afectar la operación. </w:t>
      </w:r>
      <w:r w:rsidRPr="002A7094">
        <w:rPr>
          <w:rFonts w:ascii="Book Antiqua" w:hAnsi="Book Antiqua" w:cs="Arial"/>
          <w:b/>
          <w:bCs/>
          <w:sz w:val="20"/>
        </w:rPr>
        <w:t>2.</w:t>
      </w:r>
      <w:r w:rsidRPr="002A7094">
        <w:rPr>
          <w:rFonts w:ascii="Book Antiqua" w:hAnsi="Book Antiqua" w:cs="Arial"/>
          <w:sz w:val="20"/>
        </w:rPr>
        <w:t xml:space="preserve"> Análisis de Impacto al Negocio (BIA), especificando </w:t>
      </w:r>
      <w:r w:rsidRPr="002A7094">
        <w:rPr>
          <w:rFonts w:ascii="Book Antiqua" w:hAnsi="Book Antiqua" w:cs="Arial"/>
          <w:b/>
          <w:bCs/>
          <w:sz w:val="20"/>
        </w:rPr>
        <w:t>RTO</w:t>
      </w:r>
      <w:r w:rsidRPr="002A7094">
        <w:rPr>
          <w:rFonts w:ascii="Book Antiqua" w:hAnsi="Book Antiqua" w:cs="Arial"/>
          <w:sz w:val="20"/>
        </w:rPr>
        <w:t xml:space="preserve"> y </w:t>
      </w:r>
      <w:r w:rsidRPr="002A7094">
        <w:rPr>
          <w:rFonts w:ascii="Book Antiqua" w:hAnsi="Book Antiqua" w:cs="Arial"/>
          <w:b/>
          <w:bCs/>
          <w:sz w:val="20"/>
        </w:rPr>
        <w:t>RPO. 3.</w:t>
      </w:r>
      <w:r w:rsidRPr="002A7094">
        <w:rPr>
          <w:rFonts w:ascii="Book Antiqua" w:hAnsi="Book Antiqua" w:cs="Arial"/>
          <w:sz w:val="20"/>
        </w:rPr>
        <w:t xml:space="preserve"> Actividades a realizar cuando se presentan fallas. </w:t>
      </w:r>
      <w:r w:rsidRPr="002A7094">
        <w:rPr>
          <w:rFonts w:ascii="Book Antiqua" w:hAnsi="Book Antiqua" w:cs="Arial"/>
          <w:b/>
          <w:bCs/>
          <w:sz w:val="20"/>
        </w:rPr>
        <w:t>4.</w:t>
      </w:r>
      <w:r w:rsidRPr="002A7094">
        <w:rPr>
          <w:rFonts w:ascii="Book Antiqua" w:hAnsi="Book Antiqua" w:cs="Arial"/>
          <w:sz w:val="20"/>
        </w:rPr>
        <w:t xml:space="preserve"> Alternativas de operación y Regreso a la actividad normal. </w:t>
      </w:r>
      <w:r w:rsidRPr="002A7094">
        <w:rPr>
          <w:rFonts w:ascii="Book Antiqua" w:hAnsi="Book Antiqua" w:cs="Arial"/>
          <w:b/>
          <w:bCs/>
          <w:sz w:val="20"/>
        </w:rPr>
        <w:t>5.</w:t>
      </w:r>
      <w:r w:rsidRPr="002A7094">
        <w:rPr>
          <w:rFonts w:ascii="Book Antiqua" w:hAnsi="Book Antiqua" w:cs="Arial"/>
          <w:sz w:val="20"/>
        </w:rPr>
        <w:t xml:space="preserve"> Planes de Contingencia tecnológica: Específicamente sobre la infraestructura tecnológica que apoya los servicios contratados con </w:t>
      </w:r>
      <w:r w:rsidRPr="002A7094">
        <w:rPr>
          <w:rFonts w:ascii="Book Antiqua" w:hAnsi="Book Antiqua" w:cs="Arial"/>
          <w:b/>
          <w:bCs/>
          <w:sz w:val="20"/>
        </w:rPr>
        <w:t>LA PREVISORA S.A</w:t>
      </w:r>
      <w:r w:rsidRPr="002A7094">
        <w:rPr>
          <w:rFonts w:ascii="Book Antiqua" w:hAnsi="Book Antiqua" w:cs="Arial"/>
          <w:sz w:val="20"/>
        </w:rPr>
        <w:t xml:space="preserve">.: Los requisitos específicos deben ser definidos por la Gerencia de TI, de acuerdo con el servicio que se contrate en la etapa de transición. </w:t>
      </w:r>
      <w:r w:rsidRPr="002A7094">
        <w:rPr>
          <w:rFonts w:ascii="Book Antiqua" w:hAnsi="Book Antiqua" w:cs="Arial"/>
          <w:b/>
          <w:sz w:val="20"/>
          <w:u w:val="single"/>
        </w:rPr>
        <w:t xml:space="preserve">CLÁUSULA CUADRIGÉSIMA CUARTA. PROPIEDAD DE LA INFORMACIÓN, </w:t>
      </w:r>
      <w:r w:rsidRPr="002A7094">
        <w:rPr>
          <w:rFonts w:ascii="Book Antiqua" w:hAnsi="Book Antiqua" w:cs="Arial"/>
          <w:b/>
          <w:sz w:val="20"/>
          <w:u w:val="single"/>
        </w:rPr>
        <w:lastRenderedPageBreak/>
        <w:t>PROCEDIMIENTO Y CONTROLES PARA LA ENTREGA DE INFORMACIÓN MANEJADA Y LA DESTRUCCIÓN DE LA MISMA:</w:t>
      </w:r>
      <w:r w:rsidRPr="002A7094">
        <w:rPr>
          <w:rFonts w:ascii="Book Antiqua" w:hAnsi="Book Antiqua" w:cs="Arial"/>
          <w:b/>
          <w:sz w:val="20"/>
          <w:lang w:val="es-MX"/>
        </w:rPr>
        <w:t xml:space="preserve"> 1. </w:t>
      </w:r>
      <w:r w:rsidRPr="002A7094">
        <w:rPr>
          <w:rFonts w:ascii="Book Antiqua" w:hAnsi="Book Antiqua" w:cs="Arial"/>
          <w:sz w:val="20"/>
        </w:rPr>
        <w:t xml:space="preserve">Toda la información generada durante la ejecución del contrato será propiedad de </w:t>
      </w:r>
      <w:r w:rsidRPr="002A7094">
        <w:rPr>
          <w:rFonts w:ascii="Book Antiqua" w:hAnsi="Book Antiqua" w:cs="Arial"/>
          <w:b/>
          <w:sz w:val="20"/>
        </w:rPr>
        <w:t>LA PREVISORA S.A.</w:t>
      </w:r>
      <w:r w:rsidRPr="002A7094">
        <w:rPr>
          <w:rFonts w:ascii="Book Antiqua" w:hAnsi="Book Antiqua" w:cs="Arial"/>
          <w:sz w:val="20"/>
        </w:rPr>
        <w:t xml:space="preserve"> Por lo tanto, </w:t>
      </w:r>
      <w:r w:rsidRPr="002A7094">
        <w:rPr>
          <w:rFonts w:ascii="Book Antiqua" w:hAnsi="Book Antiqua" w:cs="Arial"/>
          <w:b/>
          <w:sz w:val="20"/>
        </w:rPr>
        <w:t>EL PROVEEDOR</w:t>
      </w:r>
      <w:r w:rsidRPr="002A7094">
        <w:rPr>
          <w:rFonts w:ascii="Book Antiqua" w:hAnsi="Book Antiqua" w:cs="Arial"/>
          <w:sz w:val="20"/>
        </w:rPr>
        <w:t xml:space="preserve"> se compromete con </w:t>
      </w:r>
      <w:r w:rsidRPr="002A7094">
        <w:rPr>
          <w:rFonts w:ascii="Book Antiqua" w:hAnsi="Book Antiqua" w:cs="Arial"/>
          <w:b/>
          <w:sz w:val="20"/>
        </w:rPr>
        <w:t>LA PREVISORA S.A.</w:t>
      </w:r>
      <w:r w:rsidRPr="002A7094">
        <w:rPr>
          <w:rFonts w:ascii="Book Antiqua" w:hAnsi="Book Antiqua" w:cs="Arial"/>
          <w:sz w:val="20"/>
        </w:rPr>
        <w:t xml:space="preserve"> a entregar toda la información, física y magnética, en el momento de finalización del contrato. </w:t>
      </w:r>
      <w:r w:rsidRPr="002A7094">
        <w:rPr>
          <w:rFonts w:ascii="Book Antiqua" w:hAnsi="Book Antiqua" w:cs="Arial"/>
          <w:b/>
          <w:sz w:val="20"/>
        </w:rPr>
        <w:t>2.</w:t>
      </w:r>
      <w:r w:rsidRPr="002A7094">
        <w:rPr>
          <w:rFonts w:ascii="Book Antiqua" w:hAnsi="Book Antiqua" w:cs="Arial"/>
          <w:sz w:val="20"/>
          <w:lang w:val="es-ES_tradnl"/>
        </w:rPr>
        <w:t xml:space="preserve"> </w:t>
      </w:r>
      <w:r w:rsidRPr="002A7094">
        <w:rPr>
          <w:rFonts w:ascii="Book Antiqua" w:hAnsi="Book Antiqua" w:cs="Arial"/>
          <w:sz w:val="20"/>
        </w:rPr>
        <w:t>Además de la confidencialidad a que se compromete</w:t>
      </w:r>
      <w:r w:rsidRPr="002A7094">
        <w:rPr>
          <w:rFonts w:ascii="Book Antiqua" w:hAnsi="Book Antiqua" w:cs="Arial"/>
          <w:b/>
          <w:sz w:val="20"/>
        </w:rPr>
        <w:t xml:space="preserve"> EL PROVEEDOR</w:t>
      </w:r>
      <w:r w:rsidRPr="002A7094">
        <w:rPr>
          <w:rFonts w:ascii="Book Antiqua" w:hAnsi="Book Antiqua" w:cs="Arial"/>
          <w:sz w:val="20"/>
        </w:rPr>
        <w:t>, en el evento que para la prestación del servicio</w:t>
      </w:r>
      <w:r w:rsidRPr="002A7094">
        <w:rPr>
          <w:rFonts w:ascii="Book Antiqua" w:hAnsi="Book Antiqua" w:cs="Arial"/>
          <w:b/>
          <w:sz w:val="20"/>
        </w:rPr>
        <w:t xml:space="preserve"> LA PREVISORA S.A</w:t>
      </w:r>
      <w:r w:rsidRPr="002A7094">
        <w:rPr>
          <w:rFonts w:ascii="Book Antiqua" w:hAnsi="Book Antiqua" w:cs="Arial"/>
          <w:sz w:val="20"/>
        </w:rPr>
        <w:t>. deba entregar documentos físicos o base de datos, será necesario que previo inicio de la ejecución del contrato, se levante acta de entrega en la cual se detalle clase de información que contienen y la cantidad y la calidad de los mismos. Esta acta deberá ser suscrita por quien ejerza la supervisión del contrato y el representante legal de la firma contratista. Al final del plazo de</w:t>
      </w:r>
      <w:r w:rsidRPr="002A7094">
        <w:rPr>
          <w:rFonts w:ascii="Book Antiqua" w:hAnsi="Book Antiqua" w:cs="Arial"/>
          <w:b/>
          <w:sz w:val="20"/>
        </w:rPr>
        <w:t xml:space="preserve"> </w:t>
      </w:r>
      <w:r w:rsidRPr="002A7094">
        <w:rPr>
          <w:rFonts w:ascii="Book Antiqua" w:hAnsi="Book Antiqua" w:cs="Arial"/>
          <w:sz w:val="20"/>
        </w:rPr>
        <w:t xml:space="preserve">ejecución </w:t>
      </w:r>
      <w:r w:rsidRPr="002A7094">
        <w:rPr>
          <w:rFonts w:ascii="Book Antiqua" w:hAnsi="Book Antiqua" w:cs="Arial"/>
          <w:b/>
          <w:sz w:val="20"/>
        </w:rPr>
        <w:t xml:space="preserve">EL PROVEEDOR </w:t>
      </w:r>
      <w:r w:rsidRPr="002A7094">
        <w:rPr>
          <w:rFonts w:ascii="Book Antiqua" w:hAnsi="Book Antiqua" w:cs="Arial"/>
          <w:sz w:val="20"/>
        </w:rPr>
        <w:t>deberá hacer devolución de los datos entregados y la base de los mismos, en las mismas condiciones que fueron entregados, so pena de incurrir</w:t>
      </w:r>
      <w:r w:rsidRPr="002A7094">
        <w:rPr>
          <w:rFonts w:ascii="Book Antiqua" w:hAnsi="Book Antiqua" w:cs="Arial"/>
          <w:b/>
          <w:sz w:val="20"/>
        </w:rPr>
        <w:t xml:space="preserve"> EL PROVEEDOR </w:t>
      </w:r>
      <w:r w:rsidRPr="002A7094">
        <w:rPr>
          <w:rFonts w:ascii="Book Antiqua" w:hAnsi="Book Antiqua" w:cs="Arial"/>
          <w:sz w:val="20"/>
        </w:rPr>
        <w:t>en incumplimiento del contrato, salvo que durante la ejecución se haya hecho devolución previa de los mismos o se haya ordenado su destrucción, caso en el cual deberá dejarse constancia en el acta de recibo que para tal efecto se suscriba, luego de esta devolución deberá realizar su destrucción en las máquinas de su propiedad.</w:t>
      </w:r>
      <w:r w:rsidRPr="002A7094">
        <w:rPr>
          <w:rFonts w:ascii="Book Antiqua" w:hAnsi="Book Antiqua" w:cs="Arial"/>
          <w:b/>
          <w:sz w:val="20"/>
        </w:rPr>
        <w:t xml:space="preserve"> PARÁGRAFO PRIMERO</w:t>
      </w:r>
      <w:r w:rsidRPr="002A7094">
        <w:rPr>
          <w:rFonts w:ascii="Book Antiqua" w:hAnsi="Book Antiqua" w:cs="Arial"/>
          <w:sz w:val="20"/>
        </w:rPr>
        <w:t>: En caso de extraviarse documentos o información de la base de datos que le hayan sido entregadas a</w:t>
      </w:r>
      <w:r w:rsidRPr="002A7094">
        <w:rPr>
          <w:rFonts w:ascii="Book Antiqua" w:hAnsi="Book Antiqua" w:cs="Arial"/>
          <w:b/>
          <w:sz w:val="20"/>
        </w:rPr>
        <w:t xml:space="preserve"> EL PROVEEDOR</w:t>
      </w:r>
      <w:r w:rsidRPr="002A7094">
        <w:rPr>
          <w:rFonts w:ascii="Book Antiqua" w:hAnsi="Book Antiqua" w:cs="Arial"/>
          <w:sz w:val="20"/>
        </w:rPr>
        <w:t>, éste deberá proceder a informar en forma inmediata a</w:t>
      </w:r>
      <w:r w:rsidRPr="002A7094">
        <w:rPr>
          <w:rFonts w:ascii="Book Antiqua" w:hAnsi="Book Antiqua" w:cs="Arial"/>
          <w:b/>
          <w:sz w:val="20"/>
        </w:rPr>
        <w:t xml:space="preserve"> LA PREVISORA S.A., </w:t>
      </w:r>
      <w:r w:rsidRPr="002A7094">
        <w:rPr>
          <w:rFonts w:ascii="Book Antiqua" w:hAnsi="Book Antiqua" w:cs="Arial"/>
          <w:sz w:val="20"/>
        </w:rPr>
        <w:t>a través de quien ejerce la supervisión del contrato y en caso de ser necesario, formular el respectivo denuncio penal.</w:t>
      </w:r>
      <w:r w:rsidRPr="002A7094">
        <w:rPr>
          <w:rFonts w:ascii="Book Antiqua" w:hAnsi="Book Antiqua" w:cs="Arial"/>
          <w:b/>
          <w:sz w:val="20"/>
        </w:rPr>
        <w:t xml:space="preserve"> PARÁGRAFO SEGUNDO: </w:t>
      </w:r>
      <w:r w:rsidRPr="002A7094">
        <w:rPr>
          <w:rFonts w:ascii="Book Antiqua" w:hAnsi="Book Antiqua" w:cs="Arial"/>
          <w:sz w:val="20"/>
        </w:rPr>
        <w:t>Es condición indispensable para poder liquidar el contrato únicamente en el evento que se hayan entregado documentos y/o bases de datos a</w:t>
      </w:r>
      <w:r w:rsidRPr="002A7094">
        <w:rPr>
          <w:rFonts w:ascii="Book Antiqua" w:hAnsi="Book Antiqua" w:cs="Arial"/>
          <w:b/>
          <w:sz w:val="20"/>
        </w:rPr>
        <w:t xml:space="preserve"> EL PROVEEDOR</w:t>
      </w:r>
      <w:r w:rsidRPr="002A7094">
        <w:rPr>
          <w:rFonts w:ascii="Book Antiqua" w:hAnsi="Book Antiqua" w:cs="Arial"/>
          <w:sz w:val="20"/>
        </w:rPr>
        <w:t>, suscribir un acta de devolución de documentos y/o base de datos en las condiciones establecidas en la presente cláusula.</w:t>
      </w:r>
      <w:bookmarkStart w:id="102" w:name="_Hlk111712650"/>
      <w:r w:rsidRPr="002A7094">
        <w:rPr>
          <w:rFonts w:ascii="Book Antiqua" w:hAnsi="Book Antiqua" w:cs="Arial"/>
          <w:sz w:val="20"/>
        </w:rPr>
        <w:t xml:space="preserve"> </w:t>
      </w:r>
      <w:r w:rsidRPr="002A7094">
        <w:rPr>
          <w:rFonts w:ascii="Book Antiqua" w:hAnsi="Book Antiqua" w:cs="Arial"/>
          <w:b/>
          <w:sz w:val="20"/>
          <w:u w:val="single"/>
        </w:rPr>
        <w:t>CLÁUSULA CUADRIGÉSIMA QUINTA. REGLAMENTO DE CONECTIVIDAD.</w:t>
      </w:r>
      <w:r w:rsidRPr="002A7094">
        <w:rPr>
          <w:rFonts w:ascii="Book Antiqua" w:hAnsi="Book Antiqua" w:cs="Arial"/>
          <w:sz w:val="20"/>
        </w:rPr>
        <w:t xml:space="preserve"> </w:t>
      </w:r>
      <w:r w:rsidRPr="002A7094">
        <w:rPr>
          <w:rFonts w:ascii="Book Antiqua" w:hAnsi="Book Antiqua" w:cs="Arial"/>
          <w:b/>
          <w:sz w:val="20"/>
        </w:rPr>
        <w:t>1.</w:t>
      </w:r>
      <w:r w:rsidRPr="002A7094">
        <w:rPr>
          <w:rFonts w:ascii="Book Antiqua" w:hAnsi="Book Antiqua" w:cs="Arial"/>
          <w:sz w:val="20"/>
        </w:rPr>
        <w:t xml:space="preserve"> Elementos de Acceso: Para garantizar la conectividad a través del canal dedicado es necesario que el hardware y el software de </w:t>
      </w:r>
      <w:r w:rsidRPr="002A7094">
        <w:rPr>
          <w:rFonts w:ascii="Book Antiqua" w:hAnsi="Book Antiqua" w:cs="Arial"/>
          <w:b/>
          <w:sz w:val="20"/>
        </w:rPr>
        <w:t>EL PROVEEDOR</w:t>
      </w:r>
      <w:r w:rsidRPr="002A7094">
        <w:rPr>
          <w:rFonts w:ascii="Book Antiqua" w:hAnsi="Book Antiqua" w:cs="Arial"/>
          <w:sz w:val="20"/>
        </w:rPr>
        <w:t>, mantenga su operatividad y seguridad que se requiera para la óptima utilización del canal de comunicación</w:t>
      </w:r>
      <w:r w:rsidRPr="002A7094">
        <w:rPr>
          <w:rFonts w:ascii="Book Antiqua" w:hAnsi="Book Antiqua" w:cs="Arial"/>
          <w:bCs/>
          <w:sz w:val="20"/>
        </w:rPr>
        <w:t xml:space="preserve">. </w:t>
      </w:r>
      <w:r w:rsidRPr="002A7094">
        <w:rPr>
          <w:rFonts w:ascii="Book Antiqua" w:hAnsi="Book Antiqua" w:cs="Arial"/>
          <w:b/>
          <w:bCs/>
          <w:sz w:val="20"/>
        </w:rPr>
        <w:t>2.</w:t>
      </w:r>
      <w:r w:rsidRPr="002A7094">
        <w:rPr>
          <w:rFonts w:ascii="Book Antiqua" w:hAnsi="Book Antiqua" w:cs="Arial"/>
          <w:bCs/>
          <w:sz w:val="20"/>
        </w:rPr>
        <w:t xml:space="preserve"> Son y serán por cuenta exclusiva de </w:t>
      </w:r>
      <w:r w:rsidRPr="002A7094">
        <w:rPr>
          <w:rFonts w:ascii="Book Antiqua" w:hAnsi="Book Antiqua" w:cs="Arial"/>
          <w:b/>
          <w:bCs/>
          <w:sz w:val="20"/>
        </w:rPr>
        <w:t>EL PROVEEDOR</w:t>
      </w:r>
      <w:r w:rsidRPr="002A7094">
        <w:rPr>
          <w:rFonts w:ascii="Book Antiqua" w:hAnsi="Book Antiqua" w:cs="Arial"/>
          <w:bCs/>
          <w:sz w:val="20"/>
        </w:rPr>
        <w:t xml:space="preserve"> la totalidad de la inversión que realice para adquirir estos elementos, los costos y gastos que demande su mantenimiento (preventivo y correctivo), capacitación, soporte de sus </w:t>
      </w:r>
      <w:r>
        <w:rPr>
          <w:rFonts w:ascii="Book Antiqua" w:hAnsi="Book Antiqua" w:cs="Arial"/>
          <w:bCs/>
          <w:sz w:val="20"/>
        </w:rPr>
        <w:t>OFERENTES</w:t>
      </w:r>
      <w:r w:rsidRPr="002A7094">
        <w:rPr>
          <w:rFonts w:ascii="Book Antiqua" w:hAnsi="Book Antiqua" w:cs="Arial"/>
          <w:bCs/>
          <w:sz w:val="20"/>
        </w:rPr>
        <w:t xml:space="preserve"> de hardware y software, etc. </w:t>
      </w:r>
      <w:r w:rsidRPr="002A7094">
        <w:rPr>
          <w:rFonts w:ascii="Book Antiqua" w:hAnsi="Book Antiqua" w:cs="Arial"/>
          <w:b/>
          <w:bCs/>
          <w:sz w:val="20"/>
        </w:rPr>
        <w:t>3.</w:t>
      </w:r>
      <w:r w:rsidRPr="002A7094">
        <w:rPr>
          <w:rFonts w:ascii="Book Antiqua" w:hAnsi="Book Antiqua" w:cs="Arial"/>
          <w:bCs/>
          <w:sz w:val="20"/>
        </w:rPr>
        <w:t xml:space="preserve"> Prohibiciones a </w:t>
      </w:r>
      <w:r w:rsidRPr="002A7094">
        <w:rPr>
          <w:rFonts w:ascii="Book Antiqua" w:hAnsi="Book Antiqua" w:cs="Arial"/>
          <w:b/>
          <w:bCs/>
          <w:sz w:val="20"/>
        </w:rPr>
        <w:t>EL PROVEEDOR:</w:t>
      </w:r>
      <w:r w:rsidRPr="002A7094">
        <w:rPr>
          <w:rFonts w:ascii="Book Antiqua" w:hAnsi="Book Antiqua" w:cs="Arial"/>
          <w:bCs/>
          <w:sz w:val="20"/>
        </w:rPr>
        <w:t xml:space="preserve"> 3.1. Permitir a otra persona el uso del canal de acceso, el (los) nombre(s) de usuario(s) o la(s) contraseña(s) de acceso bien sea a la red informática de </w:t>
      </w:r>
      <w:r w:rsidRPr="002A7094">
        <w:rPr>
          <w:rFonts w:ascii="Book Antiqua" w:hAnsi="Book Antiqua" w:cs="Arial"/>
          <w:b/>
          <w:sz w:val="20"/>
        </w:rPr>
        <w:t>LA PREVISORA S.A.</w:t>
      </w:r>
      <w:r w:rsidRPr="002A7094">
        <w:rPr>
          <w:rFonts w:ascii="Book Antiqua" w:hAnsi="Book Antiqua" w:cs="Arial"/>
          <w:sz w:val="20"/>
        </w:rPr>
        <w:t xml:space="preserve"> </w:t>
      </w:r>
      <w:r w:rsidRPr="002A7094">
        <w:rPr>
          <w:rFonts w:ascii="Book Antiqua" w:hAnsi="Book Antiqua" w:cs="Arial"/>
          <w:bCs/>
          <w:sz w:val="20"/>
        </w:rPr>
        <w:t>o a los diferentes servicios y bienes que la componen o la lleguen a componer, tales como: Correo Electrónico, Aplicativos del negocio y soporte, Internet, Intranet, Extranet y demás Bases de Datos, Soporte Lógico (software), equipos (hardware) actual o futuro, 3.2. copiar, modificar o utilizar técnicas de ingeniería inversa, descompilar o desensamblar software diferente al objeto del presente contrato al que tuviere acceso con ocasión de la conectividad concedida o la provisión de bienes por parte de</w:t>
      </w:r>
      <w:r w:rsidRPr="002A7094">
        <w:rPr>
          <w:rFonts w:ascii="Book Antiqua" w:hAnsi="Book Antiqua" w:cs="Arial"/>
          <w:sz w:val="20"/>
        </w:rPr>
        <w:t xml:space="preserve"> </w:t>
      </w:r>
      <w:r w:rsidRPr="002A7094">
        <w:rPr>
          <w:rFonts w:ascii="Book Antiqua" w:hAnsi="Book Antiqua" w:cs="Arial"/>
          <w:b/>
          <w:sz w:val="20"/>
        </w:rPr>
        <w:t>LA PREVISORA S.A.</w:t>
      </w:r>
      <w:r w:rsidRPr="002A7094">
        <w:rPr>
          <w:rFonts w:ascii="Book Antiqua" w:hAnsi="Book Antiqua" w:cs="Arial"/>
          <w:bCs/>
          <w:sz w:val="20"/>
        </w:rPr>
        <w:t xml:space="preserve"> 3.3. Suplantar o utilizar otro usuario (“User Name”) para tener acceso a la Red informática de </w:t>
      </w:r>
      <w:r w:rsidRPr="002A7094">
        <w:rPr>
          <w:rFonts w:ascii="Book Antiqua" w:hAnsi="Book Antiqua" w:cs="Arial"/>
          <w:b/>
          <w:sz w:val="20"/>
        </w:rPr>
        <w:t>LA PREVISORA S.A</w:t>
      </w:r>
      <w:r w:rsidRPr="002A7094">
        <w:rPr>
          <w:rFonts w:ascii="Book Antiqua" w:hAnsi="Book Antiqua" w:cs="Arial"/>
          <w:sz w:val="20"/>
        </w:rPr>
        <w:t>. 3.</w:t>
      </w:r>
      <w:r w:rsidRPr="002A7094">
        <w:rPr>
          <w:rFonts w:ascii="Book Antiqua" w:hAnsi="Book Antiqua" w:cs="Arial"/>
          <w:bCs/>
          <w:sz w:val="20"/>
        </w:rPr>
        <w:t xml:space="preserve">4. Acceder, modificar, copiar, revisar, total o parcialmente el Soporte Lógico (software) o equipos (hardware) que hagan parte de la RED, salvo para efectos de la ejecución de este contrato y únicamente con las finalidades de los Servicios contratados. El solo acceso por parte de </w:t>
      </w:r>
      <w:r w:rsidRPr="002A7094">
        <w:rPr>
          <w:rFonts w:ascii="Book Antiqua" w:hAnsi="Book Antiqua" w:cs="Arial"/>
          <w:b/>
          <w:bCs/>
          <w:sz w:val="20"/>
        </w:rPr>
        <w:t>EL PROVEEDOR</w:t>
      </w:r>
      <w:r w:rsidRPr="002A7094">
        <w:rPr>
          <w:rFonts w:ascii="Book Antiqua" w:hAnsi="Book Antiqua" w:cs="Arial"/>
          <w:bCs/>
          <w:sz w:val="20"/>
        </w:rPr>
        <w:t xml:space="preserve"> al software o al hardware o parte de los mismos, diferente al permitido </w:t>
      </w:r>
      <w:r w:rsidRPr="002A7094">
        <w:rPr>
          <w:rFonts w:ascii="Book Antiqua" w:hAnsi="Book Antiqua" w:cs="Arial"/>
          <w:bCs/>
          <w:sz w:val="20"/>
        </w:rPr>
        <w:lastRenderedPageBreak/>
        <w:t xml:space="preserve">con la conectividad, se entiende como perjuicio hecho a </w:t>
      </w:r>
      <w:r w:rsidRPr="002A7094">
        <w:rPr>
          <w:rFonts w:ascii="Book Antiqua" w:hAnsi="Book Antiqua" w:cs="Arial"/>
          <w:b/>
          <w:sz w:val="20"/>
        </w:rPr>
        <w:t>LA PREVISORA S.A.</w:t>
      </w:r>
      <w:r w:rsidRPr="002A7094">
        <w:rPr>
          <w:rFonts w:ascii="Book Antiqua" w:hAnsi="Book Antiqua" w:cs="Arial"/>
          <w:sz w:val="20"/>
        </w:rPr>
        <w:t xml:space="preserve"> 3.</w:t>
      </w:r>
      <w:r w:rsidRPr="002A7094">
        <w:rPr>
          <w:rFonts w:ascii="Book Antiqua" w:hAnsi="Book Antiqua" w:cs="Arial"/>
          <w:bCs/>
          <w:sz w:val="20"/>
        </w:rPr>
        <w:t>5. Utilizar el nombre de usuario, la contraseña de acceso, la conectividad propiamente dicha y todos los servicios de la Red informática de</w:t>
      </w:r>
      <w:r w:rsidRPr="002A7094">
        <w:rPr>
          <w:rFonts w:ascii="Book Antiqua" w:hAnsi="Book Antiqua" w:cs="Arial"/>
          <w:sz w:val="20"/>
        </w:rPr>
        <w:t xml:space="preserve"> </w:t>
      </w:r>
      <w:r w:rsidRPr="002A7094">
        <w:rPr>
          <w:rFonts w:ascii="Book Antiqua" w:hAnsi="Book Antiqua" w:cs="Arial"/>
          <w:b/>
          <w:sz w:val="20"/>
        </w:rPr>
        <w:t>LA PREVISORA S.A.</w:t>
      </w:r>
      <w:r w:rsidRPr="002A7094">
        <w:rPr>
          <w:rFonts w:ascii="Book Antiqua" w:hAnsi="Book Antiqua" w:cs="Arial"/>
          <w:b/>
          <w:bCs/>
          <w:sz w:val="20"/>
        </w:rPr>
        <w:t>,</w:t>
      </w:r>
      <w:r w:rsidRPr="002A7094">
        <w:rPr>
          <w:rFonts w:ascii="Book Antiqua" w:hAnsi="Book Antiqua" w:cs="Arial"/>
          <w:bCs/>
          <w:sz w:val="20"/>
        </w:rPr>
        <w:t xml:space="preserve"> para fines personales o diferentes a los expresamente autorizados. Cualquier conducta contraria a lo preceptuado en esta cláusula realizada por </w:t>
      </w:r>
      <w:r w:rsidRPr="002A7094">
        <w:rPr>
          <w:rFonts w:ascii="Book Antiqua" w:hAnsi="Book Antiqua" w:cs="Arial"/>
          <w:b/>
          <w:bCs/>
          <w:sz w:val="20"/>
        </w:rPr>
        <w:t>EL PROVEEDOR</w:t>
      </w:r>
      <w:r w:rsidRPr="002A7094">
        <w:rPr>
          <w:rFonts w:ascii="Book Antiqua" w:hAnsi="Book Antiqua" w:cs="Arial"/>
          <w:bCs/>
          <w:sz w:val="20"/>
        </w:rPr>
        <w:t>, se tendrá para los efectos legales como una obtención de información indebida, introducción abusiva, violación ilícita de comunicaciones y correspondencia, según el caso. 3.6. Utilizar la conectividad a la Red informática de</w:t>
      </w:r>
      <w:r w:rsidRPr="002A7094">
        <w:rPr>
          <w:rFonts w:ascii="Book Antiqua" w:hAnsi="Book Antiqua" w:cs="Arial"/>
          <w:sz w:val="20"/>
        </w:rPr>
        <w:t xml:space="preserve"> </w:t>
      </w:r>
      <w:r w:rsidRPr="002A7094">
        <w:rPr>
          <w:rFonts w:ascii="Book Antiqua" w:hAnsi="Book Antiqua" w:cs="Arial"/>
          <w:b/>
          <w:sz w:val="20"/>
        </w:rPr>
        <w:t>LA PREVISORA S.A.</w:t>
      </w:r>
      <w:r w:rsidRPr="002A7094">
        <w:rPr>
          <w:rFonts w:ascii="Book Antiqua" w:hAnsi="Book Antiqua" w:cs="Arial"/>
          <w:sz w:val="20"/>
        </w:rPr>
        <w:t xml:space="preserve"> </w:t>
      </w:r>
      <w:r w:rsidRPr="002A7094">
        <w:rPr>
          <w:rFonts w:ascii="Book Antiqua" w:hAnsi="Book Antiqua" w:cs="Arial"/>
          <w:bCs/>
          <w:sz w:val="20"/>
        </w:rPr>
        <w:t xml:space="preserve">y los servicios autorizados, para actos contrarios a la moral u orden social vigentes, las buenas costumbres y la ley. </w:t>
      </w:r>
      <w:r w:rsidRPr="002A7094">
        <w:rPr>
          <w:rFonts w:ascii="Book Antiqua" w:hAnsi="Book Antiqua" w:cs="Arial"/>
          <w:b/>
          <w:bCs/>
          <w:sz w:val="20"/>
        </w:rPr>
        <w:t>4.</w:t>
      </w:r>
      <w:r w:rsidRPr="002A7094">
        <w:rPr>
          <w:rFonts w:ascii="Book Antiqua" w:hAnsi="Book Antiqua" w:cs="Arial"/>
          <w:bCs/>
          <w:sz w:val="20"/>
        </w:rPr>
        <w:t xml:space="preserve"> Obligaciones de conectividad. </w:t>
      </w:r>
      <w:r w:rsidRPr="002A7094">
        <w:rPr>
          <w:rFonts w:ascii="Book Antiqua" w:hAnsi="Book Antiqua" w:cs="Arial"/>
          <w:b/>
          <w:bCs/>
          <w:sz w:val="20"/>
        </w:rPr>
        <w:t>EL PROVEEDOR</w:t>
      </w:r>
      <w:r w:rsidRPr="002A7094">
        <w:rPr>
          <w:rFonts w:ascii="Book Antiqua" w:hAnsi="Book Antiqua" w:cs="Arial"/>
          <w:bCs/>
          <w:sz w:val="20"/>
        </w:rPr>
        <w:t xml:space="preserve"> deberá: 4.1. utilizar la conectividad, el nombre de usuario, la clave de acceso, el Soporte Lógico (software), los equipos (hardware), los servicios inherentes a la Red informática privada de </w:t>
      </w:r>
      <w:r w:rsidRPr="002A7094">
        <w:rPr>
          <w:rFonts w:ascii="Book Antiqua" w:hAnsi="Book Antiqua" w:cs="Arial"/>
          <w:b/>
          <w:sz w:val="20"/>
        </w:rPr>
        <w:t>LA PREVISORA S.A.</w:t>
      </w:r>
      <w:r w:rsidRPr="002A7094">
        <w:rPr>
          <w:rFonts w:ascii="Book Antiqua" w:hAnsi="Book Antiqua" w:cs="Arial"/>
          <w:sz w:val="20"/>
        </w:rPr>
        <w:t xml:space="preserve"> </w:t>
      </w:r>
      <w:r w:rsidRPr="002A7094">
        <w:rPr>
          <w:rFonts w:ascii="Book Antiqua" w:hAnsi="Book Antiqua" w:cs="Arial"/>
          <w:bCs/>
          <w:sz w:val="20"/>
        </w:rPr>
        <w:t>y cualquier otra clase de bienes y servicios provistos, con la mayor diligencia y cuidado en la forma y fines establecidos en el presente contrato. 4.2. Recibir, mantener, manejar y devolver la Información Confidencial conforme a lo preceptuado en la cláusula de Confidencialidad indicada en este contrato; 4.3. Colaborar con</w:t>
      </w:r>
      <w:r w:rsidRPr="002A7094">
        <w:rPr>
          <w:rFonts w:ascii="Book Antiqua" w:hAnsi="Book Antiqua" w:cs="Arial"/>
          <w:sz w:val="20"/>
        </w:rPr>
        <w:t xml:space="preserve"> </w:t>
      </w:r>
      <w:r w:rsidRPr="002A7094">
        <w:rPr>
          <w:rFonts w:ascii="Book Antiqua" w:hAnsi="Book Antiqua" w:cs="Arial"/>
          <w:b/>
          <w:sz w:val="20"/>
        </w:rPr>
        <w:t>LA PREVISORA S.A</w:t>
      </w:r>
      <w:r w:rsidRPr="002A7094">
        <w:rPr>
          <w:rFonts w:ascii="Book Antiqua" w:hAnsi="Book Antiqua" w:cs="Arial"/>
          <w:sz w:val="20"/>
        </w:rPr>
        <w:t xml:space="preserve">. </w:t>
      </w:r>
      <w:r w:rsidRPr="002A7094">
        <w:rPr>
          <w:rFonts w:ascii="Book Antiqua" w:hAnsi="Book Antiqua" w:cs="Arial"/>
          <w:bCs/>
          <w:sz w:val="20"/>
        </w:rPr>
        <w:t>en cualquier investigación que se realice, conjunta o separadamente, con las autoridades competentes, y en todo lo relativo a usos indebidos o fraudulentos del servicio de información propiamente dicha, del nombre de usuario, la clave de acceso y de cualquier otro hecho o circunstancia relacionada con la conectividad; 4.4. Tomar las medidas de seguridad necesarias para evitar el riesgo de revelación del nombre de usuario, la contraseña o cualquier otra información. 4.5. En cualquier caso en que la información, el nombre de usuario o la clave de acceso sean, se presuman o se teman conocidas por terceras personas, no autorizadas por</w:t>
      </w:r>
      <w:r w:rsidRPr="002A7094">
        <w:rPr>
          <w:rFonts w:ascii="Book Antiqua" w:hAnsi="Book Antiqua" w:cs="Arial"/>
          <w:sz w:val="20"/>
        </w:rPr>
        <w:t xml:space="preserve"> </w:t>
      </w:r>
      <w:r w:rsidRPr="002A7094">
        <w:rPr>
          <w:rFonts w:ascii="Book Antiqua" w:hAnsi="Book Antiqua" w:cs="Arial"/>
          <w:b/>
          <w:sz w:val="20"/>
        </w:rPr>
        <w:t>LA PREVISORA S.A</w:t>
      </w:r>
      <w:r w:rsidRPr="002A7094">
        <w:rPr>
          <w:rFonts w:ascii="Book Antiqua" w:hAnsi="Book Antiqua" w:cs="Arial"/>
          <w:sz w:val="20"/>
        </w:rPr>
        <w:t>.</w:t>
      </w:r>
      <w:r w:rsidRPr="002A7094">
        <w:rPr>
          <w:rFonts w:ascii="Book Antiqua" w:hAnsi="Book Antiqua" w:cs="Arial"/>
          <w:bCs/>
          <w:sz w:val="20"/>
        </w:rPr>
        <w:t xml:space="preserve">, </w:t>
      </w:r>
      <w:r w:rsidRPr="002A7094">
        <w:rPr>
          <w:rFonts w:ascii="Book Antiqua" w:hAnsi="Book Antiqua" w:cs="Arial"/>
          <w:b/>
          <w:bCs/>
          <w:sz w:val="20"/>
        </w:rPr>
        <w:t>EL PROVEEDOR</w:t>
      </w:r>
      <w:r w:rsidRPr="002A7094">
        <w:rPr>
          <w:rFonts w:ascii="Book Antiqua" w:hAnsi="Book Antiqua" w:cs="Arial"/>
          <w:bCs/>
          <w:sz w:val="20"/>
        </w:rPr>
        <w:t xml:space="preserve">, deberá notificar por escrito y de manera inmediata a </w:t>
      </w:r>
      <w:r w:rsidRPr="002A7094">
        <w:rPr>
          <w:rFonts w:ascii="Book Antiqua" w:hAnsi="Book Antiqua" w:cs="Arial"/>
          <w:b/>
          <w:sz w:val="20"/>
        </w:rPr>
        <w:t xml:space="preserve">LA PREVISORA S.A. </w:t>
      </w:r>
      <w:r w:rsidRPr="002A7094">
        <w:rPr>
          <w:rFonts w:ascii="Book Antiqua" w:hAnsi="Book Antiqua" w:cs="Arial"/>
          <w:bCs/>
          <w:sz w:val="20"/>
        </w:rPr>
        <w:t xml:space="preserve">con la finalidad de que se tomen las medidas de protección que se estimen necesarias, incluyendo en ellas la interrupción temporal o definitiva del servicio de la conectividad, caso en el cual no se configurará un incumplimiento contractual de los niveles de servicio pactados; 4.6. Responder de manera exclusiva ante terceros por cualquier daño o perjuicio que ocasione por el mal uso de la conectividad a la Red informática de </w:t>
      </w:r>
      <w:r w:rsidRPr="002A7094">
        <w:rPr>
          <w:rFonts w:ascii="Book Antiqua" w:hAnsi="Book Antiqua" w:cs="Arial"/>
          <w:b/>
          <w:sz w:val="20"/>
        </w:rPr>
        <w:t>LA PREVISORA S.A</w:t>
      </w:r>
      <w:r w:rsidRPr="002A7094">
        <w:rPr>
          <w:rFonts w:ascii="Book Antiqua" w:hAnsi="Book Antiqua" w:cs="Arial"/>
          <w:sz w:val="20"/>
        </w:rPr>
        <w:t xml:space="preserve">. </w:t>
      </w:r>
      <w:r w:rsidRPr="002A7094">
        <w:rPr>
          <w:rFonts w:ascii="Book Antiqua" w:hAnsi="Book Antiqua" w:cs="Arial"/>
          <w:bCs/>
          <w:sz w:val="20"/>
        </w:rPr>
        <w:t>y los servicios autorizados, y por actos contrarios a la moral u orden social vigentes, las buenas costumbres y la Ley, obligándose en todo momento a mantener indemne a</w:t>
      </w:r>
      <w:r w:rsidRPr="002A7094">
        <w:rPr>
          <w:rFonts w:ascii="Book Antiqua" w:hAnsi="Book Antiqua" w:cs="Arial"/>
          <w:sz w:val="20"/>
        </w:rPr>
        <w:t xml:space="preserve"> </w:t>
      </w:r>
      <w:r w:rsidRPr="002A7094">
        <w:rPr>
          <w:rFonts w:ascii="Book Antiqua" w:hAnsi="Book Antiqua" w:cs="Arial"/>
          <w:b/>
          <w:sz w:val="20"/>
        </w:rPr>
        <w:t>LA PREVISORA S.A.</w:t>
      </w:r>
      <w:r w:rsidRPr="002A7094">
        <w:rPr>
          <w:rFonts w:ascii="Book Antiqua" w:hAnsi="Book Antiqua" w:cs="Arial"/>
          <w:sz w:val="20"/>
        </w:rPr>
        <w:t xml:space="preserve"> </w:t>
      </w:r>
      <w:r w:rsidRPr="002A7094">
        <w:rPr>
          <w:rFonts w:ascii="Book Antiqua" w:hAnsi="Book Antiqua" w:cs="Arial"/>
          <w:bCs/>
          <w:sz w:val="20"/>
        </w:rPr>
        <w:t xml:space="preserve">por dicha responsabilidad. </w:t>
      </w:r>
      <w:r w:rsidRPr="002A7094">
        <w:rPr>
          <w:rFonts w:ascii="Book Antiqua" w:hAnsi="Book Antiqua" w:cs="Arial"/>
          <w:b/>
          <w:bCs/>
          <w:sz w:val="20"/>
        </w:rPr>
        <w:t>5.</w:t>
      </w:r>
      <w:r w:rsidRPr="002A7094">
        <w:rPr>
          <w:rFonts w:ascii="Book Antiqua" w:hAnsi="Book Antiqua" w:cs="Arial"/>
          <w:bCs/>
          <w:sz w:val="20"/>
        </w:rPr>
        <w:t xml:space="preserve"> Cesión de la Conectividad: </w:t>
      </w:r>
      <w:r w:rsidRPr="002A7094">
        <w:rPr>
          <w:rFonts w:ascii="Book Antiqua" w:hAnsi="Book Antiqua" w:cs="Arial"/>
          <w:b/>
          <w:bCs/>
          <w:sz w:val="20"/>
        </w:rPr>
        <w:t>EL PROVEEDOR</w:t>
      </w:r>
      <w:r w:rsidRPr="002A7094">
        <w:rPr>
          <w:rFonts w:ascii="Book Antiqua" w:hAnsi="Book Antiqua" w:cs="Arial"/>
          <w:bCs/>
          <w:sz w:val="20"/>
        </w:rPr>
        <w:t xml:space="preserve"> no podrá ceder, en todo o en parte la conectividad que se otorgue, como tampoco las obligaciones o derechos de ella nacidos. </w:t>
      </w:r>
      <w:r w:rsidRPr="002A7094">
        <w:rPr>
          <w:rFonts w:ascii="Book Antiqua" w:hAnsi="Book Antiqua" w:cs="Arial"/>
          <w:b/>
          <w:bCs/>
          <w:sz w:val="20"/>
        </w:rPr>
        <w:t>6.</w:t>
      </w:r>
      <w:r w:rsidRPr="002A7094">
        <w:rPr>
          <w:rFonts w:ascii="Book Antiqua" w:hAnsi="Book Antiqua" w:cs="Arial"/>
          <w:bCs/>
          <w:sz w:val="20"/>
        </w:rPr>
        <w:t xml:space="preserve"> Derechos de Autor y Titularidad del Acceso. Todos los derechos de autor y de propiedad intelectual sobre los programas de computador, bases de datos, archivos de datos asociados, documentación, conectividad, accesos remotos y demás bienes a los que </w:t>
      </w:r>
      <w:r w:rsidRPr="002A7094">
        <w:rPr>
          <w:rFonts w:ascii="Book Antiqua" w:hAnsi="Book Antiqua" w:cs="Arial"/>
          <w:b/>
          <w:bCs/>
          <w:sz w:val="20"/>
        </w:rPr>
        <w:t>EL PROVEEDOR</w:t>
      </w:r>
      <w:r w:rsidRPr="002A7094">
        <w:rPr>
          <w:rFonts w:ascii="Book Antiqua" w:hAnsi="Book Antiqua" w:cs="Arial"/>
          <w:bCs/>
          <w:sz w:val="20"/>
        </w:rPr>
        <w:t xml:space="preserve"> tenga acceso con ocasión de la conectividad otorgada, son de propiedad exclusiva de </w:t>
      </w:r>
      <w:r w:rsidRPr="002A7094">
        <w:rPr>
          <w:rFonts w:ascii="Book Antiqua" w:hAnsi="Book Antiqua" w:cs="Arial"/>
          <w:b/>
          <w:sz w:val="20"/>
        </w:rPr>
        <w:t>LA PREVISORA S.A.</w:t>
      </w:r>
      <w:r w:rsidRPr="002A7094">
        <w:rPr>
          <w:rFonts w:ascii="Book Antiqua" w:hAnsi="Book Antiqua" w:cs="Arial"/>
          <w:sz w:val="20"/>
        </w:rPr>
        <w:t xml:space="preserve"> </w:t>
      </w:r>
      <w:r w:rsidRPr="002A7094">
        <w:rPr>
          <w:rFonts w:ascii="Book Antiqua" w:hAnsi="Book Antiqua" w:cs="Arial"/>
          <w:bCs/>
          <w:sz w:val="20"/>
        </w:rPr>
        <w:t xml:space="preserve">o de sus licenciantes. La totalidad de la Red informática, incluidos en ella bienes (hardware y software) y servicios (acceso y uso a: correo electrónico, aplicativos de negocio y soporte, Internet, Extranet e Intranet, entre otros) que la conforman y acceden son de titularidad y propiedad exclusiva de </w:t>
      </w:r>
      <w:r w:rsidRPr="002A7094">
        <w:rPr>
          <w:rFonts w:ascii="Book Antiqua" w:hAnsi="Book Antiqua" w:cs="Arial"/>
          <w:b/>
          <w:sz w:val="20"/>
        </w:rPr>
        <w:t>LA PREVISORA S.A.,</w:t>
      </w:r>
      <w:r w:rsidRPr="002A7094">
        <w:rPr>
          <w:rFonts w:ascii="Book Antiqua" w:hAnsi="Book Antiqua" w:cs="Arial"/>
          <w:bCs/>
          <w:sz w:val="20"/>
        </w:rPr>
        <w:t xml:space="preserve"> independientemente del nombre de usuario (“User Name”) y la contraseña (“Password”) que sean necesarios para su uso, razones por las cuales la conectividad (acceso y uso) se permite a </w:t>
      </w:r>
      <w:r w:rsidRPr="002A7094">
        <w:rPr>
          <w:rFonts w:ascii="Book Antiqua" w:hAnsi="Book Antiqua" w:cs="Arial"/>
          <w:b/>
          <w:bCs/>
          <w:sz w:val="20"/>
        </w:rPr>
        <w:t>EL PROVEEDOR</w:t>
      </w:r>
      <w:r w:rsidRPr="002A7094">
        <w:rPr>
          <w:rFonts w:ascii="Book Antiqua" w:hAnsi="Book Antiqua" w:cs="Arial"/>
          <w:bCs/>
          <w:sz w:val="20"/>
        </w:rPr>
        <w:t xml:space="preserve"> única y exclusivamente para la prestación de </w:t>
      </w:r>
      <w:r w:rsidRPr="002A7094">
        <w:rPr>
          <w:rFonts w:ascii="Book Antiqua" w:hAnsi="Book Antiqua" w:cs="Arial"/>
          <w:bCs/>
          <w:sz w:val="20"/>
        </w:rPr>
        <w:lastRenderedPageBreak/>
        <w:t xml:space="preserve">los Servicios contratados, excluyendo de manera expresa de dichas labores el acceso y uso con fines personales. Las garantías de la conectividad son las que EL PROVEEDOR de acceso otorgue, razón por la cual </w:t>
      </w:r>
      <w:r w:rsidRPr="002A7094">
        <w:rPr>
          <w:rFonts w:ascii="Book Antiqua" w:hAnsi="Book Antiqua" w:cs="Arial"/>
          <w:b/>
          <w:sz w:val="20"/>
        </w:rPr>
        <w:t>LA PREVISORA S.A.</w:t>
      </w:r>
      <w:r w:rsidRPr="002A7094">
        <w:rPr>
          <w:rFonts w:ascii="Book Antiqua" w:hAnsi="Book Antiqua" w:cs="Arial"/>
          <w:sz w:val="20"/>
        </w:rPr>
        <w:t xml:space="preserve"> </w:t>
      </w:r>
      <w:r w:rsidRPr="002A7094">
        <w:rPr>
          <w:rFonts w:ascii="Book Antiqua" w:hAnsi="Book Antiqua" w:cs="Arial"/>
          <w:bCs/>
          <w:sz w:val="20"/>
        </w:rPr>
        <w:t>no asume obligación ni otorga garantía alguna (ni explícita ni implícita) ni asume responsabilidad por ninguna clase de perjuicios, ocasionados por la utilización de la conectividad asignada, ni por la visualización, privacidad y seguridad de la misma, como tampoco por el correcto funcionamiento del acceso remoto, interrupciones o fallos. Caso en el cual no se configurará un incumplimiento contractual de los niveles de servicio pactados</w:t>
      </w:r>
      <w:bookmarkEnd w:id="102"/>
      <w:r w:rsidRPr="002A7094">
        <w:rPr>
          <w:rFonts w:ascii="Book Antiqua" w:hAnsi="Book Antiqua" w:cs="Arial"/>
          <w:sz w:val="20"/>
        </w:rPr>
        <w:t xml:space="preserve"> </w:t>
      </w:r>
      <w:r w:rsidRPr="002A7094">
        <w:rPr>
          <w:rFonts w:ascii="Book Antiqua" w:hAnsi="Book Antiqua" w:cs="Arial"/>
          <w:b/>
          <w:sz w:val="20"/>
          <w:u w:val="single"/>
        </w:rPr>
        <w:t>CLÁUSULA CUADRIGÉSIMA SEXTA. PROPIEDAD DE LOS MATERIALES</w:t>
      </w:r>
      <w:r w:rsidRPr="002A7094">
        <w:rPr>
          <w:rFonts w:ascii="Book Antiqua" w:hAnsi="Book Antiqua" w:cs="Arial"/>
          <w:sz w:val="20"/>
        </w:rPr>
        <w:t xml:space="preserve">. Todos los estudios, informes, entregables, gráficos, software u otros materiales preparados por </w:t>
      </w:r>
      <w:r w:rsidRPr="002A7094">
        <w:rPr>
          <w:rFonts w:ascii="Book Antiqua" w:hAnsi="Book Antiqua" w:cs="Arial"/>
          <w:b/>
          <w:sz w:val="20"/>
        </w:rPr>
        <w:t>EL PROVEEDOR</w:t>
      </w:r>
      <w:r w:rsidRPr="002A7094">
        <w:rPr>
          <w:rFonts w:ascii="Book Antiqua" w:hAnsi="Book Antiqua" w:cs="Arial"/>
          <w:sz w:val="20"/>
        </w:rPr>
        <w:t xml:space="preserve"> para </w:t>
      </w:r>
      <w:r w:rsidRPr="002A7094">
        <w:rPr>
          <w:rFonts w:ascii="Book Antiqua" w:hAnsi="Book Antiqua" w:cs="Arial"/>
          <w:b/>
          <w:sz w:val="20"/>
        </w:rPr>
        <w:t>LA PREVISORA S.A.</w:t>
      </w:r>
      <w:r w:rsidRPr="002A7094">
        <w:rPr>
          <w:rFonts w:ascii="Book Antiqua" w:hAnsi="Book Antiqua" w:cs="Arial"/>
          <w:sz w:val="20"/>
        </w:rPr>
        <w:t xml:space="preserve">, en virtud de este contrato serán de propiedad de </w:t>
      </w:r>
      <w:r w:rsidRPr="002A7094">
        <w:rPr>
          <w:rFonts w:ascii="Book Antiqua" w:hAnsi="Book Antiqua" w:cs="Arial"/>
          <w:b/>
          <w:sz w:val="20"/>
        </w:rPr>
        <w:t>LA PREVISORA S.A.</w:t>
      </w:r>
      <w:r w:rsidRPr="002A7094">
        <w:rPr>
          <w:rFonts w:ascii="Book Antiqua" w:hAnsi="Book Antiqua" w:cs="Arial"/>
          <w:sz w:val="20"/>
        </w:rPr>
        <w:t xml:space="preserve"> </w:t>
      </w:r>
      <w:r w:rsidRPr="002A7094">
        <w:rPr>
          <w:rFonts w:ascii="Book Antiqua" w:hAnsi="Book Antiqua" w:cs="Arial"/>
          <w:b/>
          <w:sz w:val="20"/>
          <w:u w:val="single"/>
        </w:rPr>
        <w:t>CLÁUSULA CUADRIGÉSIMA SÉPTIMA. RESTRICCIONES SOBRE EL SOFTWARE EMPLEADO:</w:t>
      </w:r>
      <w:r w:rsidRPr="002A7094">
        <w:rPr>
          <w:rFonts w:ascii="Book Antiqua" w:hAnsi="Book Antiqua" w:cs="Arial"/>
          <w:b/>
          <w:sz w:val="20"/>
        </w:rPr>
        <w:t xml:space="preserve"> </w:t>
      </w:r>
      <w:r w:rsidRPr="002A7094">
        <w:rPr>
          <w:rFonts w:ascii="Book Antiqua" w:hAnsi="Book Antiqua" w:cs="Arial"/>
          <w:sz w:val="20"/>
        </w:rPr>
        <w:t>Para el manejo de la información y del Software</w:t>
      </w:r>
      <w:r w:rsidRPr="002A7094">
        <w:rPr>
          <w:rFonts w:ascii="Book Antiqua" w:hAnsi="Book Antiqua" w:cs="Arial"/>
          <w:b/>
          <w:sz w:val="20"/>
        </w:rPr>
        <w:t xml:space="preserve"> EL PROVEEDOR </w:t>
      </w:r>
      <w:r w:rsidRPr="002A7094">
        <w:rPr>
          <w:rFonts w:ascii="Book Antiqua" w:hAnsi="Book Antiqua" w:cs="Arial"/>
          <w:sz w:val="20"/>
        </w:rPr>
        <w:t>se obliga a acatar la normatividad legal existente y los reglamentos internos de</w:t>
      </w:r>
      <w:r w:rsidRPr="002A7094">
        <w:rPr>
          <w:rFonts w:ascii="Book Antiqua" w:hAnsi="Book Antiqua" w:cs="Arial"/>
          <w:b/>
          <w:sz w:val="20"/>
        </w:rPr>
        <w:t xml:space="preserve"> LA PREVISORA S.A</w:t>
      </w:r>
      <w:r w:rsidRPr="002A7094">
        <w:rPr>
          <w:rFonts w:ascii="Book Antiqua" w:hAnsi="Book Antiqua" w:cs="Arial"/>
          <w:sz w:val="20"/>
        </w:rPr>
        <w:t>., so pena de sanciones penales y/o administrativas a que haya lugar, sin perjuicio de lo indicado en el pliego de condiciones que sirve de base para este contrato, mismas en lo correspondiente a los servicios contratados</w:t>
      </w:r>
      <w:r w:rsidRPr="002A7094">
        <w:rPr>
          <w:rFonts w:ascii="Book Antiqua" w:hAnsi="Book Antiqua" w:cs="Arial"/>
          <w:b/>
          <w:sz w:val="20"/>
        </w:rPr>
        <w:t>.</w:t>
      </w:r>
      <w:r w:rsidRPr="002A7094">
        <w:rPr>
          <w:rFonts w:ascii="Book Antiqua" w:hAnsi="Book Antiqua" w:cs="Arial"/>
          <w:iCs/>
          <w:snapToGrid w:val="0"/>
          <w:sz w:val="20"/>
        </w:rPr>
        <w:t xml:space="preserve">  </w:t>
      </w:r>
      <w:r w:rsidRPr="002A7094">
        <w:rPr>
          <w:rFonts w:ascii="Book Antiqua" w:hAnsi="Book Antiqua" w:cs="Arial"/>
          <w:b/>
          <w:bCs/>
          <w:iCs/>
          <w:snapToGrid w:val="0"/>
          <w:sz w:val="20"/>
        </w:rPr>
        <w:t xml:space="preserve">CLÁUSULA CUADRIGÉSIMA OCTAVA. ANS: EL PROVEEDOR </w:t>
      </w:r>
      <w:r w:rsidRPr="002A7094">
        <w:rPr>
          <w:rFonts w:ascii="Book Antiqua" w:hAnsi="Book Antiqua" w:cs="Arial"/>
          <w:iCs/>
          <w:snapToGrid w:val="0"/>
          <w:sz w:val="20"/>
        </w:rPr>
        <w:t>deberá suministrar _________</w:t>
      </w:r>
    </w:p>
    <w:p w14:paraId="24DDB7B2" w14:textId="77777777" w:rsidR="00AC6739" w:rsidRPr="00833FC2" w:rsidRDefault="00AC6739" w:rsidP="00833FC2"/>
    <w:sectPr w:rsidR="00AC6739" w:rsidRPr="00833FC2" w:rsidSect="00CA441F">
      <w:headerReference w:type="even" r:id="rId25"/>
      <w:headerReference w:type="default" r:id="rId26"/>
      <w:footerReference w:type="even" r:id="rId27"/>
      <w:footerReference w:type="default" r:id="rId28"/>
      <w:headerReference w:type="first" r:id="rId29"/>
      <w:footerReference w:type="first" r:id="rId30"/>
      <w:pgSz w:w="12240" w:h="15840"/>
      <w:pgMar w:top="1588" w:right="1418" w:bottom="311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05E09" w14:textId="77777777" w:rsidR="007A0EB1" w:rsidRDefault="007A0EB1" w:rsidP="00285942">
      <w:r>
        <w:separator/>
      </w:r>
    </w:p>
  </w:endnote>
  <w:endnote w:type="continuationSeparator" w:id="0">
    <w:p w14:paraId="5F6B6DB9" w14:textId="77777777" w:rsidR="007A0EB1" w:rsidRDefault="007A0EB1" w:rsidP="00285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53D7" w14:textId="601B473B" w:rsidR="00110268" w:rsidRDefault="00285942">
    <w:pPr>
      <w:pStyle w:val="Piedepgina"/>
    </w:pPr>
    <w:r>
      <w:rPr>
        <w:noProof/>
      </w:rPr>
      <mc:AlternateContent>
        <mc:Choice Requires="wps">
          <w:drawing>
            <wp:anchor distT="0" distB="0" distL="0" distR="0" simplePos="0" relativeHeight="251665408" behindDoc="0" locked="0" layoutInCell="1" allowOverlap="1" wp14:anchorId="1188948D" wp14:editId="51D5FD4B">
              <wp:simplePos x="635" y="635"/>
              <wp:positionH relativeFrom="page">
                <wp:align>center</wp:align>
              </wp:positionH>
              <wp:positionV relativeFrom="page">
                <wp:align>bottom</wp:align>
              </wp:positionV>
              <wp:extent cx="443865" cy="443865"/>
              <wp:effectExtent l="0" t="0" r="7620" b="0"/>
              <wp:wrapNone/>
              <wp:docPr id="1508944510" name="Cuadro de texto 2" descr="DOCUMENTO PÚ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15D26A" w14:textId="3135DAAA" w:rsidR="00285942" w:rsidRPr="00285942" w:rsidRDefault="00285942" w:rsidP="00285942">
                          <w:pPr>
                            <w:rPr>
                              <w:rFonts w:ascii="Calibri" w:eastAsia="Calibri" w:hAnsi="Calibri" w:cs="Calibri"/>
                              <w:noProof/>
                              <w:color w:val="008000"/>
                              <w:sz w:val="20"/>
                            </w:rPr>
                          </w:pPr>
                          <w:r w:rsidRPr="00285942">
                            <w:rPr>
                              <w:rFonts w:ascii="Calibri" w:eastAsia="Calibri" w:hAnsi="Calibri" w:cs="Calibri"/>
                              <w:noProof/>
                              <w:color w:val="008000"/>
                              <w:sz w:val="20"/>
                            </w:rPr>
                            <w:t>DOCUMENTO PÚBLICO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88948D" id="_x0000_t202" coordsize="21600,21600" o:spt="202" path="m,l,21600r21600,l21600,xe">
              <v:stroke joinstyle="miter"/>
              <v:path gradientshapeok="t" o:connecttype="rect"/>
            </v:shapetype>
            <v:shape id="Cuadro de texto 2" o:spid="_x0000_s1026" type="#_x0000_t202" alt="DOCUMENTO PÚBLICO"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515D26A" w14:textId="3135DAAA" w:rsidR="00285942" w:rsidRPr="00285942" w:rsidRDefault="00285942" w:rsidP="00285942">
                    <w:pPr>
                      <w:rPr>
                        <w:rFonts w:ascii="Calibri" w:eastAsia="Calibri" w:hAnsi="Calibri" w:cs="Calibri"/>
                        <w:noProof/>
                        <w:color w:val="008000"/>
                        <w:sz w:val="20"/>
                      </w:rPr>
                    </w:pPr>
                    <w:r w:rsidRPr="00285942">
                      <w:rPr>
                        <w:rFonts w:ascii="Calibri" w:eastAsia="Calibri" w:hAnsi="Calibri" w:cs="Calibri"/>
                        <w:noProof/>
                        <w:color w:val="008000"/>
                        <w:sz w:val="20"/>
                      </w:rPr>
                      <w:t>DOCUMENTO PÚBLICO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335A1" w14:textId="065C76BB" w:rsidR="00110268" w:rsidRDefault="00110268">
    <w:pPr>
      <w:pStyle w:val="Piedepgina"/>
    </w:pPr>
    <w:r>
      <w:softHyphen/>
    </w:r>
    <w:r>
      <w:softHyphen/>
    </w:r>
    <w:r>
      <w:softHyphen/>
    </w:r>
    <w:r>
      <w:softHyphen/>
    </w:r>
    <w:r>
      <w:softHyphen/>
    </w: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4FB0" w14:textId="7AA1E922" w:rsidR="00110268" w:rsidRDefault="00285942">
    <w:pPr>
      <w:pStyle w:val="Piedepgina"/>
    </w:pPr>
    <w:r>
      <w:rPr>
        <w:noProof/>
      </w:rPr>
      <mc:AlternateContent>
        <mc:Choice Requires="wps">
          <w:drawing>
            <wp:anchor distT="0" distB="0" distL="0" distR="0" simplePos="0" relativeHeight="251664384" behindDoc="0" locked="0" layoutInCell="1" allowOverlap="1" wp14:anchorId="3079B025" wp14:editId="7D0639E9">
              <wp:simplePos x="635" y="635"/>
              <wp:positionH relativeFrom="page">
                <wp:align>center</wp:align>
              </wp:positionH>
              <wp:positionV relativeFrom="page">
                <wp:align>bottom</wp:align>
              </wp:positionV>
              <wp:extent cx="443865" cy="443865"/>
              <wp:effectExtent l="0" t="0" r="7620" b="0"/>
              <wp:wrapNone/>
              <wp:docPr id="1192477040" name="Cuadro de texto 1" descr="DOCUMENTO PÚ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122CF0" w14:textId="7A52CB13" w:rsidR="00285942" w:rsidRPr="00285942" w:rsidRDefault="00285942" w:rsidP="00285942">
                          <w:pPr>
                            <w:rPr>
                              <w:rFonts w:ascii="Calibri" w:eastAsia="Calibri" w:hAnsi="Calibri" w:cs="Calibri"/>
                              <w:noProof/>
                              <w:color w:val="008000"/>
                              <w:sz w:val="20"/>
                            </w:rPr>
                          </w:pPr>
                          <w:r w:rsidRPr="00285942">
                            <w:rPr>
                              <w:rFonts w:ascii="Calibri" w:eastAsia="Calibri" w:hAnsi="Calibri" w:cs="Calibri"/>
                              <w:noProof/>
                              <w:color w:val="008000"/>
                              <w:sz w:val="20"/>
                            </w:rPr>
                            <w:t>DOCUMENTO PÚBLICO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79B025" id="_x0000_t202" coordsize="21600,21600" o:spt="202" path="m,l,21600r21600,l21600,xe">
              <v:stroke joinstyle="miter"/>
              <v:path gradientshapeok="t" o:connecttype="rect"/>
            </v:shapetype>
            <v:shape id="Cuadro de texto 1" o:spid="_x0000_s1027" type="#_x0000_t202" alt="DOCUMENTO PÚBLICO"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E122CF0" w14:textId="7A52CB13" w:rsidR="00285942" w:rsidRPr="00285942" w:rsidRDefault="00285942" w:rsidP="00285942">
                    <w:pPr>
                      <w:rPr>
                        <w:rFonts w:ascii="Calibri" w:eastAsia="Calibri" w:hAnsi="Calibri" w:cs="Calibri"/>
                        <w:noProof/>
                        <w:color w:val="008000"/>
                        <w:sz w:val="20"/>
                      </w:rPr>
                    </w:pPr>
                    <w:r w:rsidRPr="00285942">
                      <w:rPr>
                        <w:rFonts w:ascii="Calibri" w:eastAsia="Calibri" w:hAnsi="Calibri" w:cs="Calibri"/>
                        <w:noProof/>
                        <w:color w:val="008000"/>
                        <w:sz w:val="20"/>
                      </w:rPr>
                      <w:t>DOCUMENTO PÚBLICO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20243" w14:textId="77777777" w:rsidR="007A0EB1" w:rsidRDefault="007A0EB1" w:rsidP="00285942">
      <w:r>
        <w:separator/>
      </w:r>
    </w:p>
  </w:footnote>
  <w:footnote w:type="continuationSeparator" w:id="0">
    <w:p w14:paraId="590ADF3A" w14:textId="77777777" w:rsidR="007A0EB1" w:rsidRDefault="007A0EB1" w:rsidP="00285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E656" w14:textId="77777777" w:rsidR="00110268" w:rsidRDefault="00000000">
    <w:pPr>
      <w:pStyle w:val="Encabezado"/>
    </w:pPr>
    <w:r>
      <w:rPr>
        <w:noProof/>
      </w:rPr>
      <w:pict w14:anchorId="5E406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7469" o:spid="_x0000_s1026" type="#_x0000_t75" style="position:absolute;margin-left:0;margin-top:0;width:612.25pt;height:792.25pt;z-index:-251656192;mso-position-horizontal:center;mso-position-horizontal-relative:margin;mso-position-vertical:center;mso-position-vertical-relative:margin" o:allowincell="f">
          <v:imagedata r:id="rId1" o:title="Membrete_Mercadeo-ajuste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E13E" w14:textId="60402D98" w:rsidR="00110268" w:rsidRDefault="00110268">
    <w:pPr>
      <w:pStyle w:val="Encabezado"/>
    </w:pPr>
    <w:r>
      <w:rPr>
        <w:noProof/>
      </w:rPr>
      <w:drawing>
        <wp:anchor distT="0" distB="0" distL="114300" distR="114300" simplePos="0" relativeHeight="251666432" behindDoc="1" locked="0" layoutInCell="1" allowOverlap="1" wp14:anchorId="192215B6" wp14:editId="21EBA5C3">
          <wp:simplePos x="0" y="0"/>
          <wp:positionH relativeFrom="page">
            <wp:align>left</wp:align>
          </wp:positionH>
          <wp:positionV relativeFrom="page">
            <wp:align>bottom</wp:align>
          </wp:positionV>
          <wp:extent cx="7761575" cy="10072468"/>
          <wp:effectExtent l="0" t="0" r="0" b="5080"/>
          <wp:wrapNone/>
          <wp:docPr id="1283706051" name="Imagen 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06051" name="Imagen 4"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1575" cy="1007246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3CDD" w14:textId="77777777" w:rsidR="00110268" w:rsidRDefault="00000000">
    <w:pPr>
      <w:pStyle w:val="Encabezado"/>
    </w:pPr>
    <w:r>
      <w:rPr>
        <w:noProof/>
      </w:rPr>
      <w:pict w14:anchorId="67522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7468" o:spid="_x0000_s1025" type="#_x0000_t75" style="position:absolute;margin-left:0;margin-top:0;width:612.25pt;height:792.25pt;z-index:-251657216;mso-position-horizontal:center;mso-position-horizontal-relative:margin;mso-position-vertical:center;mso-position-vertical-relative:margin" o:allowincell="f">
          <v:imagedata r:id="rId1" o:title="Membrete_Mercadeo-ajuste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52F7"/>
    <w:multiLevelType w:val="hybridMultilevel"/>
    <w:tmpl w:val="1570CBBE"/>
    <w:lvl w:ilvl="0" w:tplc="FFFFFFFF">
      <w:start w:val="1"/>
      <w:numFmt w:val="decimal"/>
      <w:lvlText w:val="%1)"/>
      <w:lvlJc w:val="left"/>
      <w:pPr>
        <w:ind w:left="720" w:hanging="360"/>
      </w:pPr>
      <w:rPr>
        <w:rFonts w:hint="default"/>
        <w:b/>
      </w:rPr>
    </w:lvl>
    <w:lvl w:ilvl="1" w:tplc="240A0001">
      <w:start w:val="1"/>
      <w:numFmt w:val="bullet"/>
      <w:lvlText w:val=""/>
      <w:lvlJc w:val="left"/>
      <w:pPr>
        <w:ind w:left="1440" w:hanging="360"/>
      </w:pPr>
      <w:rPr>
        <w:rFonts w:ascii="Symbol" w:hAnsi="Symbol" w:hint="default"/>
      </w:rPr>
    </w:lvl>
    <w:lvl w:ilvl="2" w:tplc="FFFFFFFF">
      <w:start w:val="1"/>
      <w:numFmt w:val="lowerLetter"/>
      <w:lvlText w:val="%3."/>
      <w:lvlJc w:val="left"/>
      <w:pPr>
        <w:ind w:left="2340" w:hanging="360"/>
      </w:pPr>
      <w:rPr>
        <w:rFonts w:hint="default"/>
        <w:b/>
        <w:bCs/>
      </w:rPr>
    </w:lvl>
    <w:lvl w:ilvl="3" w:tplc="D8F252B0">
      <w:start w:val="1"/>
      <w:numFmt w:val="decimal"/>
      <w:lvlText w:val="%4."/>
      <w:lvlJc w:val="left"/>
      <w:pPr>
        <w:ind w:left="2880" w:hanging="360"/>
      </w:pPr>
      <w:rPr>
        <w:rFonts w:cstheme="minorBidi" w:hint="default"/>
        <w:color w:val="auto"/>
        <w:sz w:val="20"/>
        <w:szCs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783B7A"/>
    <w:multiLevelType w:val="hybridMultilevel"/>
    <w:tmpl w:val="7284A034"/>
    <w:lvl w:ilvl="0" w:tplc="4F02872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932C51"/>
    <w:multiLevelType w:val="hybridMultilevel"/>
    <w:tmpl w:val="AACAB6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452BD0"/>
    <w:multiLevelType w:val="hybridMultilevel"/>
    <w:tmpl w:val="3D22B606"/>
    <w:lvl w:ilvl="0" w:tplc="FFFFFFFF">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18A0A39"/>
    <w:multiLevelType w:val="hybridMultilevel"/>
    <w:tmpl w:val="06F6544A"/>
    <w:lvl w:ilvl="0" w:tplc="157C8AC4">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D60622"/>
    <w:multiLevelType w:val="hybridMultilevel"/>
    <w:tmpl w:val="F182C2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DE15EE"/>
    <w:multiLevelType w:val="hybridMultilevel"/>
    <w:tmpl w:val="D6AC3C6E"/>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5F615DA"/>
    <w:multiLevelType w:val="hybridMultilevel"/>
    <w:tmpl w:val="F83EEEEA"/>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13E6B4A8">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CC6C4F"/>
    <w:multiLevelType w:val="hybridMultilevel"/>
    <w:tmpl w:val="5A4C9B76"/>
    <w:lvl w:ilvl="0" w:tplc="FFFFFFFF">
      <w:start w:val="1"/>
      <w:numFmt w:val="decimal"/>
      <w:lvlText w:val="%1."/>
      <w:lvlJc w:val="left"/>
      <w:pPr>
        <w:ind w:left="360" w:hanging="360"/>
      </w:pPr>
    </w:lvl>
    <w:lvl w:ilvl="1" w:tplc="F1DAE6E0">
      <w:start w:val="1"/>
      <w:numFmt w:val="lowerLetter"/>
      <w:lvlText w:val="%2."/>
      <w:lvlJc w:val="left"/>
      <w:pPr>
        <w:ind w:left="1080" w:hanging="360"/>
      </w:pPr>
      <w:rPr>
        <w:b/>
        <w:bCs/>
      </w:rPr>
    </w:lvl>
    <w:lvl w:ilvl="2" w:tplc="FFFFFFFF">
      <w:start w:val="1"/>
      <w:numFmt w:val="decimal"/>
      <w:lvlText w:val="%3."/>
      <w:lvlJc w:val="left"/>
      <w:pPr>
        <w:ind w:left="0" w:firstLine="0"/>
      </w:pPr>
    </w:lvl>
    <w:lvl w:ilvl="3" w:tplc="FFFFFFFF">
      <w:start w:val="1"/>
      <w:numFmt w:val="decimal"/>
      <w:lvlText w:val="%4."/>
      <w:lvlJc w:val="left"/>
      <w:pPr>
        <w:ind w:left="2520" w:hanging="360"/>
      </w:pPr>
    </w:lvl>
    <w:lvl w:ilvl="4" w:tplc="81B2E85A">
      <w:start w:val="1"/>
      <w:numFmt w:val="lowerLetter"/>
      <w:lvlText w:val="%5."/>
      <w:lvlJc w:val="left"/>
      <w:pPr>
        <w:ind w:left="3240" w:hanging="360"/>
      </w:pPr>
      <w:rPr>
        <w:b/>
        <w:bCs/>
      </w:r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15:restartNumberingAfterBreak="0">
    <w:nsid w:val="2CB43ACD"/>
    <w:multiLevelType w:val="hybridMultilevel"/>
    <w:tmpl w:val="C12EA3C6"/>
    <w:lvl w:ilvl="0" w:tplc="7E9C9070">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C815BA"/>
    <w:multiLevelType w:val="hybridMultilevel"/>
    <w:tmpl w:val="E094288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D076EC72">
      <w:start w:val="1"/>
      <w:numFmt w:val="decimal"/>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527D1D"/>
    <w:multiLevelType w:val="hybridMultilevel"/>
    <w:tmpl w:val="25F47CD4"/>
    <w:lvl w:ilvl="0" w:tplc="6DD889A6">
      <w:start w:val="1"/>
      <w:numFmt w:val="decimal"/>
      <w:lvlText w:val="%1."/>
      <w:lvlJc w:val="left"/>
      <w:pPr>
        <w:tabs>
          <w:tab w:val="num" w:pos="410"/>
        </w:tabs>
        <w:ind w:left="410" w:hanging="360"/>
      </w:pPr>
      <w:rPr>
        <w:b/>
        <w:color w:val="auto"/>
      </w:rPr>
    </w:lvl>
    <w:lvl w:ilvl="1" w:tplc="FF586F52">
      <w:numFmt w:val="none"/>
      <w:lvlText w:val=""/>
      <w:lvlJc w:val="left"/>
      <w:pPr>
        <w:tabs>
          <w:tab w:val="num" w:pos="99"/>
        </w:tabs>
      </w:pPr>
    </w:lvl>
    <w:lvl w:ilvl="2" w:tplc="1284A34C">
      <w:numFmt w:val="none"/>
      <w:lvlText w:val=""/>
      <w:lvlJc w:val="left"/>
      <w:pPr>
        <w:tabs>
          <w:tab w:val="num" w:pos="99"/>
        </w:tabs>
      </w:pPr>
    </w:lvl>
    <w:lvl w:ilvl="3" w:tplc="1CFAFD78">
      <w:numFmt w:val="none"/>
      <w:lvlText w:val=""/>
      <w:lvlJc w:val="left"/>
      <w:pPr>
        <w:tabs>
          <w:tab w:val="num" w:pos="99"/>
        </w:tabs>
      </w:pPr>
    </w:lvl>
    <w:lvl w:ilvl="4" w:tplc="AA7CDD78">
      <w:numFmt w:val="none"/>
      <w:lvlText w:val=""/>
      <w:lvlJc w:val="left"/>
      <w:pPr>
        <w:tabs>
          <w:tab w:val="num" w:pos="99"/>
        </w:tabs>
      </w:pPr>
    </w:lvl>
    <w:lvl w:ilvl="5" w:tplc="0992A452">
      <w:numFmt w:val="none"/>
      <w:lvlText w:val=""/>
      <w:lvlJc w:val="left"/>
      <w:pPr>
        <w:tabs>
          <w:tab w:val="num" w:pos="99"/>
        </w:tabs>
      </w:pPr>
    </w:lvl>
    <w:lvl w:ilvl="6" w:tplc="69381D3C">
      <w:numFmt w:val="none"/>
      <w:lvlText w:val=""/>
      <w:lvlJc w:val="left"/>
      <w:pPr>
        <w:tabs>
          <w:tab w:val="num" w:pos="99"/>
        </w:tabs>
      </w:pPr>
    </w:lvl>
    <w:lvl w:ilvl="7" w:tplc="FAD09EC6">
      <w:numFmt w:val="none"/>
      <w:lvlText w:val=""/>
      <w:lvlJc w:val="left"/>
      <w:pPr>
        <w:tabs>
          <w:tab w:val="num" w:pos="99"/>
        </w:tabs>
      </w:pPr>
    </w:lvl>
    <w:lvl w:ilvl="8" w:tplc="99C46DB6">
      <w:numFmt w:val="none"/>
      <w:lvlText w:val=""/>
      <w:lvlJc w:val="left"/>
      <w:pPr>
        <w:tabs>
          <w:tab w:val="num" w:pos="99"/>
        </w:tabs>
      </w:pPr>
    </w:lvl>
  </w:abstractNum>
  <w:abstractNum w:abstractNumId="12" w15:restartNumberingAfterBreak="0">
    <w:nsid w:val="31D453EB"/>
    <w:multiLevelType w:val="hybridMultilevel"/>
    <w:tmpl w:val="06263940"/>
    <w:lvl w:ilvl="0" w:tplc="BF465256">
      <w:start w:val="1"/>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354E70C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8031135"/>
    <w:multiLevelType w:val="hybridMultilevel"/>
    <w:tmpl w:val="9ABCAB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C8326C7"/>
    <w:multiLevelType w:val="hybridMultilevel"/>
    <w:tmpl w:val="C3D8F12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240A0017">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CF24485"/>
    <w:multiLevelType w:val="hybridMultilevel"/>
    <w:tmpl w:val="0546BDC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decimal"/>
      <w:lvlText w:val="%3."/>
      <w:lvlJc w:val="left"/>
      <w:rPr>
        <w:rFonts w:hint="default"/>
      </w:rPr>
    </w:lvl>
    <w:lvl w:ilvl="3" w:tplc="FFFFFFFF">
      <w:start w:val="1"/>
      <w:numFmt w:val="decimal"/>
      <w:lvlText w:val="%4."/>
      <w:lvlJc w:val="left"/>
      <w:pPr>
        <w:ind w:left="2520" w:hanging="360"/>
      </w:pPr>
    </w:lvl>
    <w:lvl w:ilvl="4" w:tplc="547C8F76">
      <w:start w:val="1"/>
      <w:numFmt w:val="upperLetter"/>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E5209E9"/>
    <w:multiLevelType w:val="hybridMultilevel"/>
    <w:tmpl w:val="E7AA03FA"/>
    <w:lvl w:ilvl="0" w:tplc="52748222">
      <w:start w:val="1"/>
      <w:numFmt w:val="decimal"/>
      <w:lvlText w:val="%1)"/>
      <w:lvlJc w:val="left"/>
      <w:pPr>
        <w:ind w:left="720" w:hanging="360"/>
      </w:pPr>
      <w:rPr>
        <w:rFonts w:hint="default"/>
        <w:b/>
      </w:rPr>
    </w:lvl>
    <w:lvl w:ilvl="1" w:tplc="35B02666">
      <w:start w:val="1"/>
      <w:numFmt w:val="decimal"/>
      <w:lvlText w:val="%2."/>
      <w:lvlJc w:val="left"/>
      <w:pPr>
        <w:ind w:left="1570" w:hanging="490"/>
      </w:pPr>
      <w:rPr>
        <w:rFonts w:hint="default"/>
        <w:b/>
        <w:bCs/>
      </w:rPr>
    </w:lvl>
    <w:lvl w:ilvl="2" w:tplc="C3507C68">
      <w:start w:val="1"/>
      <w:numFmt w:val="lowerLetter"/>
      <w:lvlText w:val="%3."/>
      <w:lvlJc w:val="left"/>
      <w:pPr>
        <w:ind w:left="2340" w:hanging="360"/>
      </w:pPr>
      <w:rPr>
        <w:rFonts w:hint="default"/>
        <w:b/>
        <w:bCs/>
      </w:rPr>
    </w:lvl>
    <w:lvl w:ilvl="3" w:tplc="F700601C">
      <w:start w:val="2"/>
      <w:numFmt w:val="bullet"/>
      <w:lvlText w:val="-"/>
      <w:lvlJc w:val="left"/>
      <w:pPr>
        <w:ind w:left="2880" w:hanging="360"/>
      </w:pPr>
      <w:rPr>
        <w:rFonts w:ascii="Book Antiqua" w:eastAsiaTheme="minorHAnsi" w:hAnsi="Book Antiqua" w:cs="Arial"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74857E2"/>
    <w:multiLevelType w:val="hybridMultilevel"/>
    <w:tmpl w:val="CFAEF8BC"/>
    <w:lvl w:ilvl="0" w:tplc="581ED5B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9062D05"/>
    <w:multiLevelType w:val="hybridMultilevel"/>
    <w:tmpl w:val="1E006FEE"/>
    <w:lvl w:ilvl="0" w:tplc="79DEB11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9323FD3"/>
    <w:multiLevelType w:val="hybridMultilevel"/>
    <w:tmpl w:val="4DE0F90C"/>
    <w:lvl w:ilvl="0" w:tplc="E8F6BB8C">
      <w:start w:val="1"/>
      <w:numFmt w:val="decimal"/>
      <w:lvlText w:val="%1."/>
      <w:lvlJc w:val="left"/>
      <w:pPr>
        <w:ind w:left="1070" w:hanging="71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EB24E57"/>
    <w:multiLevelType w:val="hybridMultilevel"/>
    <w:tmpl w:val="305C9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4446981"/>
    <w:multiLevelType w:val="hybridMultilevel"/>
    <w:tmpl w:val="6E74D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2F5544"/>
    <w:multiLevelType w:val="hybridMultilevel"/>
    <w:tmpl w:val="EADCB588"/>
    <w:lvl w:ilvl="0" w:tplc="D924C182">
      <w:start w:val="1"/>
      <w:numFmt w:val="decimal"/>
      <w:lvlText w:val="%1."/>
      <w:lvlJc w:val="left"/>
      <w:pPr>
        <w:ind w:left="720" w:hanging="360"/>
      </w:pPr>
      <w:rPr>
        <w:rFonts w:ascii="Book Antiqua" w:hAnsi="Book Antiqua" w:cs="Arial" w:hint="default"/>
        <w:b/>
        <w:bCs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25E0646"/>
    <w:multiLevelType w:val="hybridMultilevel"/>
    <w:tmpl w:val="39EC6916"/>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76A0907"/>
    <w:multiLevelType w:val="hybridMultilevel"/>
    <w:tmpl w:val="27DA2524"/>
    <w:lvl w:ilvl="0" w:tplc="66426F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7DF1482"/>
    <w:multiLevelType w:val="hybridMultilevel"/>
    <w:tmpl w:val="DFFC5F0E"/>
    <w:lvl w:ilvl="0" w:tplc="FFFFFFFF">
      <w:start w:val="1"/>
      <w:numFmt w:val="bullet"/>
      <w:lvlText w:val="•"/>
      <w:lvlJc w:val="left"/>
    </w:lvl>
    <w:lvl w:ilvl="1" w:tplc="407C34C0">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8DD2A9E"/>
    <w:multiLevelType w:val="hybridMultilevel"/>
    <w:tmpl w:val="30325364"/>
    <w:lvl w:ilvl="0" w:tplc="9558E212">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D407F34"/>
    <w:multiLevelType w:val="hybridMultilevel"/>
    <w:tmpl w:val="FA8A3336"/>
    <w:lvl w:ilvl="0" w:tplc="80D4D6F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FA671E1"/>
    <w:multiLevelType w:val="hybridMultilevel"/>
    <w:tmpl w:val="AE1E3CB2"/>
    <w:lvl w:ilvl="0" w:tplc="EF08855C">
      <w:start w:val="1"/>
      <w:numFmt w:val="decimal"/>
      <w:lvlText w:val="%1."/>
      <w:lvlJc w:val="left"/>
      <w:pPr>
        <w:ind w:left="720" w:hanging="360"/>
      </w:pPr>
      <w:rPr>
        <w:rFonts w:hint="default"/>
        <w:b/>
        <w:color w:val="auto"/>
      </w:rPr>
    </w:lvl>
    <w:lvl w:ilvl="1" w:tplc="240A0019">
      <w:start w:val="1"/>
      <w:numFmt w:val="lowerLetter"/>
      <w:lvlText w:val="%2."/>
      <w:lvlJc w:val="left"/>
      <w:pPr>
        <w:ind w:left="1440" w:hanging="360"/>
      </w:pPr>
    </w:lvl>
    <w:lvl w:ilvl="2" w:tplc="DA6872B8">
      <w:start w:val="1"/>
      <w:numFmt w:val="lowerRoman"/>
      <w:lvlText w:val="%3."/>
      <w:lvlJc w:val="right"/>
      <w:pPr>
        <w:ind w:left="2160" w:hanging="180"/>
      </w:pPr>
      <w:rPr>
        <w:b/>
        <w:bCs/>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2A2702F"/>
    <w:multiLevelType w:val="hybridMultilevel"/>
    <w:tmpl w:val="164CBB04"/>
    <w:lvl w:ilvl="0" w:tplc="FFFFFFFF">
      <w:start w:val="1"/>
      <w:numFmt w:val="bullet"/>
      <w:lvlText w:val="•"/>
      <w:lvlJc w:val="left"/>
    </w:lvl>
    <w:lvl w:ilvl="1" w:tplc="407C34C0">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3876612"/>
    <w:multiLevelType w:val="hybridMultilevel"/>
    <w:tmpl w:val="36827922"/>
    <w:lvl w:ilvl="0" w:tplc="8D50A7A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4204FA9"/>
    <w:multiLevelType w:val="hybridMultilevel"/>
    <w:tmpl w:val="A4E6AECE"/>
    <w:lvl w:ilvl="0" w:tplc="C20CC3A2">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60D0FF6"/>
    <w:multiLevelType w:val="multilevel"/>
    <w:tmpl w:val="0F3CF020"/>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70303A1"/>
    <w:multiLevelType w:val="hybridMultilevel"/>
    <w:tmpl w:val="62E45B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DC25524"/>
    <w:multiLevelType w:val="hybridMultilevel"/>
    <w:tmpl w:val="27705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F69443F"/>
    <w:multiLevelType w:val="hybridMultilevel"/>
    <w:tmpl w:val="AFEC7A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FAB2154"/>
    <w:multiLevelType w:val="hybridMultilevel"/>
    <w:tmpl w:val="2BF4A13A"/>
    <w:lvl w:ilvl="0" w:tplc="B700F5DA">
      <w:start w:val="1"/>
      <w:numFmt w:val="decimal"/>
      <w:lvlText w:val="%1."/>
      <w:lvlJc w:val="left"/>
      <w:pPr>
        <w:ind w:left="-66" w:hanging="360"/>
      </w:pPr>
      <w:rPr>
        <w:rFonts w:cs="Arial" w:hint="default"/>
        <w:b w:val="0"/>
        <w:color w:val="auto"/>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num w:numId="1" w16cid:durableId="680855938">
    <w:abstractNumId w:val="37"/>
  </w:num>
  <w:num w:numId="2" w16cid:durableId="1085686730">
    <w:abstractNumId w:val="14"/>
  </w:num>
  <w:num w:numId="3" w16cid:durableId="2030719290">
    <w:abstractNumId w:val="12"/>
  </w:num>
  <w:num w:numId="4" w16cid:durableId="1423840163">
    <w:abstractNumId w:val="17"/>
  </w:num>
  <w:num w:numId="5" w16cid:durableId="1481457498">
    <w:abstractNumId w:val="25"/>
  </w:num>
  <w:num w:numId="6" w16cid:durableId="2047437703">
    <w:abstractNumId w:val="6"/>
  </w:num>
  <w:num w:numId="7" w16cid:durableId="1048603820">
    <w:abstractNumId w:val="33"/>
  </w:num>
  <w:num w:numId="8" w16cid:durableId="1975521346">
    <w:abstractNumId w:val="22"/>
  </w:num>
  <w:num w:numId="9" w16cid:durableId="1560477789">
    <w:abstractNumId w:val="2"/>
  </w:num>
  <w:num w:numId="10" w16cid:durableId="513421969">
    <w:abstractNumId w:val="32"/>
  </w:num>
  <w:num w:numId="11" w16cid:durableId="549921243">
    <w:abstractNumId w:val="36"/>
  </w:num>
  <w:num w:numId="12" w16cid:durableId="805199891">
    <w:abstractNumId w:val="35"/>
  </w:num>
  <w:num w:numId="13" w16cid:durableId="1244531133">
    <w:abstractNumId w:val="21"/>
  </w:num>
  <w:num w:numId="14" w16cid:durableId="1820269283">
    <w:abstractNumId w:val="5"/>
  </w:num>
  <w:num w:numId="15" w16cid:durableId="1009912139">
    <w:abstractNumId w:val="18"/>
  </w:num>
  <w:num w:numId="16" w16cid:durableId="1538203611">
    <w:abstractNumId w:val="27"/>
  </w:num>
  <w:num w:numId="17" w16cid:durableId="1289509511">
    <w:abstractNumId w:val="10"/>
  </w:num>
  <w:num w:numId="18" w16cid:durableId="1725253374">
    <w:abstractNumId w:val="11"/>
  </w:num>
  <w:num w:numId="19" w16cid:durableId="426461699">
    <w:abstractNumId w:val="16"/>
  </w:num>
  <w:num w:numId="20" w16cid:durableId="699937102">
    <w:abstractNumId w:val="1"/>
  </w:num>
  <w:num w:numId="21" w16cid:durableId="858742364">
    <w:abstractNumId w:val="15"/>
  </w:num>
  <w:num w:numId="22" w16cid:durableId="853308041">
    <w:abstractNumId w:val="20"/>
  </w:num>
  <w:num w:numId="23" w16cid:durableId="18797776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2605059">
    <w:abstractNumId w:val="19"/>
  </w:num>
  <w:num w:numId="25" w16cid:durableId="2014064821">
    <w:abstractNumId w:val="7"/>
  </w:num>
  <w:num w:numId="26" w16cid:durableId="1918051401">
    <w:abstractNumId w:val="23"/>
  </w:num>
  <w:num w:numId="27" w16cid:durableId="106194854">
    <w:abstractNumId w:val="31"/>
  </w:num>
  <w:num w:numId="28" w16cid:durableId="1085035482">
    <w:abstractNumId w:val="24"/>
  </w:num>
  <w:num w:numId="29" w16cid:durableId="625550049">
    <w:abstractNumId w:val="0"/>
  </w:num>
  <w:num w:numId="30" w16cid:durableId="1966227536">
    <w:abstractNumId w:val="4"/>
  </w:num>
  <w:num w:numId="31" w16cid:durableId="1761482142">
    <w:abstractNumId w:val="28"/>
  </w:num>
  <w:num w:numId="32" w16cid:durableId="698817104">
    <w:abstractNumId w:val="29"/>
  </w:num>
  <w:num w:numId="33" w16cid:durableId="65223763">
    <w:abstractNumId w:val="9"/>
  </w:num>
  <w:num w:numId="34" w16cid:durableId="854878289">
    <w:abstractNumId w:val="34"/>
  </w:num>
  <w:num w:numId="35" w16cid:durableId="1927877223">
    <w:abstractNumId w:val="3"/>
  </w:num>
  <w:num w:numId="36" w16cid:durableId="804736137">
    <w:abstractNumId w:val="13"/>
  </w:num>
  <w:num w:numId="37" w16cid:durableId="471142404">
    <w:abstractNumId w:val="30"/>
  </w:num>
  <w:num w:numId="38" w16cid:durableId="184970852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942"/>
    <w:rsid w:val="00110268"/>
    <w:rsid w:val="00111062"/>
    <w:rsid w:val="00285942"/>
    <w:rsid w:val="003271F3"/>
    <w:rsid w:val="0033656A"/>
    <w:rsid w:val="00386C47"/>
    <w:rsid w:val="004454C9"/>
    <w:rsid w:val="004773CD"/>
    <w:rsid w:val="005777E7"/>
    <w:rsid w:val="005D106A"/>
    <w:rsid w:val="00607CA3"/>
    <w:rsid w:val="0066449E"/>
    <w:rsid w:val="006D2A36"/>
    <w:rsid w:val="007178BA"/>
    <w:rsid w:val="007A0EB1"/>
    <w:rsid w:val="00833FC2"/>
    <w:rsid w:val="008715D7"/>
    <w:rsid w:val="008C107D"/>
    <w:rsid w:val="00913850"/>
    <w:rsid w:val="00922A78"/>
    <w:rsid w:val="00951E58"/>
    <w:rsid w:val="0095329B"/>
    <w:rsid w:val="00953984"/>
    <w:rsid w:val="00A16C7F"/>
    <w:rsid w:val="00A54EE4"/>
    <w:rsid w:val="00A95870"/>
    <w:rsid w:val="00AC6739"/>
    <w:rsid w:val="00AE33D1"/>
    <w:rsid w:val="00B12D4B"/>
    <w:rsid w:val="00C20EFB"/>
    <w:rsid w:val="00C264D2"/>
    <w:rsid w:val="00CD430E"/>
    <w:rsid w:val="00DE4D39"/>
    <w:rsid w:val="00EE5B01"/>
    <w:rsid w:val="00EF7E8F"/>
    <w:rsid w:val="00F529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477C4"/>
  <w15:chartTrackingRefBased/>
  <w15:docId w15:val="{4EAFFFBE-33AE-4618-A0EB-93BBF1589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942"/>
    <w:pPr>
      <w:spacing w:after="0" w:line="240" w:lineRule="auto"/>
    </w:pPr>
    <w:rPr>
      <w:rFonts w:ascii="Arial" w:eastAsia="Times New Roman" w:hAnsi="Arial" w:cs="Times New Roman"/>
      <w:kern w:val="0"/>
      <w:szCs w:val="20"/>
      <w:lang w:val="es-ES" w:eastAsia="es-ES"/>
      <w14:ligatures w14:val="none"/>
    </w:rPr>
  </w:style>
  <w:style w:type="paragraph" w:styleId="Ttulo1">
    <w:name w:val="heading 1"/>
    <w:basedOn w:val="Normal"/>
    <w:next w:val="Normal"/>
    <w:link w:val="Ttulo1Car"/>
    <w:uiPriority w:val="9"/>
    <w:qFormat/>
    <w:rsid w:val="00607CA3"/>
    <w:pPr>
      <w:keepNext/>
      <w:keepLines/>
      <w:spacing w:before="240" w:line="259" w:lineRule="auto"/>
      <w:outlineLvl w:val="0"/>
    </w:pPr>
    <w:rPr>
      <w:rFonts w:eastAsiaTheme="majorEastAsia" w:cstheme="majorBidi"/>
      <w:b/>
      <w:szCs w:val="32"/>
      <w:lang w:val="es-CO" w:eastAsia="en-US"/>
    </w:rPr>
  </w:style>
  <w:style w:type="paragraph" w:styleId="Ttulo2">
    <w:name w:val="heading 2"/>
    <w:basedOn w:val="Normal"/>
    <w:next w:val="Normal"/>
    <w:link w:val="Ttulo2Car"/>
    <w:uiPriority w:val="9"/>
    <w:unhideWhenUsed/>
    <w:qFormat/>
    <w:rsid w:val="00607CA3"/>
    <w:pPr>
      <w:keepNext/>
      <w:keepLines/>
      <w:spacing w:before="40" w:line="259" w:lineRule="auto"/>
      <w:outlineLvl w:val="1"/>
    </w:pPr>
    <w:rPr>
      <w:rFonts w:eastAsiaTheme="majorEastAsia" w:cstheme="majorBidi"/>
      <w:b/>
      <w:szCs w:val="26"/>
      <w:lang w:val="es-CO" w:eastAsia="en-US"/>
    </w:rPr>
  </w:style>
  <w:style w:type="paragraph" w:styleId="Ttulo3">
    <w:name w:val="heading 3"/>
    <w:basedOn w:val="Normal"/>
    <w:next w:val="Normal"/>
    <w:link w:val="Ttulo3Car"/>
    <w:uiPriority w:val="9"/>
    <w:unhideWhenUsed/>
    <w:qFormat/>
    <w:rsid w:val="00607CA3"/>
    <w:pPr>
      <w:keepNext/>
      <w:keepLines/>
      <w:spacing w:before="40" w:line="259" w:lineRule="auto"/>
      <w:outlineLvl w:val="2"/>
    </w:pPr>
    <w:rPr>
      <w:rFonts w:eastAsiaTheme="majorEastAsia" w:cstheme="majorBidi"/>
      <w:b/>
      <w:szCs w:val="24"/>
      <w:lang w:val="es-CO" w:eastAsia="en-US"/>
    </w:rPr>
  </w:style>
  <w:style w:type="paragraph" w:styleId="Ttulo4">
    <w:name w:val="heading 4"/>
    <w:basedOn w:val="Normal"/>
    <w:next w:val="Normal"/>
    <w:link w:val="Ttulo4Car"/>
    <w:uiPriority w:val="9"/>
    <w:unhideWhenUsed/>
    <w:qFormat/>
    <w:rsid w:val="00607CA3"/>
    <w:pPr>
      <w:keepNext/>
      <w:keepLines/>
      <w:spacing w:before="40" w:line="259" w:lineRule="auto"/>
      <w:outlineLvl w:val="3"/>
    </w:pPr>
    <w:rPr>
      <w:rFonts w:eastAsiaTheme="majorEastAsia" w:cstheme="majorBidi"/>
      <w:b/>
      <w:iCs/>
      <w:szCs w:val="22"/>
      <w:lang w:val="es-CO" w:eastAsia="en-US"/>
    </w:rPr>
  </w:style>
  <w:style w:type="paragraph" w:styleId="Ttulo5">
    <w:name w:val="heading 5"/>
    <w:basedOn w:val="Normal"/>
    <w:next w:val="Normal"/>
    <w:link w:val="Ttulo5Car"/>
    <w:uiPriority w:val="9"/>
    <w:unhideWhenUsed/>
    <w:qFormat/>
    <w:rsid w:val="00607CA3"/>
    <w:pPr>
      <w:keepNext/>
      <w:keepLines/>
      <w:spacing w:before="40" w:line="259" w:lineRule="auto"/>
      <w:outlineLvl w:val="4"/>
    </w:pPr>
    <w:rPr>
      <w:rFonts w:eastAsiaTheme="majorEastAsia" w:cstheme="majorBidi"/>
      <w:b/>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285942"/>
    <w:pPr>
      <w:tabs>
        <w:tab w:val="center" w:pos="4419"/>
        <w:tab w:val="right" w:pos="8838"/>
      </w:tabs>
    </w:pPr>
    <w:rPr>
      <w:rFonts w:asciiTheme="minorHAnsi" w:eastAsiaTheme="minorHAnsi" w:hAnsiTheme="minorHAnsi" w:cstheme="minorBidi"/>
      <w:kern w:val="2"/>
      <w:szCs w:val="22"/>
      <w:lang w:val="es-CO" w:eastAsia="en-US"/>
      <w14:ligatures w14:val="standardContextual"/>
    </w:rPr>
  </w:style>
  <w:style w:type="character" w:customStyle="1" w:styleId="EncabezadoCar">
    <w:name w:val="Encabezado Car"/>
    <w:aliases w:val="encabezado Car"/>
    <w:basedOn w:val="Fuentedeprrafopredeter"/>
    <w:link w:val="Encabezado"/>
    <w:uiPriority w:val="99"/>
    <w:rsid w:val="00285942"/>
  </w:style>
  <w:style w:type="paragraph" w:styleId="Piedepgina">
    <w:name w:val="footer"/>
    <w:basedOn w:val="Normal"/>
    <w:link w:val="PiedepginaCar"/>
    <w:uiPriority w:val="99"/>
    <w:unhideWhenUsed/>
    <w:rsid w:val="00285942"/>
    <w:pPr>
      <w:tabs>
        <w:tab w:val="center" w:pos="4419"/>
        <w:tab w:val="right" w:pos="8838"/>
      </w:tabs>
    </w:pPr>
    <w:rPr>
      <w:rFonts w:asciiTheme="minorHAnsi" w:eastAsiaTheme="minorHAnsi" w:hAnsiTheme="minorHAnsi" w:cstheme="minorBidi"/>
      <w:kern w:val="2"/>
      <w:szCs w:val="22"/>
      <w:lang w:val="es-CO" w:eastAsia="en-US"/>
      <w14:ligatures w14:val="standardContextual"/>
    </w:rPr>
  </w:style>
  <w:style w:type="character" w:customStyle="1" w:styleId="PiedepginaCar">
    <w:name w:val="Pie de página Car"/>
    <w:basedOn w:val="Fuentedeprrafopredeter"/>
    <w:link w:val="Piedepgina"/>
    <w:uiPriority w:val="99"/>
    <w:rsid w:val="00285942"/>
  </w:style>
  <w:style w:type="paragraph" w:customStyle="1" w:styleId="Default">
    <w:name w:val="Default"/>
    <w:rsid w:val="00111062"/>
    <w:pPr>
      <w:autoSpaceDE w:val="0"/>
      <w:autoSpaceDN w:val="0"/>
      <w:adjustRightInd w:val="0"/>
      <w:spacing w:after="0" w:line="240" w:lineRule="auto"/>
    </w:pPr>
    <w:rPr>
      <w:rFonts w:ascii="Arial Narrow" w:hAnsi="Arial Narrow" w:cs="Arial Narrow"/>
      <w:color w:val="000000"/>
      <w:kern w:val="0"/>
      <w:sz w:val="24"/>
      <w:szCs w:val="24"/>
    </w:rPr>
  </w:style>
  <w:style w:type="character" w:styleId="Hipervnculo">
    <w:name w:val="Hyperlink"/>
    <w:uiPriority w:val="99"/>
    <w:unhideWhenUsed/>
    <w:rsid w:val="00953984"/>
    <w:rPr>
      <w:color w:val="0000FF"/>
      <w:u w:val="single"/>
    </w:rPr>
  </w:style>
  <w:style w:type="paragraph" w:styleId="Prrafodelista">
    <w:name w:val="List Paragraph"/>
    <w:aliases w:val="Bullet List,FooterText,numbered,List Paragraph1,Paragraphe de liste1,lp1,Bullets,Antes de enumeración,titulo 3,HOJA,Bolita,Párrafo de lista4,BOLADEF,Párrafo de lista3,Párrafo de lista21,BOLA,Nivel 1 OS,Colorful List Accent 1,Liste 1,b1"/>
    <w:basedOn w:val="Normal"/>
    <w:link w:val="PrrafodelistaCar"/>
    <w:uiPriority w:val="34"/>
    <w:qFormat/>
    <w:rsid w:val="003271F3"/>
    <w:pPr>
      <w:ind w:left="720"/>
      <w:contextualSpacing/>
    </w:pPr>
  </w:style>
  <w:style w:type="character" w:customStyle="1" w:styleId="Ttulo1Car">
    <w:name w:val="Título 1 Car"/>
    <w:basedOn w:val="Fuentedeprrafopredeter"/>
    <w:link w:val="Ttulo1"/>
    <w:uiPriority w:val="9"/>
    <w:rsid w:val="00607CA3"/>
    <w:rPr>
      <w:rFonts w:ascii="Arial" w:eastAsiaTheme="majorEastAsia" w:hAnsi="Arial" w:cstheme="majorBidi"/>
      <w:b/>
      <w:kern w:val="0"/>
      <w:szCs w:val="32"/>
      <w14:ligatures w14:val="none"/>
    </w:rPr>
  </w:style>
  <w:style w:type="character" w:customStyle="1" w:styleId="Ttulo2Car">
    <w:name w:val="Título 2 Car"/>
    <w:basedOn w:val="Fuentedeprrafopredeter"/>
    <w:link w:val="Ttulo2"/>
    <w:uiPriority w:val="9"/>
    <w:rsid w:val="00607CA3"/>
    <w:rPr>
      <w:rFonts w:ascii="Arial" w:eastAsiaTheme="majorEastAsia" w:hAnsi="Arial" w:cstheme="majorBidi"/>
      <w:b/>
      <w:kern w:val="0"/>
      <w:szCs w:val="26"/>
      <w14:ligatures w14:val="none"/>
    </w:rPr>
  </w:style>
  <w:style w:type="character" w:customStyle="1" w:styleId="Ttulo3Car">
    <w:name w:val="Título 3 Car"/>
    <w:basedOn w:val="Fuentedeprrafopredeter"/>
    <w:link w:val="Ttulo3"/>
    <w:uiPriority w:val="9"/>
    <w:rsid w:val="00607CA3"/>
    <w:rPr>
      <w:rFonts w:ascii="Arial" w:eastAsiaTheme="majorEastAsia" w:hAnsi="Arial" w:cstheme="majorBidi"/>
      <w:b/>
      <w:kern w:val="0"/>
      <w:szCs w:val="24"/>
      <w14:ligatures w14:val="none"/>
    </w:rPr>
  </w:style>
  <w:style w:type="character" w:customStyle="1" w:styleId="Ttulo4Car">
    <w:name w:val="Título 4 Car"/>
    <w:basedOn w:val="Fuentedeprrafopredeter"/>
    <w:link w:val="Ttulo4"/>
    <w:uiPriority w:val="9"/>
    <w:rsid w:val="00607CA3"/>
    <w:rPr>
      <w:rFonts w:ascii="Arial" w:eastAsiaTheme="majorEastAsia" w:hAnsi="Arial" w:cstheme="majorBidi"/>
      <w:b/>
      <w:iCs/>
      <w:kern w:val="0"/>
      <w14:ligatures w14:val="none"/>
    </w:rPr>
  </w:style>
  <w:style w:type="character" w:customStyle="1" w:styleId="Ttulo5Car">
    <w:name w:val="Título 5 Car"/>
    <w:basedOn w:val="Fuentedeprrafopredeter"/>
    <w:link w:val="Ttulo5"/>
    <w:uiPriority w:val="9"/>
    <w:rsid w:val="00607CA3"/>
    <w:rPr>
      <w:rFonts w:ascii="Arial" w:eastAsiaTheme="majorEastAsia" w:hAnsi="Arial" w:cstheme="majorBidi"/>
      <w:b/>
      <w:kern w:val="0"/>
      <w14:ligatures w14:val="none"/>
    </w:rPr>
  </w:style>
  <w:style w:type="paragraph" w:styleId="TtuloTDC">
    <w:name w:val="TOC Heading"/>
    <w:basedOn w:val="Ttulo1"/>
    <w:next w:val="Normal"/>
    <w:uiPriority w:val="39"/>
    <w:unhideWhenUsed/>
    <w:qFormat/>
    <w:rsid w:val="00607CA3"/>
    <w:pPr>
      <w:outlineLvl w:val="9"/>
    </w:pPr>
    <w:rPr>
      <w:lang w:eastAsia="es-CO"/>
    </w:rPr>
  </w:style>
  <w:style w:type="paragraph" w:styleId="TDC1">
    <w:name w:val="toc 1"/>
    <w:basedOn w:val="Normal"/>
    <w:next w:val="Normal"/>
    <w:autoRedefine/>
    <w:uiPriority w:val="39"/>
    <w:unhideWhenUsed/>
    <w:rsid w:val="00607CA3"/>
    <w:pPr>
      <w:tabs>
        <w:tab w:val="right" w:leader="dot" w:pos="8828"/>
      </w:tabs>
      <w:spacing w:after="100" w:line="276" w:lineRule="auto"/>
      <w:jc w:val="center"/>
    </w:pPr>
    <w:rPr>
      <w:rFonts w:ascii="Book Antiqua" w:eastAsiaTheme="minorHAnsi" w:hAnsi="Book Antiqua" w:cstheme="minorBidi"/>
      <w:b/>
      <w:bCs/>
      <w:sz w:val="20"/>
      <w:lang w:val="es-CO" w:eastAsia="en-US"/>
    </w:rPr>
  </w:style>
  <w:style w:type="paragraph" w:styleId="TDC2">
    <w:name w:val="toc 2"/>
    <w:basedOn w:val="Normal"/>
    <w:next w:val="Normal"/>
    <w:autoRedefine/>
    <w:uiPriority w:val="39"/>
    <w:unhideWhenUsed/>
    <w:rsid w:val="00607CA3"/>
    <w:pPr>
      <w:spacing w:after="100" w:line="259" w:lineRule="auto"/>
      <w:ind w:left="220"/>
    </w:pPr>
    <w:rPr>
      <w:rFonts w:asciiTheme="minorHAnsi" w:eastAsiaTheme="minorHAnsi" w:hAnsiTheme="minorHAnsi" w:cstheme="minorBidi"/>
      <w:szCs w:val="22"/>
      <w:lang w:val="es-CO" w:eastAsia="en-US"/>
    </w:rPr>
  </w:style>
  <w:style w:type="paragraph" w:styleId="TDC3">
    <w:name w:val="toc 3"/>
    <w:basedOn w:val="Normal"/>
    <w:next w:val="Normal"/>
    <w:autoRedefine/>
    <w:uiPriority w:val="39"/>
    <w:unhideWhenUsed/>
    <w:rsid w:val="00607CA3"/>
    <w:pPr>
      <w:spacing w:after="100" w:line="259" w:lineRule="auto"/>
      <w:ind w:left="440"/>
    </w:pPr>
    <w:rPr>
      <w:rFonts w:asciiTheme="minorHAnsi" w:eastAsiaTheme="minorHAnsi" w:hAnsiTheme="minorHAnsi" w:cstheme="minorBidi"/>
      <w:szCs w:val="22"/>
      <w:lang w:val="es-CO" w:eastAsia="en-US"/>
    </w:rPr>
  </w:style>
  <w:style w:type="paragraph" w:styleId="TDC4">
    <w:name w:val="toc 4"/>
    <w:basedOn w:val="Normal"/>
    <w:next w:val="Normal"/>
    <w:autoRedefine/>
    <w:uiPriority w:val="39"/>
    <w:unhideWhenUsed/>
    <w:rsid w:val="00607CA3"/>
    <w:pPr>
      <w:spacing w:after="100" w:line="259" w:lineRule="auto"/>
      <w:ind w:left="660"/>
    </w:pPr>
    <w:rPr>
      <w:rFonts w:asciiTheme="minorHAnsi" w:eastAsiaTheme="minorHAnsi" w:hAnsiTheme="minorHAnsi" w:cstheme="minorBidi"/>
      <w:szCs w:val="22"/>
      <w:lang w:val="es-CO" w:eastAsia="en-US"/>
    </w:rPr>
  </w:style>
  <w:style w:type="paragraph" w:styleId="Textoindependiente">
    <w:name w:val="Body Text"/>
    <w:basedOn w:val="Normal"/>
    <w:link w:val="TextoindependienteCar1"/>
    <w:uiPriority w:val="1"/>
    <w:qFormat/>
    <w:rsid w:val="00607CA3"/>
    <w:pPr>
      <w:jc w:val="both"/>
    </w:pPr>
    <w:rPr>
      <w:rFonts w:ascii="Arial Narrow" w:hAnsi="Arial Narrow"/>
      <w:sz w:val="24"/>
      <w:lang w:val="es-CO"/>
    </w:rPr>
  </w:style>
  <w:style w:type="character" w:customStyle="1" w:styleId="TextoindependienteCar">
    <w:name w:val="Texto independiente Car"/>
    <w:basedOn w:val="Fuentedeprrafopredeter"/>
    <w:uiPriority w:val="99"/>
    <w:semiHidden/>
    <w:rsid w:val="00607CA3"/>
    <w:rPr>
      <w:rFonts w:ascii="Arial" w:eastAsia="Times New Roman" w:hAnsi="Arial" w:cs="Times New Roman"/>
      <w:kern w:val="0"/>
      <w:szCs w:val="20"/>
      <w:lang w:val="es-ES" w:eastAsia="es-ES"/>
      <w14:ligatures w14:val="none"/>
    </w:rPr>
  </w:style>
  <w:style w:type="character" w:customStyle="1" w:styleId="TextoindependienteCar1">
    <w:name w:val="Texto independiente Car1"/>
    <w:link w:val="Textoindependiente"/>
    <w:uiPriority w:val="1"/>
    <w:rsid w:val="00607CA3"/>
    <w:rPr>
      <w:rFonts w:ascii="Arial Narrow" w:eastAsia="Times New Roman" w:hAnsi="Arial Narrow" w:cs="Times New Roman"/>
      <w:kern w:val="0"/>
      <w:sz w:val="24"/>
      <w:szCs w:val="20"/>
      <w:lang w:eastAsia="es-ES"/>
      <w14:ligatures w14:val="none"/>
    </w:rPr>
  </w:style>
  <w:style w:type="character" w:styleId="Refdecomentario">
    <w:name w:val="annotation reference"/>
    <w:uiPriority w:val="99"/>
    <w:rsid w:val="00607CA3"/>
    <w:rPr>
      <w:sz w:val="16"/>
      <w:szCs w:val="16"/>
    </w:rPr>
  </w:style>
  <w:style w:type="paragraph" w:styleId="Textocomentario">
    <w:name w:val="annotation text"/>
    <w:basedOn w:val="Normal"/>
    <w:link w:val="TextocomentarioCar"/>
    <w:rsid w:val="00607CA3"/>
    <w:rPr>
      <w:rFonts w:ascii="Verdana" w:hAnsi="Verdana"/>
      <w:sz w:val="20"/>
      <w:lang w:val="es-CO"/>
    </w:rPr>
  </w:style>
  <w:style w:type="character" w:customStyle="1" w:styleId="TextocomentarioCar">
    <w:name w:val="Texto comentario Car"/>
    <w:basedOn w:val="Fuentedeprrafopredeter"/>
    <w:link w:val="Textocomentario"/>
    <w:rsid w:val="00607CA3"/>
    <w:rPr>
      <w:rFonts w:ascii="Verdana" w:eastAsia="Times New Roman" w:hAnsi="Verdana" w:cs="Times New Roman"/>
      <w:kern w:val="0"/>
      <w:sz w:val="20"/>
      <w:szCs w:val="20"/>
      <w:lang w:eastAsia="es-ES"/>
      <w14:ligatures w14:val="none"/>
    </w:rPr>
  </w:style>
  <w:style w:type="character" w:styleId="Mencionar">
    <w:name w:val="Mention"/>
    <w:basedOn w:val="Fuentedeprrafopredeter"/>
    <w:uiPriority w:val="99"/>
    <w:unhideWhenUsed/>
    <w:rsid w:val="00607CA3"/>
    <w:rPr>
      <w:color w:val="2B579A"/>
      <w:shd w:val="clear" w:color="auto" w:fill="E6E6E6"/>
    </w:rPr>
  </w:style>
  <w:style w:type="character" w:styleId="Mencinsinresolver">
    <w:name w:val="Unresolved Mention"/>
    <w:basedOn w:val="Fuentedeprrafopredeter"/>
    <w:uiPriority w:val="99"/>
    <w:semiHidden/>
    <w:unhideWhenUsed/>
    <w:rsid w:val="00607CA3"/>
    <w:rPr>
      <w:color w:val="605E5C"/>
      <w:shd w:val="clear" w:color="auto" w:fill="E1DFDD"/>
    </w:rPr>
  </w:style>
  <w:style w:type="paragraph" w:styleId="Textoindependiente2">
    <w:name w:val="Body Text 2"/>
    <w:basedOn w:val="Normal"/>
    <w:link w:val="Textoindependiente2Car"/>
    <w:uiPriority w:val="99"/>
    <w:semiHidden/>
    <w:unhideWhenUsed/>
    <w:rsid w:val="00607CA3"/>
    <w:pPr>
      <w:spacing w:after="120" w:line="480" w:lineRule="auto"/>
    </w:pPr>
    <w:rPr>
      <w:rFonts w:asciiTheme="minorHAnsi" w:eastAsiaTheme="minorHAnsi" w:hAnsiTheme="minorHAnsi" w:cstheme="minorBidi"/>
      <w:szCs w:val="22"/>
      <w:lang w:val="es-CO" w:eastAsia="en-US"/>
    </w:rPr>
  </w:style>
  <w:style w:type="character" w:customStyle="1" w:styleId="Textoindependiente2Car">
    <w:name w:val="Texto independiente 2 Car"/>
    <w:basedOn w:val="Fuentedeprrafopredeter"/>
    <w:link w:val="Textoindependiente2"/>
    <w:uiPriority w:val="99"/>
    <w:semiHidden/>
    <w:rsid w:val="00607CA3"/>
    <w:rPr>
      <w:kern w:val="0"/>
      <w14:ligatures w14:val="none"/>
    </w:rPr>
  </w:style>
  <w:style w:type="paragraph" w:styleId="NormalWeb">
    <w:name w:val="Normal (Web)"/>
    <w:basedOn w:val="Normal"/>
    <w:uiPriority w:val="99"/>
    <w:semiHidden/>
    <w:unhideWhenUsed/>
    <w:rsid w:val="00607CA3"/>
    <w:pPr>
      <w:spacing w:before="100" w:beforeAutospacing="1" w:after="100" w:afterAutospacing="1"/>
    </w:pPr>
    <w:rPr>
      <w:rFonts w:ascii="Times New Roman" w:hAnsi="Times New Roman"/>
      <w:sz w:val="24"/>
      <w:szCs w:val="24"/>
      <w:lang w:val="es-CO" w:eastAsia="es-CO"/>
    </w:rPr>
  </w:style>
  <w:style w:type="character" w:styleId="Textoennegrita">
    <w:name w:val="Strong"/>
    <w:basedOn w:val="Fuentedeprrafopredeter"/>
    <w:uiPriority w:val="22"/>
    <w:qFormat/>
    <w:rsid w:val="00607CA3"/>
    <w:rPr>
      <w:b/>
      <w:bCs/>
    </w:rPr>
  </w:style>
  <w:style w:type="character" w:styleId="nfasis">
    <w:name w:val="Emphasis"/>
    <w:basedOn w:val="Fuentedeprrafopredeter"/>
    <w:uiPriority w:val="20"/>
    <w:qFormat/>
    <w:rsid w:val="00607CA3"/>
    <w:rPr>
      <w:i/>
      <w:iCs/>
    </w:rPr>
  </w:style>
  <w:style w:type="character" w:customStyle="1" w:styleId="PrrafodelistaCar">
    <w:name w:val="Párrafo de lista Car"/>
    <w:aliases w:val="Bullet List Car,FooterText Car,numbered Car,List Paragraph1 Car,Paragraphe de liste1 Car,lp1 Car,Bullets Car,Antes de enumeración Car,titulo 3 Car,HOJA Car,Bolita Car,Párrafo de lista4 Car,BOLADEF Car,Párrafo de lista3 Car,BOLA Car"/>
    <w:link w:val="Prrafodelista"/>
    <w:uiPriority w:val="34"/>
    <w:qFormat/>
    <w:rsid w:val="00607CA3"/>
    <w:rPr>
      <w:rFonts w:ascii="Arial" w:eastAsia="Times New Roman" w:hAnsi="Arial" w:cs="Times New Roman"/>
      <w:kern w:val="0"/>
      <w:szCs w:val="20"/>
      <w:lang w:val="es-ES" w:eastAsia="es-ES"/>
      <w14:ligatures w14:val="none"/>
    </w:rPr>
  </w:style>
  <w:style w:type="paragraph" w:styleId="TDC5">
    <w:name w:val="toc 5"/>
    <w:basedOn w:val="Normal"/>
    <w:next w:val="Normal"/>
    <w:autoRedefine/>
    <w:uiPriority w:val="39"/>
    <w:unhideWhenUsed/>
    <w:rsid w:val="00607CA3"/>
    <w:pPr>
      <w:spacing w:after="100" w:line="259" w:lineRule="auto"/>
      <w:ind w:left="880"/>
    </w:pPr>
    <w:rPr>
      <w:rFonts w:asciiTheme="minorHAnsi" w:eastAsiaTheme="minorHAnsi" w:hAnsiTheme="minorHAnsi" w:cstheme="minorBidi"/>
      <w:szCs w:val="22"/>
      <w:lang w:val="es-CO" w:eastAsia="en-US"/>
    </w:rPr>
  </w:style>
  <w:style w:type="table" w:styleId="Tablaconcuadrcula">
    <w:name w:val="Table Grid"/>
    <w:basedOn w:val="Tablanormal"/>
    <w:uiPriority w:val="59"/>
    <w:rsid w:val="00607C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
    <w:name w:val="Grid Table 3"/>
    <w:basedOn w:val="Tablanormal"/>
    <w:uiPriority w:val="48"/>
    <w:rsid w:val="00607CA3"/>
    <w:pPr>
      <w:spacing w:after="0" w:line="240" w:lineRule="auto"/>
    </w:pPr>
    <w:rPr>
      <w:rFonts w:ascii="Times New Roman" w:eastAsia="Times New Roman" w:hAnsi="Times New Roman" w:cs="Times New Roman"/>
      <w:kern w:val="0"/>
      <w:sz w:val="20"/>
      <w:szCs w:val="20"/>
      <w:lang w:eastAsia="es-CO"/>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6">
    <w:name w:val="Grid Table 3 Accent 6"/>
    <w:basedOn w:val="Tablanormal"/>
    <w:uiPriority w:val="48"/>
    <w:rsid w:val="00607CA3"/>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normaltextrun">
    <w:name w:val="normaltextrun"/>
    <w:rsid w:val="00607CA3"/>
  </w:style>
  <w:style w:type="character" w:customStyle="1" w:styleId="eop">
    <w:name w:val="eop"/>
    <w:rsid w:val="00607CA3"/>
  </w:style>
  <w:style w:type="character" w:styleId="nfasissutil">
    <w:name w:val="Subtle Emphasis"/>
    <w:basedOn w:val="Fuentedeprrafopredeter"/>
    <w:uiPriority w:val="19"/>
    <w:qFormat/>
    <w:rsid w:val="00607CA3"/>
    <w:rPr>
      <w:i/>
      <w:iCs/>
      <w:color w:val="404040" w:themeColor="text1" w:themeTint="BF"/>
    </w:rPr>
  </w:style>
  <w:style w:type="paragraph" w:styleId="Textonotapie">
    <w:name w:val="footnote text"/>
    <w:basedOn w:val="Normal"/>
    <w:link w:val="TextonotapieCar"/>
    <w:uiPriority w:val="1"/>
    <w:rsid w:val="00607CA3"/>
    <w:rPr>
      <w:rFonts w:ascii="Times New Roman" w:hAnsi="Times New Roman"/>
      <w:sz w:val="20"/>
      <w:lang w:val="es-CO"/>
    </w:rPr>
  </w:style>
  <w:style w:type="character" w:customStyle="1" w:styleId="TextonotapieCar">
    <w:name w:val="Texto nota pie Car"/>
    <w:basedOn w:val="Fuentedeprrafopredeter"/>
    <w:link w:val="Textonotapie"/>
    <w:uiPriority w:val="1"/>
    <w:rsid w:val="00607CA3"/>
    <w:rPr>
      <w:rFonts w:ascii="Times New Roman" w:eastAsia="Times New Roman" w:hAnsi="Times New Roman" w:cs="Times New Roman"/>
      <w:kern w:val="0"/>
      <w:sz w:val="20"/>
      <w:szCs w:val="20"/>
      <w:lang w:eastAsia="es-ES"/>
      <w14:ligatures w14:val="none"/>
    </w:rPr>
  </w:style>
  <w:style w:type="character" w:styleId="Refdenotaalpie">
    <w:name w:val="footnote reference"/>
    <w:rsid w:val="00607CA3"/>
    <w:rPr>
      <w:vertAlign w:val="superscript"/>
    </w:rPr>
  </w:style>
  <w:style w:type="paragraph" w:styleId="TDC6">
    <w:name w:val="toc 6"/>
    <w:basedOn w:val="Normal"/>
    <w:next w:val="Normal"/>
    <w:autoRedefine/>
    <w:uiPriority w:val="39"/>
    <w:unhideWhenUsed/>
    <w:rsid w:val="00607CA3"/>
    <w:pPr>
      <w:spacing w:after="100" w:line="259" w:lineRule="auto"/>
      <w:ind w:left="1100"/>
    </w:pPr>
    <w:rPr>
      <w:rFonts w:asciiTheme="minorHAnsi" w:eastAsiaTheme="minorEastAsia" w:hAnsiTheme="minorHAnsi" w:cstheme="minorBidi"/>
      <w:szCs w:val="22"/>
      <w:lang w:val="es-CO" w:eastAsia="es-CO"/>
    </w:rPr>
  </w:style>
  <w:style w:type="paragraph" w:styleId="TDC7">
    <w:name w:val="toc 7"/>
    <w:basedOn w:val="Normal"/>
    <w:next w:val="Normal"/>
    <w:autoRedefine/>
    <w:uiPriority w:val="39"/>
    <w:unhideWhenUsed/>
    <w:rsid w:val="00607CA3"/>
    <w:pPr>
      <w:spacing w:after="100" w:line="259" w:lineRule="auto"/>
      <w:ind w:left="1320"/>
    </w:pPr>
    <w:rPr>
      <w:rFonts w:asciiTheme="minorHAnsi" w:eastAsiaTheme="minorEastAsia" w:hAnsiTheme="minorHAnsi" w:cstheme="minorBidi"/>
      <w:szCs w:val="22"/>
      <w:lang w:val="es-CO" w:eastAsia="es-CO"/>
    </w:rPr>
  </w:style>
  <w:style w:type="paragraph" w:styleId="TDC8">
    <w:name w:val="toc 8"/>
    <w:basedOn w:val="Normal"/>
    <w:next w:val="Normal"/>
    <w:autoRedefine/>
    <w:uiPriority w:val="39"/>
    <w:unhideWhenUsed/>
    <w:rsid w:val="00607CA3"/>
    <w:pPr>
      <w:spacing w:after="100" w:line="259" w:lineRule="auto"/>
      <w:ind w:left="1540"/>
    </w:pPr>
    <w:rPr>
      <w:rFonts w:asciiTheme="minorHAnsi" w:eastAsiaTheme="minorEastAsia" w:hAnsiTheme="minorHAnsi" w:cstheme="minorBidi"/>
      <w:szCs w:val="22"/>
      <w:lang w:val="es-CO" w:eastAsia="es-CO"/>
    </w:rPr>
  </w:style>
  <w:style w:type="paragraph" w:styleId="TDC9">
    <w:name w:val="toc 9"/>
    <w:basedOn w:val="Normal"/>
    <w:next w:val="Normal"/>
    <w:autoRedefine/>
    <w:uiPriority w:val="39"/>
    <w:unhideWhenUsed/>
    <w:rsid w:val="00607CA3"/>
    <w:pPr>
      <w:spacing w:after="100" w:line="259" w:lineRule="auto"/>
      <w:ind w:left="1760"/>
    </w:pPr>
    <w:rPr>
      <w:rFonts w:asciiTheme="minorHAnsi" w:eastAsiaTheme="minorEastAsia" w:hAnsiTheme="minorHAnsi" w:cstheme="minorBidi"/>
      <w:szCs w:val="22"/>
      <w:lang w:val="es-CO" w:eastAsia="es-CO"/>
    </w:rPr>
  </w:style>
  <w:style w:type="paragraph" w:styleId="Revisin">
    <w:name w:val="Revision"/>
    <w:hidden/>
    <w:uiPriority w:val="99"/>
    <w:semiHidden/>
    <w:rsid w:val="00607CA3"/>
    <w:pPr>
      <w:spacing w:after="0" w:line="240" w:lineRule="auto"/>
    </w:pPr>
    <w:rPr>
      <w:kern w:val="0"/>
      <w14:ligatures w14:val="none"/>
    </w:rPr>
  </w:style>
  <w:style w:type="paragraph" w:styleId="Asuntodelcomentario">
    <w:name w:val="annotation subject"/>
    <w:basedOn w:val="Textocomentario"/>
    <w:next w:val="Textocomentario"/>
    <w:link w:val="AsuntodelcomentarioCar"/>
    <w:uiPriority w:val="99"/>
    <w:semiHidden/>
    <w:unhideWhenUsed/>
    <w:rsid w:val="00607CA3"/>
    <w:pPr>
      <w:spacing w:after="16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607CA3"/>
    <w:rPr>
      <w:rFonts w:ascii="Verdana" w:eastAsia="Times New Roman" w:hAnsi="Verdana" w:cs="Times New Roman"/>
      <w:b/>
      <w:bCs/>
      <w:kern w:val="0"/>
      <w:sz w:val="20"/>
      <w:szCs w:val="20"/>
      <w:lang w:eastAsia="es-ES"/>
      <w14:ligatures w14:val="none"/>
    </w:rPr>
  </w:style>
  <w:style w:type="character" w:customStyle="1" w:styleId="cf01">
    <w:name w:val="cf01"/>
    <w:basedOn w:val="Fuentedeprrafopredeter"/>
    <w:rsid w:val="00607CA3"/>
    <w:rPr>
      <w:rFonts w:ascii="Segoe UI" w:hAnsi="Segoe UI" w:cs="Segoe UI" w:hint="default"/>
      <w:sz w:val="18"/>
      <w:szCs w:val="18"/>
    </w:rPr>
  </w:style>
  <w:style w:type="paragraph" w:customStyle="1" w:styleId="rtejustify">
    <w:name w:val="rtejustify"/>
    <w:basedOn w:val="Normal"/>
    <w:rsid w:val="00607CA3"/>
    <w:pPr>
      <w:spacing w:before="100" w:beforeAutospacing="1" w:after="100" w:afterAutospacing="1"/>
    </w:pPr>
    <w:rPr>
      <w:rFonts w:ascii="Times New Roman" w:hAnsi="Times New Roman"/>
      <w:sz w:val="24"/>
      <w:szCs w:val="24"/>
      <w:lang w:val="es-CO" w:eastAsia="es-CO"/>
    </w:rPr>
  </w:style>
  <w:style w:type="paragraph" w:customStyle="1" w:styleId="pf0">
    <w:name w:val="pf0"/>
    <w:basedOn w:val="Normal"/>
    <w:rsid w:val="00607CA3"/>
    <w:pPr>
      <w:spacing w:before="100" w:beforeAutospacing="1" w:after="100" w:afterAutospacing="1"/>
    </w:pPr>
    <w:rPr>
      <w:rFonts w:ascii="Times New Roman" w:hAnsi="Times New Roman"/>
      <w:sz w:val="24"/>
      <w:szCs w:val="24"/>
      <w:lang w:val="es-CO" w:eastAsia="es-CO"/>
    </w:rPr>
  </w:style>
  <w:style w:type="character" w:customStyle="1" w:styleId="ui-provider">
    <w:name w:val="ui-provider"/>
    <w:basedOn w:val="Fuentedeprrafopredeter"/>
    <w:rsid w:val="00607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6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atacion@previsora.gov.co" TargetMode="External"/><Relationship Id="rId13" Type="http://schemas.openxmlformats.org/officeDocument/2006/relationships/hyperlink" Target="mailto:contratacion@previsora.gov.co" TargetMode="External"/><Relationship Id="rId18" Type="http://schemas.openxmlformats.org/officeDocument/2006/relationships/hyperlink" Target="http://www.previsora.gov.co"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banrep.gov.co/es/estadisticas/trm" TargetMode="External"/><Relationship Id="rId7" Type="http://schemas.openxmlformats.org/officeDocument/2006/relationships/image" Target="media/image1.jpeg"/><Relationship Id="rId12" Type="http://schemas.openxmlformats.org/officeDocument/2006/relationships/hyperlink" Target="mailto:contratacion@previsora.gov.co" TargetMode="External"/><Relationship Id="rId17" Type="http://schemas.openxmlformats.org/officeDocument/2006/relationships/hyperlink" Target="http://www.previsora.gov.c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funcionpublica.gov.co/descarga-de-formatos"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evisora.gov.co" TargetMode="External"/><Relationship Id="rId24" Type="http://schemas.openxmlformats.org/officeDocument/2006/relationships/hyperlink" Target="http://www.previsora.gov.co"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revisora.gov.co" TargetMode="External"/><Relationship Id="rId23" Type="http://schemas.openxmlformats.org/officeDocument/2006/relationships/image" Target="media/image4.png"/><Relationship Id="rId28" Type="http://schemas.openxmlformats.org/officeDocument/2006/relationships/footer" Target="footer2.xml"/><Relationship Id="rId10" Type="http://schemas.openxmlformats.org/officeDocument/2006/relationships/hyperlink" Target="mailto:contratacion@previsora.gov.co" TargetMode="External"/><Relationship Id="rId19" Type="http://schemas.openxmlformats.org/officeDocument/2006/relationships/hyperlink" Target="mailto:lineaetica@previsora.gov.c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ntratacion@previsora.gov.co" TargetMode="External"/><Relationship Id="rId14" Type="http://schemas.openxmlformats.org/officeDocument/2006/relationships/hyperlink" Target="https://www.previsora.gov.co" TargetMode="External"/><Relationship Id="rId22" Type="http://schemas.openxmlformats.org/officeDocument/2006/relationships/image" Target="media/image3.emf"/><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78</Pages>
  <Words>31920</Words>
  <Characters>175562</Characters>
  <Application>Microsoft Office Word</Application>
  <DocSecurity>0</DocSecurity>
  <Lines>1463</Lines>
  <Paragraphs>414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CUBILLOS PONCE</dc:creator>
  <cp:keywords/>
  <dc:description/>
  <cp:lastModifiedBy>LUISA FERNANDA CASTRO MIRANDA</cp:lastModifiedBy>
  <cp:revision>8</cp:revision>
  <dcterms:created xsi:type="dcterms:W3CDTF">2023-11-02T22:51:00Z</dcterms:created>
  <dcterms:modified xsi:type="dcterms:W3CDTF">2023-11-07T21:01:00Z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4713c170,59f0aa7e,15ba4484</vt:lpwstr>
  </property>
  <property fmtid="{D5CDD505-2E9C-101B-9397-08002B2CF9AE}" pid="3" name="ClassificationContentMarkingFooterFontProps">
    <vt:lpwstr>#008000,10,Calibri</vt:lpwstr>
  </property>
  <property fmtid="{D5CDD505-2E9C-101B-9397-08002B2CF9AE}" pid="4" name="ClassificationContentMarkingFooterText">
    <vt:lpwstr>DOCUMENTO PÚBLICO</vt:lpwstr>
  </property>
  <property fmtid="{D5CDD505-2E9C-101B-9397-08002B2CF9AE}" pid="5" name="MSIP_Label_4d7dcfcf-2f13-416d-bd85-85e5cda1e908_Enabled">
    <vt:lpwstr>true</vt:lpwstr>
  </property>
  <property fmtid="{D5CDD505-2E9C-101B-9397-08002B2CF9AE}" pid="6" name="MSIP_Label_4d7dcfcf-2f13-416d-bd85-85e5cda1e908_SetDate">
    <vt:lpwstr>2023-08-01T22:23:12Z</vt:lpwstr>
  </property>
  <property fmtid="{D5CDD505-2E9C-101B-9397-08002B2CF9AE}" pid="7" name="MSIP_Label_4d7dcfcf-2f13-416d-bd85-85e5cda1e908_Method">
    <vt:lpwstr>Privileged</vt:lpwstr>
  </property>
  <property fmtid="{D5CDD505-2E9C-101B-9397-08002B2CF9AE}" pid="8" name="MSIP_Label_4d7dcfcf-2f13-416d-bd85-85e5cda1e908_Name">
    <vt:lpwstr>Pública</vt:lpwstr>
  </property>
  <property fmtid="{D5CDD505-2E9C-101B-9397-08002B2CF9AE}" pid="9" name="MSIP_Label_4d7dcfcf-2f13-416d-bd85-85e5cda1e908_SiteId">
    <vt:lpwstr>73e84937-70de-4ceb-8f14-b8f9ab356f6e</vt:lpwstr>
  </property>
  <property fmtid="{D5CDD505-2E9C-101B-9397-08002B2CF9AE}" pid="10" name="MSIP_Label_4d7dcfcf-2f13-416d-bd85-85e5cda1e908_ActionId">
    <vt:lpwstr>f51fc558-c031-4e7e-b240-27ba26be5db6</vt:lpwstr>
  </property>
  <property fmtid="{D5CDD505-2E9C-101B-9397-08002B2CF9AE}" pid="11" name="MSIP_Label_4d7dcfcf-2f13-416d-bd85-85e5cda1e908_ContentBits">
    <vt:lpwstr>2</vt:lpwstr>
  </property>
</Properties>
</file>